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C7" w:rsidRDefault="00E1667A" w:rsidP="00252651">
      <w:pPr>
        <w:pStyle w:val="ConsPlusNormal"/>
        <w:tabs>
          <w:tab w:val="left" w:pos="142"/>
        </w:tabs>
        <w:ind w:firstLine="0"/>
        <w:outlineLvl w:val="0"/>
        <w:rPr>
          <w:rFonts w:ascii="Times New Roman" w:hAnsi="Times New Roman" w:cs="Times New Roman"/>
          <w:sz w:val="22"/>
          <w:szCs w:val="22"/>
        </w:rPr>
      </w:pPr>
      <w:r>
        <w:rPr>
          <w:rFonts w:ascii="Times New Roman" w:hAnsi="Times New Roman" w:cs="Times New Roman"/>
          <w:sz w:val="22"/>
          <w:szCs w:val="22"/>
        </w:rPr>
        <w:t xml:space="preserve"> </w:t>
      </w:r>
    </w:p>
    <w:p w:rsidR="005B2B3E" w:rsidRPr="00595F2D" w:rsidRDefault="005B2B3E" w:rsidP="00252651">
      <w:pPr>
        <w:pStyle w:val="ConsPlusNormal"/>
        <w:tabs>
          <w:tab w:val="left" w:pos="142"/>
        </w:tabs>
        <w:ind w:firstLine="0"/>
        <w:outlineLvl w:val="0"/>
        <w:rPr>
          <w:rFonts w:ascii="Times New Roman" w:hAnsi="Times New Roman" w:cs="Times New Roman"/>
          <w:sz w:val="22"/>
          <w:szCs w:val="22"/>
        </w:rPr>
      </w:pPr>
    </w:p>
    <w:p w:rsidR="00D16A23" w:rsidRPr="00595F2D" w:rsidRDefault="006B7921" w:rsidP="006B7921">
      <w:pPr>
        <w:pStyle w:val="4"/>
        <w:tabs>
          <w:tab w:val="left" w:pos="142"/>
        </w:tabs>
        <w:rPr>
          <w:sz w:val="22"/>
          <w:szCs w:val="22"/>
        </w:rPr>
      </w:pPr>
      <w:r w:rsidRPr="00595F2D">
        <w:rPr>
          <w:sz w:val="22"/>
          <w:szCs w:val="22"/>
        </w:rPr>
        <w:t xml:space="preserve">                                                  </w:t>
      </w:r>
      <w:r w:rsidR="00595F2D">
        <w:rPr>
          <w:sz w:val="22"/>
          <w:szCs w:val="22"/>
        </w:rPr>
        <w:t xml:space="preserve">                        </w:t>
      </w:r>
      <w:r w:rsidRPr="00595F2D">
        <w:rPr>
          <w:sz w:val="22"/>
          <w:szCs w:val="22"/>
        </w:rPr>
        <w:t xml:space="preserve">       </w:t>
      </w:r>
      <w:r w:rsidR="00D16A23" w:rsidRPr="00595F2D">
        <w:rPr>
          <w:noProof/>
          <w:sz w:val="22"/>
          <w:szCs w:val="22"/>
        </w:rPr>
        <w:drawing>
          <wp:inline distT="0" distB="0" distL="0" distR="0">
            <wp:extent cx="628650" cy="812409"/>
            <wp:effectExtent l="0" t="0" r="0" b="6985"/>
            <wp:docPr id="1" name="Рисунок 1"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хачкалы сжатый"/>
                    <pic:cNvPicPr>
                      <a:picLocks noChangeAspect="1" noChangeArrowheads="1"/>
                    </pic:cNvPicPr>
                  </pic:nvPicPr>
                  <pic:blipFill>
                    <a:blip r:embed="rId8" cstate="print"/>
                    <a:srcRect/>
                    <a:stretch>
                      <a:fillRect/>
                    </a:stretch>
                  </pic:blipFill>
                  <pic:spPr bwMode="auto">
                    <a:xfrm>
                      <a:off x="0" y="0"/>
                      <a:ext cx="632406" cy="817263"/>
                    </a:xfrm>
                    <a:prstGeom prst="rect">
                      <a:avLst/>
                    </a:prstGeom>
                    <a:noFill/>
                    <a:ln w="9525">
                      <a:noFill/>
                      <a:miter lim="800000"/>
                      <a:headEnd/>
                      <a:tailEnd/>
                    </a:ln>
                  </pic:spPr>
                </pic:pic>
              </a:graphicData>
            </a:graphic>
          </wp:inline>
        </w:drawing>
      </w:r>
      <w:r w:rsidR="00D16A23" w:rsidRPr="00595F2D">
        <w:rPr>
          <w:sz w:val="22"/>
          <w:szCs w:val="22"/>
        </w:rPr>
        <w:t xml:space="preserve"> </w:t>
      </w:r>
    </w:p>
    <w:p w:rsidR="003A30D3" w:rsidRPr="00595F2D" w:rsidRDefault="003A30D3" w:rsidP="00D16A23">
      <w:pPr>
        <w:pStyle w:val="4"/>
        <w:tabs>
          <w:tab w:val="left" w:pos="142"/>
        </w:tabs>
        <w:jc w:val="center"/>
        <w:rPr>
          <w:sz w:val="22"/>
          <w:szCs w:val="22"/>
        </w:rPr>
      </w:pPr>
    </w:p>
    <w:p w:rsidR="00595F2D" w:rsidRPr="00A57483" w:rsidRDefault="003A30D3" w:rsidP="003A30D3">
      <w:pPr>
        <w:snapToGrid w:val="0"/>
        <w:spacing w:after="0"/>
        <w:jc w:val="center"/>
        <w:outlineLvl w:val="0"/>
        <w:rPr>
          <w:rFonts w:eastAsia="Times New Roman"/>
          <w:b/>
          <w:color w:val="0000FF"/>
          <w:sz w:val="28"/>
          <w:szCs w:val="28"/>
        </w:rPr>
      </w:pPr>
      <w:r w:rsidRPr="00A57483">
        <w:rPr>
          <w:rFonts w:eastAsia="Times New Roman"/>
          <w:b/>
          <w:color w:val="0000FF"/>
          <w:sz w:val="28"/>
          <w:szCs w:val="28"/>
        </w:rPr>
        <w:t xml:space="preserve">СОБРАНИЕ ДЕПУТАТОВ ВНУТРИГОРОДСКОГО РАЙОНА </w:t>
      </w:r>
    </w:p>
    <w:p w:rsidR="003A30D3" w:rsidRPr="00A57483" w:rsidRDefault="003A30D3" w:rsidP="003A30D3">
      <w:pPr>
        <w:snapToGrid w:val="0"/>
        <w:spacing w:after="0"/>
        <w:jc w:val="center"/>
        <w:outlineLvl w:val="0"/>
        <w:rPr>
          <w:rFonts w:eastAsia="Times New Roman"/>
          <w:b/>
          <w:color w:val="0000FF"/>
          <w:sz w:val="28"/>
          <w:szCs w:val="28"/>
        </w:rPr>
      </w:pPr>
      <w:r w:rsidRPr="00A57483">
        <w:rPr>
          <w:rFonts w:eastAsia="Times New Roman"/>
          <w:b/>
          <w:color w:val="0000FF"/>
          <w:sz w:val="28"/>
          <w:szCs w:val="28"/>
        </w:rPr>
        <w:t>«</w:t>
      </w:r>
      <w:r w:rsidR="007F7D8D">
        <w:rPr>
          <w:rFonts w:eastAsia="Times New Roman"/>
          <w:b/>
          <w:color w:val="0000FF"/>
          <w:sz w:val="28"/>
          <w:szCs w:val="28"/>
        </w:rPr>
        <w:t>КИРОВСКИЙ</w:t>
      </w:r>
      <w:r w:rsidRPr="00A57483">
        <w:rPr>
          <w:rFonts w:eastAsia="Times New Roman"/>
          <w:b/>
          <w:color w:val="0000FF"/>
          <w:sz w:val="28"/>
          <w:szCs w:val="28"/>
        </w:rPr>
        <w:t xml:space="preserve"> РАЙОН»</w:t>
      </w:r>
      <w:r w:rsidR="001B3E56" w:rsidRPr="00A57483">
        <w:rPr>
          <w:rFonts w:eastAsia="Times New Roman"/>
          <w:b/>
          <w:color w:val="0000FF"/>
          <w:sz w:val="28"/>
          <w:szCs w:val="28"/>
        </w:rPr>
        <w:t xml:space="preserve"> ГОРОДА МАХАЧКАЛЫ</w:t>
      </w:r>
    </w:p>
    <w:p w:rsidR="001B3E56" w:rsidRDefault="001B3E56" w:rsidP="003A30D3">
      <w:pPr>
        <w:snapToGrid w:val="0"/>
        <w:spacing w:after="0"/>
        <w:jc w:val="center"/>
        <w:outlineLvl w:val="0"/>
        <w:rPr>
          <w:rFonts w:eastAsia="Times New Roman"/>
          <w:b/>
          <w:color w:val="0000FF"/>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D16A23" w:rsidRPr="00595F2D" w:rsidTr="00E81E47">
        <w:trPr>
          <w:trHeight w:val="285"/>
        </w:trPr>
        <w:tc>
          <w:tcPr>
            <w:tcW w:w="9923" w:type="dxa"/>
            <w:tcBorders>
              <w:top w:val="thinThickMediumGap" w:sz="12" w:space="0" w:color="FF0000"/>
              <w:left w:val="nil"/>
              <w:bottom w:val="thinThickMediumGap" w:sz="12" w:space="0" w:color="FF0000"/>
              <w:right w:val="nil"/>
            </w:tcBorders>
          </w:tcPr>
          <w:p w:rsidR="00D16A23" w:rsidRPr="00595F2D" w:rsidRDefault="001B3E56" w:rsidP="001B3E56">
            <w:pPr>
              <w:pStyle w:val="4"/>
              <w:tabs>
                <w:tab w:val="left" w:pos="142"/>
              </w:tabs>
              <w:spacing w:before="60" w:after="60"/>
              <w:rPr>
                <w:bCs/>
                <w:sz w:val="18"/>
                <w:szCs w:val="18"/>
              </w:rPr>
            </w:pPr>
            <w:r w:rsidRPr="00595F2D">
              <w:rPr>
                <w:bCs/>
                <w:sz w:val="18"/>
                <w:szCs w:val="18"/>
              </w:rPr>
              <w:t xml:space="preserve">        </w:t>
            </w:r>
            <w:r w:rsidR="00595F2D">
              <w:rPr>
                <w:bCs/>
                <w:sz w:val="18"/>
                <w:szCs w:val="18"/>
              </w:rPr>
              <w:t xml:space="preserve">   </w:t>
            </w:r>
            <w:r w:rsidR="00460BC2" w:rsidRPr="00595F2D">
              <w:rPr>
                <w:bCs/>
                <w:sz w:val="18"/>
                <w:szCs w:val="18"/>
              </w:rPr>
              <w:t>367008</w:t>
            </w:r>
            <w:r w:rsidRPr="00595F2D">
              <w:rPr>
                <w:bCs/>
                <w:sz w:val="18"/>
                <w:szCs w:val="18"/>
              </w:rPr>
              <w:t>,</w:t>
            </w:r>
            <w:r w:rsidR="00D16A23" w:rsidRPr="00595F2D">
              <w:rPr>
                <w:bCs/>
                <w:sz w:val="18"/>
                <w:szCs w:val="18"/>
              </w:rPr>
              <w:t xml:space="preserve">  Республика Дагестан,  г. Махачкала,</w:t>
            </w:r>
            <w:r w:rsidRPr="00595F2D">
              <w:rPr>
                <w:bCs/>
                <w:sz w:val="18"/>
                <w:szCs w:val="18"/>
              </w:rPr>
              <w:t xml:space="preserve"> </w:t>
            </w:r>
            <w:r w:rsidR="00D16A23" w:rsidRPr="00595F2D">
              <w:rPr>
                <w:bCs/>
                <w:sz w:val="18"/>
                <w:szCs w:val="18"/>
              </w:rPr>
              <w:t xml:space="preserve"> </w:t>
            </w:r>
            <w:proofErr w:type="spellStart"/>
            <w:r w:rsidR="00D16A23" w:rsidRPr="00595F2D">
              <w:rPr>
                <w:bCs/>
                <w:sz w:val="18"/>
                <w:szCs w:val="18"/>
              </w:rPr>
              <w:t>ул</w:t>
            </w:r>
            <w:proofErr w:type="gramStart"/>
            <w:r w:rsidR="00D16A23" w:rsidRPr="00595F2D">
              <w:rPr>
                <w:bCs/>
                <w:sz w:val="18"/>
                <w:szCs w:val="18"/>
              </w:rPr>
              <w:t>.Т</w:t>
            </w:r>
            <w:proofErr w:type="gramEnd"/>
            <w:r w:rsidR="00D16A23" w:rsidRPr="00595F2D">
              <w:rPr>
                <w:bCs/>
                <w:sz w:val="18"/>
                <w:szCs w:val="18"/>
              </w:rPr>
              <w:t>анкаева</w:t>
            </w:r>
            <w:proofErr w:type="spellEnd"/>
            <w:r w:rsidR="00D16A23" w:rsidRPr="00595F2D">
              <w:rPr>
                <w:bCs/>
                <w:sz w:val="18"/>
                <w:szCs w:val="18"/>
              </w:rPr>
              <w:t xml:space="preserve">, д. 63,    </w:t>
            </w:r>
            <w:r w:rsidR="00D16A23" w:rsidRPr="00595F2D">
              <w:rPr>
                <w:bCs/>
                <w:sz w:val="18"/>
                <w:szCs w:val="18"/>
              </w:rPr>
              <w:sym w:font="Wingdings" w:char="0028"/>
            </w:r>
            <w:r w:rsidRPr="00595F2D">
              <w:rPr>
                <w:bCs/>
                <w:sz w:val="18"/>
                <w:szCs w:val="18"/>
              </w:rPr>
              <w:t xml:space="preserve"> (8722) 68-03-13</w:t>
            </w:r>
            <w:r w:rsidR="00D16A23" w:rsidRPr="00595F2D">
              <w:rPr>
                <w:bCs/>
                <w:sz w:val="18"/>
                <w:szCs w:val="18"/>
              </w:rPr>
              <w:t xml:space="preserve">, </w:t>
            </w:r>
            <w:r w:rsidRPr="00595F2D">
              <w:rPr>
                <w:bCs/>
                <w:sz w:val="18"/>
                <w:szCs w:val="18"/>
              </w:rPr>
              <w:t xml:space="preserve"> </w:t>
            </w:r>
            <w:r w:rsidR="00D16A23" w:rsidRPr="00595F2D">
              <w:rPr>
                <w:bCs/>
                <w:sz w:val="18"/>
                <w:szCs w:val="18"/>
                <w:lang w:val="en-US"/>
              </w:rPr>
              <w:t>e</w:t>
            </w:r>
            <w:r w:rsidR="00D16A23" w:rsidRPr="00595F2D">
              <w:rPr>
                <w:bCs/>
                <w:sz w:val="18"/>
                <w:szCs w:val="18"/>
              </w:rPr>
              <w:t>-</w:t>
            </w:r>
            <w:r w:rsidR="00D16A23" w:rsidRPr="00595F2D">
              <w:rPr>
                <w:bCs/>
                <w:sz w:val="18"/>
                <w:szCs w:val="18"/>
                <w:lang w:val="en-US"/>
              </w:rPr>
              <w:t>mail</w:t>
            </w:r>
            <w:r w:rsidR="00D16A23" w:rsidRPr="00595F2D">
              <w:rPr>
                <w:bCs/>
                <w:sz w:val="18"/>
                <w:szCs w:val="18"/>
              </w:rPr>
              <w:t xml:space="preserve">: </w:t>
            </w:r>
            <w:proofErr w:type="spellStart"/>
            <w:r w:rsidR="00D16A23" w:rsidRPr="00595F2D">
              <w:rPr>
                <w:bCs/>
                <w:sz w:val="18"/>
                <w:szCs w:val="18"/>
                <w:lang w:val="en-US"/>
              </w:rPr>
              <w:t>s</w:t>
            </w:r>
            <w:r w:rsidRPr="00595F2D">
              <w:rPr>
                <w:bCs/>
                <w:sz w:val="18"/>
                <w:szCs w:val="18"/>
                <w:lang w:val="en-US"/>
              </w:rPr>
              <w:t>ovsobr</w:t>
            </w:r>
            <w:proofErr w:type="spellEnd"/>
            <w:r w:rsidR="00D16A23" w:rsidRPr="00595F2D">
              <w:rPr>
                <w:bCs/>
                <w:sz w:val="18"/>
                <w:szCs w:val="18"/>
              </w:rPr>
              <w:t>@</w:t>
            </w:r>
            <w:r w:rsidRPr="00595F2D">
              <w:rPr>
                <w:bCs/>
                <w:sz w:val="18"/>
                <w:szCs w:val="18"/>
                <w:lang w:val="en-US"/>
              </w:rPr>
              <w:t>m</w:t>
            </w:r>
            <w:r w:rsidR="00D16A23" w:rsidRPr="00595F2D">
              <w:rPr>
                <w:bCs/>
                <w:sz w:val="18"/>
                <w:szCs w:val="18"/>
                <w:lang w:val="en-US"/>
              </w:rPr>
              <w:t>a</w:t>
            </w:r>
            <w:r w:rsidRPr="00595F2D">
              <w:rPr>
                <w:bCs/>
                <w:sz w:val="18"/>
                <w:szCs w:val="18"/>
                <w:lang w:val="en-US"/>
              </w:rPr>
              <w:t>i</w:t>
            </w:r>
            <w:r w:rsidR="00D16A23" w:rsidRPr="00595F2D">
              <w:rPr>
                <w:bCs/>
                <w:sz w:val="18"/>
                <w:szCs w:val="18"/>
                <w:lang w:val="en-US"/>
              </w:rPr>
              <w:t>l</w:t>
            </w:r>
            <w:r w:rsidR="00D16A23" w:rsidRPr="00595F2D">
              <w:rPr>
                <w:bCs/>
                <w:sz w:val="18"/>
                <w:szCs w:val="18"/>
              </w:rPr>
              <w:t>.</w:t>
            </w:r>
            <w:proofErr w:type="spellStart"/>
            <w:r w:rsidR="00D16A23" w:rsidRPr="00595F2D">
              <w:rPr>
                <w:bCs/>
                <w:sz w:val="18"/>
                <w:szCs w:val="18"/>
                <w:lang w:val="en-US"/>
              </w:rPr>
              <w:t>ru</w:t>
            </w:r>
            <w:proofErr w:type="spellEnd"/>
          </w:p>
        </w:tc>
      </w:tr>
    </w:tbl>
    <w:p w:rsidR="003A30D3" w:rsidRPr="00595F2D" w:rsidRDefault="003A30D3" w:rsidP="001618F8">
      <w:pPr>
        <w:tabs>
          <w:tab w:val="left" w:pos="142"/>
        </w:tabs>
        <w:jc w:val="right"/>
        <w:rPr>
          <w:b/>
          <w:sz w:val="22"/>
          <w:szCs w:val="22"/>
        </w:rPr>
      </w:pPr>
      <w:r w:rsidRPr="00595F2D">
        <w:rPr>
          <w:b/>
          <w:sz w:val="22"/>
          <w:szCs w:val="22"/>
        </w:rPr>
        <w:t xml:space="preserve"> </w:t>
      </w:r>
    </w:p>
    <w:p w:rsidR="00D16A23" w:rsidRPr="00FE79DA" w:rsidRDefault="00595F2D" w:rsidP="003A30D3">
      <w:pPr>
        <w:tabs>
          <w:tab w:val="left" w:pos="142"/>
        </w:tabs>
        <w:rPr>
          <w:b/>
        </w:rPr>
      </w:pPr>
      <w:r w:rsidRPr="00FE79DA">
        <w:rPr>
          <w:b/>
        </w:rPr>
        <w:t xml:space="preserve">    </w:t>
      </w:r>
      <w:r w:rsidR="00651655" w:rsidRPr="00FE79DA">
        <w:rPr>
          <w:b/>
        </w:rPr>
        <w:t>«</w:t>
      </w:r>
      <w:r w:rsidR="00FE79DA" w:rsidRPr="00FE79DA">
        <w:rPr>
          <w:b/>
        </w:rPr>
        <w:t>07</w:t>
      </w:r>
      <w:r w:rsidRPr="00FE79DA">
        <w:rPr>
          <w:b/>
        </w:rPr>
        <w:t>»</w:t>
      </w:r>
      <w:r w:rsidR="00F435A7" w:rsidRPr="00FE79DA">
        <w:rPr>
          <w:b/>
        </w:rPr>
        <w:t xml:space="preserve"> </w:t>
      </w:r>
      <w:r w:rsidR="00FE79DA" w:rsidRPr="00FE79DA">
        <w:rPr>
          <w:b/>
        </w:rPr>
        <w:t xml:space="preserve">июня </w:t>
      </w:r>
      <w:r w:rsidR="00F435A7" w:rsidRPr="00FE79DA">
        <w:rPr>
          <w:b/>
        </w:rPr>
        <w:t xml:space="preserve"> </w:t>
      </w:r>
      <w:r w:rsidR="00D16A23" w:rsidRPr="00FE79DA">
        <w:rPr>
          <w:b/>
        </w:rPr>
        <w:t>2018 г.</w:t>
      </w:r>
      <w:r w:rsidR="00D16A23" w:rsidRPr="00FE79DA">
        <w:rPr>
          <w:b/>
        </w:rPr>
        <w:tab/>
        <w:t xml:space="preserve">         </w:t>
      </w:r>
      <w:r w:rsidR="00D16A23" w:rsidRPr="00FE79DA">
        <w:rPr>
          <w:b/>
        </w:rPr>
        <w:tab/>
      </w:r>
      <w:r w:rsidR="00D16A23" w:rsidRPr="00FE79DA">
        <w:rPr>
          <w:b/>
        </w:rPr>
        <w:tab/>
        <w:t xml:space="preserve">          </w:t>
      </w:r>
      <w:r w:rsidR="00651655" w:rsidRPr="00FE79DA">
        <w:rPr>
          <w:b/>
        </w:rPr>
        <w:t xml:space="preserve">    </w:t>
      </w:r>
      <w:r w:rsidRPr="00FE79DA">
        <w:rPr>
          <w:b/>
        </w:rPr>
        <w:t xml:space="preserve">                            </w:t>
      </w:r>
      <w:r w:rsidR="00651655" w:rsidRPr="00FE79DA">
        <w:rPr>
          <w:b/>
        </w:rPr>
        <w:t xml:space="preserve">              </w:t>
      </w:r>
      <w:r w:rsidR="00D16A23" w:rsidRPr="00FE79DA">
        <w:rPr>
          <w:b/>
        </w:rPr>
        <w:t xml:space="preserve">                 № </w:t>
      </w:r>
      <w:r w:rsidR="00FE79DA" w:rsidRPr="00FE79DA">
        <w:rPr>
          <w:b/>
        </w:rPr>
        <w:t>29-5</w:t>
      </w:r>
    </w:p>
    <w:p w:rsidR="00F30ACF" w:rsidRPr="00FE79DA" w:rsidRDefault="00F30ACF" w:rsidP="003A30D3">
      <w:pPr>
        <w:tabs>
          <w:tab w:val="left" w:pos="142"/>
        </w:tabs>
        <w:rPr>
          <w:b/>
          <w:u w:val="single"/>
        </w:rPr>
      </w:pPr>
    </w:p>
    <w:p w:rsidR="00FE79DA" w:rsidRPr="00FE79DA" w:rsidRDefault="00FE79DA" w:rsidP="00FE79DA">
      <w:pPr>
        <w:snapToGrid w:val="0"/>
        <w:spacing w:after="0"/>
        <w:jc w:val="center"/>
        <w:outlineLvl w:val="0"/>
        <w:rPr>
          <w:rFonts w:eastAsia="Times New Roman"/>
          <w:b/>
          <w:color w:val="0000FF"/>
          <w:sz w:val="28"/>
          <w:szCs w:val="28"/>
        </w:rPr>
      </w:pPr>
      <w:r w:rsidRPr="00FE79DA">
        <w:rPr>
          <w:rFonts w:eastAsia="Times New Roman"/>
          <w:b/>
          <w:color w:val="0000FF"/>
          <w:sz w:val="28"/>
          <w:szCs w:val="28"/>
        </w:rPr>
        <w:t>РЕШЕНИЕ</w:t>
      </w:r>
    </w:p>
    <w:p w:rsidR="001B3E56" w:rsidRPr="00595F2D" w:rsidRDefault="001B3E56" w:rsidP="00D16A23">
      <w:pPr>
        <w:tabs>
          <w:tab w:val="left" w:pos="142"/>
        </w:tabs>
        <w:spacing w:after="0"/>
        <w:jc w:val="center"/>
        <w:rPr>
          <w:b/>
          <w:sz w:val="22"/>
          <w:szCs w:val="22"/>
        </w:rPr>
      </w:pPr>
    </w:p>
    <w:p w:rsidR="001B3E56" w:rsidRPr="00F30ACF" w:rsidRDefault="00A06EE7" w:rsidP="00F30ACF">
      <w:pPr>
        <w:tabs>
          <w:tab w:val="left" w:pos="142"/>
        </w:tabs>
        <w:spacing w:after="0"/>
        <w:jc w:val="center"/>
        <w:rPr>
          <w:b/>
          <w:sz w:val="22"/>
          <w:szCs w:val="22"/>
        </w:rPr>
      </w:pPr>
      <w:r w:rsidRPr="00595F2D">
        <w:rPr>
          <w:b/>
          <w:sz w:val="22"/>
          <w:szCs w:val="22"/>
        </w:rPr>
        <w:t>Об утверждении Положения о порядке установления, выплаты и перерасчета ежемесячн</w:t>
      </w:r>
      <w:r w:rsidR="007A5322" w:rsidRPr="00595F2D">
        <w:rPr>
          <w:b/>
          <w:sz w:val="22"/>
          <w:szCs w:val="22"/>
        </w:rPr>
        <w:t>ой доплаты к пенсии лицам, замещ</w:t>
      </w:r>
      <w:r w:rsidRPr="00595F2D">
        <w:rPr>
          <w:b/>
          <w:sz w:val="22"/>
          <w:szCs w:val="22"/>
        </w:rPr>
        <w:t xml:space="preserve">авшим муниципальные должности, и пенсии за выслугу лет лицам, замещавшим должности муниципальной службы в </w:t>
      </w:r>
      <w:r w:rsidR="0005506B" w:rsidRPr="00595F2D">
        <w:rPr>
          <w:b/>
          <w:sz w:val="22"/>
          <w:szCs w:val="22"/>
        </w:rPr>
        <w:t>орган</w:t>
      </w:r>
      <w:r w:rsidR="006F684C" w:rsidRPr="00595F2D">
        <w:rPr>
          <w:b/>
          <w:sz w:val="22"/>
          <w:szCs w:val="22"/>
        </w:rPr>
        <w:t>е</w:t>
      </w:r>
      <w:r w:rsidR="0005506B" w:rsidRPr="00595F2D">
        <w:rPr>
          <w:b/>
          <w:sz w:val="22"/>
          <w:szCs w:val="22"/>
        </w:rPr>
        <w:t xml:space="preserve"> местного самоуправления внутригородского района</w:t>
      </w:r>
      <w:r w:rsidR="007A5322" w:rsidRPr="00595F2D">
        <w:rPr>
          <w:b/>
          <w:sz w:val="22"/>
          <w:szCs w:val="22"/>
        </w:rPr>
        <w:t xml:space="preserve"> «</w:t>
      </w:r>
      <w:r w:rsidR="00B20937">
        <w:rPr>
          <w:b/>
          <w:sz w:val="22"/>
          <w:szCs w:val="22"/>
        </w:rPr>
        <w:t>Кировский</w:t>
      </w:r>
      <w:r w:rsidR="007A5322" w:rsidRPr="00595F2D">
        <w:rPr>
          <w:b/>
          <w:sz w:val="22"/>
          <w:szCs w:val="22"/>
        </w:rPr>
        <w:t xml:space="preserve"> </w:t>
      </w:r>
      <w:r w:rsidR="002F6E31" w:rsidRPr="00595F2D">
        <w:rPr>
          <w:b/>
          <w:sz w:val="22"/>
          <w:szCs w:val="22"/>
        </w:rPr>
        <w:t xml:space="preserve">район» </w:t>
      </w:r>
      <w:proofErr w:type="gramStart"/>
      <w:r w:rsidR="002F6E31" w:rsidRPr="00595F2D">
        <w:rPr>
          <w:b/>
          <w:sz w:val="22"/>
          <w:szCs w:val="22"/>
        </w:rPr>
        <w:t>г</w:t>
      </w:r>
      <w:proofErr w:type="gramEnd"/>
      <w:r w:rsidR="002F6E31" w:rsidRPr="00595F2D">
        <w:rPr>
          <w:b/>
          <w:sz w:val="22"/>
          <w:szCs w:val="22"/>
        </w:rPr>
        <w:t>.</w:t>
      </w:r>
      <w:r w:rsidR="007A5322" w:rsidRPr="00595F2D">
        <w:rPr>
          <w:b/>
          <w:sz w:val="22"/>
          <w:szCs w:val="22"/>
        </w:rPr>
        <w:t xml:space="preserve"> Махачкалы</w:t>
      </w:r>
    </w:p>
    <w:p w:rsidR="001B3E56" w:rsidRPr="00595F2D" w:rsidRDefault="001B3E56" w:rsidP="00D16A23">
      <w:pPr>
        <w:tabs>
          <w:tab w:val="left" w:pos="142"/>
        </w:tabs>
        <w:spacing w:after="0"/>
        <w:rPr>
          <w:sz w:val="22"/>
          <w:szCs w:val="22"/>
        </w:rPr>
      </w:pPr>
    </w:p>
    <w:p w:rsidR="001B3E56" w:rsidRPr="00595F2D" w:rsidRDefault="001B3E56" w:rsidP="001B3E56">
      <w:pPr>
        <w:spacing w:after="0"/>
        <w:rPr>
          <w:sz w:val="22"/>
          <w:szCs w:val="22"/>
        </w:rPr>
      </w:pPr>
      <w:r w:rsidRPr="00595F2D">
        <w:rPr>
          <w:spacing w:val="-4"/>
          <w:sz w:val="22"/>
          <w:szCs w:val="22"/>
        </w:rPr>
        <w:t xml:space="preserve">        </w:t>
      </w:r>
      <w:proofErr w:type="gramStart"/>
      <w:r w:rsidR="00A06EE7" w:rsidRPr="00595F2D">
        <w:rPr>
          <w:spacing w:val="-4"/>
          <w:sz w:val="22"/>
          <w:szCs w:val="22"/>
        </w:rPr>
        <w:t xml:space="preserve">В целях реализации социальных гарантий, предусмотренных федеральным и республиканским законодательством для лиц, замещающих муниципальные должности и должности муниципальной службы, в соответствии со статьями 23, 24 Федерального закона от 02.03.2007 № 25-ФЗ «О муниципальной службе в Российской Федерации», статьями 23 и 24 Закона Республики Дагестан от 11.03.2008 </w:t>
      </w:r>
      <w:r w:rsidR="00E81E47">
        <w:rPr>
          <w:spacing w:val="-4"/>
          <w:sz w:val="22"/>
          <w:szCs w:val="22"/>
        </w:rPr>
        <w:t xml:space="preserve"> </w:t>
      </w:r>
      <w:r w:rsidR="00A06EE7" w:rsidRPr="00595F2D">
        <w:rPr>
          <w:spacing w:val="-4"/>
          <w:sz w:val="22"/>
          <w:szCs w:val="22"/>
        </w:rPr>
        <w:t>№9 «О муниципальной службе в Республике Дагестан»,</w:t>
      </w:r>
      <w:r w:rsidR="00A06EE7" w:rsidRPr="00595F2D">
        <w:rPr>
          <w:sz w:val="22"/>
          <w:szCs w:val="22"/>
        </w:rPr>
        <w:t xml:space="preserve"> Законом Республики Дагестан от 8 апреля 2008  года</w:t>
      </w:r>
      <w:proofErr w:type="gramEnd"/>
      <w:r w:rsidR="00A06EE7" w:rsidRPr="00595F2D">
        <w:rPr>
          <w:sz w:val="22"/>
          <w:szCs w:val="22"/>
        </w:rPr>
        <w:t xml:space="preserve"> № </w:t>
      </w:r>
      <w:proofErr w:type="gramStart"/>
      <w:r w:rsidR="00A06EE7" w:rsidRPr="00595F2D">
        <w:rPr>
          <w:sz w:val="22"/>
          <w:szCs w:val="22"/>
        </w:rPr>
        <w:t>18 «О  государственных должностях Республики Дагестан»,</w:t>
      </w:r>
      <w:r w:rsidR="005D1CB7" w:rsidRPr="00595F2D">
        <w:rPr>
          <w:sz w:val="22"/>
          <w:szCs w:val="22"/>
        </w:rPr>
        <w:t xml:space="preserve"> </w:t>
      </w:r>
      <w:hyperlink r:id="rId9" w:history="1">
        <w:r w:rsidR="00A06EE7" w:rsidRPr="00595F2D">
          <w:rPr>
            <w:sz w:val="22"/>
            <w:szCs w:val="22"/>
          </w:rPr>
          <w:t>Законом</w:t>
        </w:r>
      </w:hyperlink>
      <w:r w:rsidR="00A06EE7" w:rsidRPr="00595F2D">
        <w:rPr>
          <w:sz w:val="22"/>
          <w:szCs w:val="22"/>
        </w:rPr>
        <w:t xml:space="preserve"> Республики Дагестан от 11 октября 2010 года №55 «О пенсии за выслугу лет лицам, замещавшим должности государственной гражданской службы Республики Дагестан»,</w:t>
      </w:r>
      <w:r w:rsidR="005D1CB7" w:rsidRPr="00595F2D">
        <w:rPr>
          <w:sz w:val="22"/>
          <w:szCs w:val="22"/>
        </w:rPr>
        <w:t xml:space="preserve"> </w:t>
      </w:r>
      <w:r w:rsidR="00A06EE7" w:rsidRPr="00595F2D">
        <w:rPr>
          <w:rFonts w:eastAsiaTheme="minorHAnsi"/>
          <w:sz w:val="22"/>
          <w:szCs w:val="22"/>
          <w:lang w:eastAsia="en-US"/>
        </w:rPr>
        <w:t>Постановлением Правительств</w:t>
      </w:r>
      <w:r w:rsidR="00710E87" w:rsidRPr="00595F2D">
        <w:rPr>
          <w:rFonts w:eastAsiaTheme="minorHAnsi"/>
          <w:sz w:val="22"/>
          <w:szCs w:val="22"/>
          <w:lang w:eastAsia="en-US"/>
        </w:rPr>
        <w:t>а</w:t>
      </w:r>
      <w:r w:rsidR="00A06EE7" w:rsidRPr="00595F2D">
        <w:rPr>
          <w:rFonts w:eastAsiaTheme="minorHAnsi"/>
          <w:sz w:val="22"/>
          <w:szCs w:val="22"/>
          <w:lang w:eastAsia="en-US"/>
        </w:rPr>
        <w:t xml:space="preserve"> Республики Дагестан от 30 января 2008 г. N 23 «Об утверждении положения о порядке установления, выплаты и перерасчета размера ежемесячной доплаты к пенсии лицам, замещавшим государственные должности Республики Дагестан, и</w:t>
      </w:r>
      <w:proofErr w:type="gramEnd"/>
      <w:r w:rsidR="00A06EE7" w:rsidRPr="00595F2D">
        <w:rPr>
          <w:rFonts w:eastAsiaTheme="minorHAnsi"/>
          <w:sz w:val="22"/>
          <w:szCs w:val="22"/>
          <w:lang w:eastAsia="en-US"/>
        </w:rPr>
        <w:t xml:space="preserve"> пенсии за выслугу лет лицам, замещавшим должности государственной гражданской службы Республики Дагестан», </w:t>
      </w:r>
      <w:r w:rsidR="00A06EE7" w:rsidRPr="00595F2D">
        <w:rPr>
          <w:sz w:val="22"/>
          <w:szCs w:val="22"/>
        </w:rPr>
        <w:t xml:space="preserve">Собрание депутатов </w:t>
      </w:r>
      <w:r w:rsidR="00D16A23" w:rsidRPr="00595F2D">
        <w:rPr>
          <w:sz w:val="22"/>
          <w:szCs w:val="22"/>
        </w:rPr>
        <w:t>внутри</w:t>
      </w:r>
      <w:r w:rsidR="00A06EE7" w:rsidRPr="00595F2D">
        <w:rPr>
          <w:sz w:val="22"/>
          <w:szCs w:val="22"/>
        </w:rPr>
        <w:t xml:space="preserve">городского </w:t>
      </w:r>
      <w:r w:rsidR="00381AD3" w:rsidRPr="00595F2D">
        <w:rPr>
          <w:sz w:val="22"/>
          <w:szCs w:val="22"/>
        </w:rPr>
        <w:t>района</w:t>
      </w:r>
      <w:r w:rsidR="00A06EE7" w:rsidRPr="00595F2D">
        <w:rPr>
          <w:sz w:val="22"/>
          <w:szCs w:val="22"/>
        </w:rPr>
        <w:t xml:space="preserve"> </w:t>
      </w:r>
      <w:r w:rsidR="00381AD3" w:rsidRPr="00595F2D">
        <w:rPr>
          <w:sz w:val="22"/>
          <w:szCs w:val="22"/>
        </w:rPr>
        <w:t>«</w:t>
      </w:r>
      <w:r w:rsidR="00B20937">
        <w:rPr>
          <w:sz w:val="22"/>
          <w:szCs w:val="22"/>
        </w:rPr>
        <w:t>Кировский</w:t>
      </w:r>
      <w:r w:rsidR="00381AD3" w:rsidRPr="00595F2D">
        <w:rPr>
          <w:sz w:val="22"/>
          <w:szCs w:val="22"/>
        </w:rPr>
        <w:t xml:space="preserve"> район»</w:t>
      </w:r>
      <w:r w:rsidR="00E81E47">
        <w:rPr>
          <w:sz w:val="22"/>
          <w:szCs w:val="22"/>
        </w:rPr>
        <w:t xml:space="preserve"> города </w:t>
      </w:r>
      <w:r w:rsidR="003A30D3" w:rsidRPr="00595F2D">
        <w:rPr>
          <w:sz w:val="22"/>
          <w:szCs w:val="22"/>
        </w:rPr>
        <w:t>Махачкалы</w:t>
      </w:r>
      <w:r w:rsidR="005D1CB7" w:rsidRPr="00595F2D">
        <w:rPr>
          <w:sz w:val="22"/>
          <w:szCs w:val="22"/>
        </w:rPr>
        <w:t xml:space="preserve"> </w:t>
      </w:r>
    </w:p>
    <w:p w:rsidR="001B3E56" w:rsidRPr="00595F2D" w:rsidRDefault="001B3E56" w:rsidP="001B3E56">
      <w:pPr>
        <w:spacing w:after="0"/>
        <w:rPr>
          <w:sz w:val="22"/>
          <w:szCs w:val="22"/>
        </w:rPr>
      </w:pPr>
    </w:p>
    <w:p w:rsidR="00A06EE7" w:rsidRDefault="001B3E56" w:rsidP="001B3E56">
      <w:pPr>
        <w:spacing w:after="0"/>
        <w:rPr>
          <w:b/>
          <w:sz w:val="22"/>
          <w:szCs w:val="22"/>
        </w:rPr>
      </w:pPr>
      <w:r w:rsidRPr="00595F2D">
        <w:rPr>
          <w:sz w:val="22"/>
          <w:szCs w:val="22"/>
        </w:rPr>
        <w:t xml:space="preserve">                                       </w:t>
      </w:r>
      <w:r w:rsidR="00595F2D">
        <w:rPr>
          <w:sz w:val="22"/>
          <w:szCs w:val="22"/>
        </w:rPr>
        <w:t xml:space="preserve">                                          </w:t>
      </w:r>
      <w:r w:rsidRPr="00595F2D">
        <w:rPr>
          <w:sz w:val="22"/>
          <w:szCs w:val="22"/>
        </w:rPr>
        <w:t xml:space="preserve">    </w:t>
      </w:r>
      <w:r w:rsidRPr="00595F2D">
        <w:rPr>
          <w:b/>
          <w:sz w:val="22"/>
          <w:szCs w:val="22"/>
        </w:rPr>
        <w:t>РЕШАЕТ</w:t>
      </w:r>
      <w:r w:rsidR="005D1CB7" w:rsidRPr="00595F2D">
        <w:rPr>
          <w:b/>
          <w:sz w:val="22"/>
          <w:szCs w:val="22"/>
        </w:rPr>
        <w:t>:</w:t>
      </w:r>
    </w:p>
    <w:p w:rsidR="00DF242A" w:rsidRDefault="00DF242A" w:rsidP="001B3E56">
      <w:pPr>
        <w:spacing w:after="0"/>
        <w:rPr>
          <w:sz w:val="22"/>
          <w:szCs w:val="22"/>
        </w:rPr>
      </w:pPr>
    </w:p>
    <w:p w:rsidR="00DF242A" w:rsidRPr="00DF242A" w:rsidRDefault="00DF242A" w:rsidP="001B3E56">
      <w:pPr>
        <w:spacing w:after="0"/>
        <w:rPr>
          <w:sz w:val="22"/>
          <w:szCs w:val="22"/>
        </w:rPr>
      </w:pPr>
      <w:r>
        <w:rPr>
          <w:sz w:val="22"/>
          <w:szCs w:val="22"/>
        </w:rPr>
        <w:t xml:space="preserve">     1. Решение №21-2 от 13.07.2017 г. признать утратившим силу.</w:t>
      </w:r>
    </w:p>
    <w:p w:rsidR="0051083F" w:rsidRPr="00595F2D" w:rsidRDefault="00595F2D" w:rsidP="0051083F">
      <w:pPr>
        <w:tabs>
          <w:tab w:val="left" w:pos="142"/>
        </w:tabs>
        <w:spacing w:after="0"/>
        <w:rPr>
          <w:sz w:val="22"/>
          <w:szCs w:val="22"/>
        </w:rPr>
      </w:pPr>
      <w:r w:rsidRPr="00595F2D">
        <w:rPr>
          <w:spacing w:val="-4"/>
          <w:sz w:val="22"/>
          <w:szCs w:val="22"/>
        </w:rPr>
        <w:t xml:space="preserve"> </w:t>
      </w:r>
      <w:r>
        <w:rPr>
          <w:spacing w:val="-4"/>
          <w:sz w:val="22"/>
          <w:szCs w:val="22"/>
        </w:rPr>
        <w:t xml:space="preserve"> </w:t>
      </w:r>
      <w:r w:rsidRPr="00595F2D">
        <w:rPr>
          <w:spacing w:val="-4"/>
          <w:sz w:val="22"/>
          <w:szCs w:val="22"/>
        </w:rPr>
        <w:t xml:space="preserve">    </w:t>
      </w:r>
      <w:r w:rsidR="00DF242A">
        <w:rPr>
          <w:spacing w:val="-4"/>
          <w:sz w:val="22"/>
          <w:szCs w:val="22"/>
        </w:rPr>
        <w:t>2</w:t>
      </w:r>
      <w:r w:rsidR="00A06EE7" w:rsidRPr="00595F2D">
        <w:rPr>
          <w:spacing w:val="-4"/>
          <w:sz w:val="22"/>
          <w:szCs w:val="22"/>
        </w:rPr>
        <w:t xml:space="preserve">. </w:t>
      </w:r>
      <w:r w:rsidR="001B3E56" w:rsidRPr="00595F2D">
        <w:rPr>
          <w:sz w:val="22"/>
          <w:szCs w:val="22"/>
        </w:rPr>
        <w:t>Утвердить</w:t>
      </w:r>
      <w:r w:rsidR="00A06EE7" w:rsidRPr="00595F2D">
        <w:rPr>
          <w:sz w:val="22"/>
          <w:szCs w:val="22"/>
        </w:rPr>
        <w:t xml:space="preserve"> Положение о порядке установления, выплаты и перерасчета ежемесячн</w:t>
      </w:r>
      <w:r w:rsidR="007A5322" w:rsidRPr="00595F2D">
        <w:rPr>
          <w:sz w:val="22"/>
          <w:szCs w:val="22"/>
        </w:rPr>
        <w:t>ой доплаты к пенсии лицам, замещ</w:t>
      </w:r>
      <w:r w:rsidR="00A06EE7" w:rsidRPr="00595F2D">
        <w:rPr>
          <w:sz w:val="22"/>
          <w:szCs w:val="22"/>
        </w:rPr>
        <w:t>авшим муниципальные должности</w:t>
      </w:r>
      <w:r w:rsidR="00224C0A" w:rsidRPr="00595F2D">
        <w:rPr>
          <w:sz w:val="22"/>
          <w:szCs w:val="22"/>
        </w:rPr>
        <w:t>,</w:t>
      </w:r>
      <w:r w:rsidR="00A06EE7" w:rsidRPr="00595F2D">
        <w:rPr>
          <w:sz w:val="22"/>
          <w:szCs w:val="22"/>
        </w:rPr>
        <w:t xml:space="preserve"> и пенсии за выслугу лет лицам, замещавшим должности муниципальной службы в </w:t>
      </w:r>
      <w:r w:rsidR="0051083F" w:rsidRPr="00595F2D">
        <w:rPr>
          <w:sz w:val="22"/>
          <w:szCs w:val="22"/>
        </w:rPr>
        <w:t>органах местного самоуправления внутригородс</w:t>
      </w:r>
      <w:r w:rsidR="004219BA" w:rsidRPr="00595F2D">
        <w:rPr>
          <w:sz w:val="22"/>
          <w:szCs w:val="22"/>
        </w:rPr>
        <w:t>кого района «</w:t>
      </w:r>
      <w:r w:rsidR="001321CB">
        <w:rPr>
          <w:sz w:val="22"/>
          <w:szCs w:val="22"/>
        </w:rPr>
        <w:t xml:space="preserve">Кировский </w:t>
      </w:r>
      <w:r w:rsidR="004219BA" w:rsidRPr="00595F2D">
        <w:rPr>
          <w:sz w:val="22"/>
          <w:szCs w:val="22"/>
        </w:rPr>
        <w:t xml:space="preserve"> район» города</w:t>
      </w:r>
      <w:r w:rsidR="0051083F" w:rsidRPr="00595F2D">
        <w:rPr>
          <w:sz w:val="22"/>
          <w:szCs w:val="22"/>
        </w:rPr>
        <w:t xml:space="preserve"> Махачкалы</w:t>
      </w:r>
      <w:r w:rsidR="001B3E56" w:rsidRPr="00595F2D">
        <w:rPr>
          <w:sz w:val="22"/>
          <w:szCs w:val="22"/>
        </w:rPr>
        <w:t xml:space="preserve"> (прилагается).</w:t>
      </w:r>
    </w:p>
    <w:p w:rsidR="00A06EE7" w:rsidRPr="00595F2D" w:rsidRDefault="00595F2D" w:rsidP="00D16A23">
      <w:pPr>
        <w:tabs>
          <w:tab w:val="left" w:pos="142"/>
        </w:tabs>
        <w:spacing w:after="0"/>
        <w:rPr>
          <w:b/>
          <w:sz w:val="22"/>
          <w:szCs w:val="22"/>
        </w:rPr>
      </w:pPr>
      <w:r w:rsidRPr="00595F2D">
        <w:rPr>
          <w:sz w:val="22"/>
          <w:szCs w:val="22"/>
        </w:rPr>
        <w:t xml:space="preserve"> </w:t>
      </w:r>
      <w:r>
        <w:rPr>
          <w:sz w:val="22"/>
          <w:szCs w:val="22"/>
        </w:rPr>
        <w:t xml:space="preserve">  </w:t>
      </w:r>
      <w:r w:rsidRPr="00595F2D">
        <w:rPr>
          <w:sz w:val="22"/>
          <w:szCs w:val="22"/>
        </w:rPr>
        <w:t xml:space="preserve">  </w:t>
      </w:r>
      <w:r w:rsidR="00DF242A">
        <w:rPr>
          <w:sz w:val="22"/>
          <w:szCs w:val="22"/>
        </w:rPr>
        <w:t>3</w:t>
      </w:r>
      <w:r w:rsidR="00A06EE7" w:rsidRPr="00595F2D">
        <w:rPr>
          <w:sz w:val="22"/>
          <w:szCs w:val="22"/>
        </w:rPr>
        <w:t xml:space="preserve">. </w:t>
      </w:r>
      <w:r w:rsidR="0051083F" w:rsidRPr="00595F2D">
        <w:rPr>
          <w:sz w:val="22"/>
          <w:szCs w:val="22"/>
        </w:rPr>
        <w:t>Орга</w:t>
      </w:r>
      <w:r w:rsidR="008C6D6E" w:rsidRPr="00595F2D">
        <w:rPr>
          <w:sz w:val="22"/>
          <w:szCs w:val="22"/>
        </w:rPr>
        <w:t>нами</w:t>
      </w:r>
      <w:r w:rsidR="0051083F" w:rsidRPr="00595F2D">
        <w:rPr>
          <w:sz w:val="22"/>
          <w:szCs w:val="22"/>
        </w:rPr>
        <w:t xml:space="preserve"> местного самоуправления</w:t>
      </w:r>
      <w:r w:rsidR="007A5322" w:rsidRPr="00595F2D">
        <w:rPr>
          <w:sz w:val="22"/>
          <w:szCs w:val="22"/>
        </w:rPr>
        <w:t xml:space="preserve"> внутригородского района «</w:t>
      </w:r>
      <w:r w:rsidR="00B20937">
        <w:rPr>
          <w:sz w:val="22"/>
          <w:szCs w:val="22"/>
        </w:rPr>
        <w:t>Кировский</w:t>
      </w:r>
      <w:r w:rsidR="007A5322" w:rsidRPr="00595F2D">
        <w:rPr>
          <w:sz w:val="22"/>
          <w:szCs w:val="22"/>
        </w:rPr>
        <w:t xml:space="preserve"> район»</w:t>
      </w:r>
      <w:r w:rsidR="004219BA" w:rsidRPr="00595F2D">
        <w:rPr>
          <w:sz w:val="22"/>
          <w:szCs w:val="22"/>
        </w:rPr>
        <w:t xml:space="preserve"> города Махачкалы</w:t>
      </w:r>
      <w:r w:rsidR="007A5322" w:rsidRPr="00595F2D">
        <w:rPr>
          <w:b/>
          <w:sz w:val="22"/>
          <w:szCs w:val="22"/>
        </w:rPr>
        <w:t xml:space="preserve"> </w:t>
      </w:r>
      <w:r w:rsidR="00A06EE7" w:rsidRPr="00595F2D">
        <w:rPr>
          <w:sz w:val="22"/>
          <w:szCs w:val="22"/>
        </w:rPr>
        <w:t xml:space="preserve">ежегодно предусматривать в бюджете необходимые средства на выплату </w:t>
      </w:r>
      <w:r w:rsidR="0051083F" w:rsidRPr="00595F2D">
        <w:rPr>
          <w:sz w:val="22"/>
          <w:szCs w:val="22"/>
        </w:rPr>
        <w:t>ежемесячной доплаты лицам, замещ</w:t>
      </w:r>
      <w:r w:rsidR="00A06EE7" w:rsidRPr="00595F2D">
        <w:rPr>
          <w:sz w:val="22"/>
          <w:szCs w:val="22"/>
        </w:rPr>
        <w:t>авшим муниципальные должности</w:t>
      </w:r>
      <w:r w:rsidR="00224C0A" w:rsidRPr="00595F2D">
        <w:rPr>
          <w:sz w:val="22"/>
          <w:szCs w:val="22"/>
        </w:rPr>
        <w:t>,</w:t>
      </w:r>
      <w:r w:rsidR="00A06EE7" w:rsidRPr="00595F2D">
        <w:rPr>
          <w:sz w:val="22"/>
          <w:szCs w:val="22"/>
        </w:rPr>
        <w:t xml:space="preserve"> и пенсии за выслугу лет лицам, замещавшим муниципальные должности муниципальной службы </w:t>
      </w:r>
      <w:r w:rsidR="007A5322" w:rsidRPr="00595F2D">
        <w:rPr>
          <w:sz w:val="22"/>
          <w:szCs w:val="22"/>
        </w:rPr>
        <w:t xml:space="preserve">в </w:t>
      </w:r>
      <w:r w:rsidR="0051083F" w:rsidRPr="00595F2D">
        <w:rPr>
          <w:sz w:val="22"/>
          <w:szCs w:val="22"/>
        </w:rPr>
        <w:t>органах местного самоуправления внутригородского</w:t>
      </w:r>
      <w:r w:rsidR="007A5322" w:rsidRPr="00595F2D">
        <w:rPr>
          <w:sz w:val="22"/>
          <w:szCs w:val="22"/>
        </w:rPr>
        <w:t xml:space="preserve"> района «</w:t>
      </w:r>
      <w:r w:rsidR="00B20937">
        <w:rPr>
          <w:sz w:val="22"/>
          <w:szCs w:val="22"/>
        </w:rPr>
        <w:t>Кировский</w:t>
      </w:r>
      <w:r w:rsidR="007A5322" w:rsidRPr="00595F2D">
        <w:rPr>
          <w:sz w:val="22"/>
          <w:szCs w:val="22"/>
        </w:rPr>
        <w:t xml:space="preserve"> район»</w:t>
      </w:r>
      <w:r w:rsidR="007A5322" w:rsidRPr="00595F2D">
        <w:rPr>
          <w:b/>
          <w:sz w:val="22"/>
          <w:szCs w:val="22"/>
        </w:rPr>
        <w:t xml:space="preserve"> </w:t>
      </w:r>
      <w:r w:rsidR="001B3E56" w:rsidRPr="00595F2D">
        <w:rPr>
          <w:sz w:val="22"/>
          <w:szCs w:val="22"/>
        </w:rPr>
        <w:t>города</w:t>
      </w:r>
      <w:r w:rsidR="0051083F" w:rsidRPr="00595F2D">
        <w:rPr>
          <w:sz w:val="22"/>
          <w:szCs w:val="22"/>
        </w:rPr>
        <w:t xml:space="preserve"> Махачкалы</w:t>
      </w:r>
      <w:r w:rsidR="004219BA" w:rsidRPr="00595F2D">
        <w:rPr>
          <w:sz w:val="22"/>
          <w:szCs w:val="22"/>
        </w:rPr>
        <w:t>.</w:t>
      </w:r>
    </w:p>
    <w:p w:rsidR="00A06EE7" w:rsidRPr="00595F2D" w:rsidRDefault="00595F2D" w:rsidP="00D16A23">
      <w:pPr>
        <w:tabs>
          <w:tab w:val="left" w:pos="142"/>
        </w:tabs>
        <w:spacing w:after="0"/>
        <w:rPr>
          <w:sz w:val="22"/>
          <w:szCs w:val="22"/>
        </w:rPr>
      </w:pPr>
      <w:r w:rsidRPr="00595F2D">
        <w:rPr>
          <w:sz w:val="22"/>
          <w:szCs w:val="22"/>
        </w:rPr>
        <w:t xml:space="preserve">  </w:t>
      </w:r>
      <w:r>
        <w:rPr>
          <w:sz w:val="22"/>
          <w:szCs w:val="22"/>
        </w:rPr>
        <w:t xml:space="preserve"> </w:t>
      </w:r>
      <w:r w:rsidRPr="00595F2D">
        <w:rPr>
          <w:sz w:val="22"/>
          <w:szCs w:val="22"/>
        </w:rPr>
        <w:t xml:space="preserve">  </w:t>
      </w:r>
      <w:r w:rsidR="00DF242A">
        <w:rPr>
          <w:sz w:val="22"/>
          <w:szCs w:val="22"/>
        </w:rPr>
        <w:t>4</w:t>
      </w:r>
      <w:r w:rsidR="00A06EE7" w:rsidRPr="00595F2D">
        <w:rPr>
          <w:sz w:val="22"/>
          <w:szCs w:val="22"/>
        </w:rPr>
        <w:t>. Настоящее Решение вступает в силу со дня официального опубликования</w:t>
      </w:r>
      <w:r w:rsidR="001B3E56" w:rsidRPr="00595F2D">
        <w:rPr>
          <w:sz w:val="22"/>
          <w:szCs w:val="22"/>
        </w:rPr>
        <w:t xml:space="preserve"> и подлежит размещению в сети «Интернет» на официальном сайте Администрации города Махачкалы на странице Администрации внутригородского района «</w:t>
      </w:r>
      <w:r w:rsidR="00B20937">
        <w:rPr>
          <w:sz w:val="22"/>
          <w:szCs w:val="22"/>
        </w:rPr>
        <w:t>Кировский</w:t>
      </w:r>
      <w:r w:rsidR="001B3E56" w:rsidRPr="00595F2D">
        <w:rPr>
          <w:sz w:val="22"/>
          <w:szCs w:val="22"/>
        </w:rPr>
        <w:t xml:space="preserve"> район» города Махачкалы</w:t>
      </w:r>
      <w:r w:rsidR="00A06EE7" w:rsidRPr="00595F2D">
        <w:rPr>
          <w:sz w:val="22"/>
          <w:szCs w:val="22"/>
        </w:rPr>
        <w:t xml:space="preserve">. </w:t>
      </w:r>
    </w:p>
    <w:p w:rsidR="00A06EE7" w:rsidRPr="00595F2D" w:rsidRDefault="00A06EE7" w:rsidP="00D16A23">
      <w:pPr>
        <w:pStyle w:val="Default"/>
        <w:tabs>
          <w:tab w:val="left" w:pos="142"/>
        </w:tabs>
        <w:rPr>
          <w:rFonts w:eastAsia="Times New Roman"/>
          <w:color w:val="auto"/>
          <w:sz w:val="22"/>
          <w:szCs w:val="22"/>
          <w:lang w:eastAsia="ru-RU"/>
        </w:rPr>
      </w:pPr>
    </w:p>
    <w:p w:rsidR="00A06EE7" w:rsidRPr="00595F2D" w:rsidRDefault="00A06EE7" w:rsidP="00D16A23">
      <w:pPr>
        <w:pStyle w:val="Default"/>
        <w:tabs>
          <w:tab w:val="left" w:pos="142"/>
        </w:tabs>
        <w:rPr>
          <w:rFonts w:eastAsia="Times New Roman"/>
          <w:color w:val="auto"/>
          <w:sz w:val="22"/>
          <w:szCs w:val="22"/>
          <w:lang w:eastAsia="ru-RU"/>
        </w:rPr>
      </w:pPr>
    </w:p>
    <w:p w:rsidR="00A06EE7" w:rsidRPr="00595F2D" w:rsidRDefault="001B3E56" w:rsidP="00D16A23">
      <w:pPr>
        <w:pStyle w:val="Default"/>
        <w:tabs>
          <w:tab w:val="left" w:pos="142"/>
        </w:tabs>
        <w:rPr>
          <w:rFonts w:eastAsia="Times New Roman"/>
          <w:b/>
          <w:color w:val="auto"/>
          <w:sz w:val="22"/>
          <w:szCs w:val="22"/>
          <w:lang w:eastAsia="ru-RU"/>
        </w:rPr>
      </w:pPr>
      <w:r w:rsidRPr="00595F2D">
        <w:rPr>
          <w:rFonts w:eastAsia="Times New Roman"/>
          <w:b/>
          <w:color w:val="auto"/>
          <w:sz w:val="22"/>
          <w:szCs w:val="22"/>
          <w:lang w:eastAsia="ru-RU"/>
        </w:rPr>
        <w:t xml:space="preserve">     </w:t>
      </w:r>
      <w:r w:rsidR="00011EDA" w:rsidRPr="00595F2D">
        <w:rPr>
          <w:rFonts w:eastAsia="Times New Roman"/>
          <w:b/>
          <w:color w:val="auto"/>
          <w:sz w:val="22"/>
          <w:szCs w:val="22"/>
          <w:lang w:eastAsia="ru-RU"/>
        </w:rPr>
        <w:t xml:space="preserve">Глава внутригородского района                   </w:t>
      </w:r>
      <w:r w:rsidR="00595F2D">
        <w:rPr>
          <w:rFonts w:eastAsia="Times New Roman"/>
          <w:b/>
          <w:color w:val="auto"/>
          <w:sz w:val="22"/>
          <w:szCs w:val="22"/>
          <w:lang w:eastAsia="ru-RU"/>
        </w:rPr>
        <w:t xml:space="preserve">                     </w:t>
      </w:r>
      <w:r w:rsidR="00011EDA" w:rsidRPr="00595F2D">
        <w:rPr>
          <w:rFonts w:eastAsia="Times New Roman"/>
          <w:b/>
          <w:color w:val="auto"/>
          <w:sz w:val="22"/>
          <w:szCs w:val="22"/>
          <w:lang w:eastAsia="ru-RU"/>
        </w:rPr>
        <w:t xml:space="preserve">                 </w:t>
      </w:r>
      <w:r w:rsidR="00F30ACF">
        <w:rPr>
          <w:rFonts w:eastAsia="Times New Roman"/>
          <w:b/>
          <w:color w:val="auto"/>
          <w:sz w:val="22"/>
          <w:szCs w:val="22"/>
          <w:lang w:eastAsia="ru-RU"/>
        </w:rPr>
        <w:t xml:space="preserve">С.К. </w:t>
      </w:r>
      <w:proofErr w:type="spellStart"/>
      <w:r w:rsidR="00F30ACF">
        <w:rPr>
          <w:rFonts w:eastAsia="Times New Roman"/>
          <w:b/>
          <w:color w:val="auto"/>
          <w:sz w:val="22"/>
          <w:szCs w:val="22"/>
          <w:lang w:eastAsia="ru-RU"/>
        </w:rPr>
        <w:t>Сагидов</w:t>
      </w:r>
      <w:proofErr w:type="spellEnd"/>
      <w:r w:rsidR="00F30ACF">
        <w:rPr>
          <w:rFonts w:eastAsia="Times New Roman"/>
          <w:b/>
          <w:color w:val="auto"/>
          <w:sz w:val="22"/>
          <w:szCs w:val="22"/>
          <w:lang w:eastAsia="ru-RU"/>
        </w:rPr>
        <w:t xml:space="preserve"> </w:t>
      </w:r>
    </w:p>
    <w:p w:rsidR="00595F2D" w:rsidRDefault="00011EDA" w:rsidP="00D16A23">
      <w:pPr>
        <w:pStyle w:val="Default"/>
        <w:tabs>
          <w:tab w:val="left" w:pos="142"/>
        </w:tabs>
        <w:rPr>
          <w:rFonts w:eastAsia="Times New Roman"/>
          <w:b/>
          <w:color w:val="auto"/>
          <w:sz w:val="22"/>
          <w:szCs w:val="22"/>
          <w:lang w:eastAsia="ru-RU"/>
        </w:rPr>
      </w:pPr>
      <w:r w:rsidRPr="00595F2D">
        <w:rPr>
          <w:rFonts w:eastAsia="Times New Roman"/>
          <w:b/>
          <w:color w:val="auto"/>
          <w:sz w:val="22"/>
          <w:szCs w:val="22"/>
          <w:lang w:eastAsia="ru-RU"/>
        </w:rPr>
        <w:t xml:space="preserve"> </w:t>
      </w:r>
    </w:p>
    <w:p w:rsidR="00A06EE7" w:rsidRDefault="001B3E56" w:rsidP="00D16A23">
      <w:pPr>
        <w:pStyle w:val="Default"/>
        <w:tabs>
          <w:tab w:val="left" w:pos="142"/>
        </w:tabs>
        <w:rPr>
          <w:rFonts w:eastAsia="Times New Roman"/>
          <w:b/>
          <w:color w:val="auto"/>
          <w:sz w:val="22"/>
          <w:szCs w:val="22"/>
          <w:lang w:eastAsia="ru-RU"/>
        </w:rPr>
      </w:pPr>
      <w:r w:rsidRPr="00595F2D">
        <w:rPr>
          <w:rFonts w:eastAsia="Times New Roman"/>
          <w:b/>
          <w:color w:val="auto"/>
          <w:sz w:val="22"/>
          <w:szCs w:val="22"/>
          <w:lang w:eastAsia="ru-RU"/>
        </w:rPr>
        <w:t xml:space="preserve">     </w:t>
      </w:r>
      <w:r w:rsidR="00A06EE7" w:rsidRPr="00595F2D">
        <w:rPr>
          <w:rFonts w:eastAsia="Times New Roman"/>
          <w:b/>
          <w:color w:val="auto"/>
          <w:sz w:val="22"/>
          <w:szCs w:val="22"/>
          <w:lang w:eastAsia="ru-RU"/>
        </w:rPr>
        <w:t xml:space="preserve">Председатель Собрания                                          </w:t>
      </w:r>
      <w:r w:rsidR="00011EDA" w:rsidRPr="00595F2D">
        <w:rPr>
          <w:rFonts w:eastAsia="Times New Roman"/>
          <w:b/>
          <w:color w:val="auto"/>
          <w:sz w:val="22"/>
          <w:szCs w:val="22"/>
          <w:lang w:eastAsia="ru-RU"/>
        </w:rPr>
        <w:t xml:space="preserve"> </w:t>
      </w:r>
      <w:r w:rsidR="00595F2D">
        <w:rPr>
          <w:rFonts w:eastAsia="Times New Roman"/>
          <w:b/>
          <w:color w:val="auto"/>
          <w:sz w:val="22"/>
          <w:szCs w:val="22"/>
          <w:lang w:eastAsia="ru-RU"/>
        </w:rPr>
        <w:t xml:space="preserve">                     </w:t>
      </w:r>
      <w:r w:rsidR="00011EDA" w:rsidRPr="00595F2D">
        <w:rPr>
          <w:rFonts w:eastAsia="Times New Roman"/>
          <w:b/>
          <w:color w:val="auto"/>
          <w:sz w:val="22"/>
          <w:szCs w:val="22"/>
          <w:lang w:eastAsia="ru-RU"/>
        </w:rPr>
        <w:t xml:space="preserve">     </w:t>
      </w:r>
      <w:r w:rsidR="00A06EE7" w:rsidRPr="00595F2D">
        <w:rPr>
          <w:rFonts w:eastAsia="Times New Roman"/>
          <w:b/>
          <w:color w:val="auto"/>
          <w:sz w:val="22"/>
          <w:szCs w:val="22"/>
          <w:lang w:eastAsia="ru-RU"/>
        </w:rPr>
        <w:t xml:space="preserve">   </w:t>
      </w:r>
      <w:r w:rsidR="00F30ACF">
        <w:rPr>
          <w:rFonts w:eastAsia="Times New Roman"/>
          <w:b/>
          <w:color w:val="auto"/>
          <w:sz w:val="22"/>
          <w:szCs w:val="22"/>
          <w:lang w:eastAsia="ru-RU"/>
        </w:rPr>
        <w:t xml:space="preserve">Э.Г. </w:t>
      </w:r>
      <w:proofErr w:type="spellStart"/>
      <w:r w:rsidR="00F30ACF">
        <w:rPr>
          <w:rFonts w:eastAsia="Times New Roman"/>
          <w:b/>
          <w:color w:val="auto"/>
          <w:sz w:val="22"/>
          <w:szCs w:val="22"/>
          <w:lang w:eastAsia="ru-RU"/>
        </w:rPr>
        <w:t>Абиева</w:t>
      </w:r>
      <w:proofErr w:type="spellEnd"/>
      <w:r w:rsidR="00F30ACF">
        <w:rPr>
          <w:rFonts w:eastAsia="Times New Roman"/>
          <w:b/>
          <w:color w:val="auto"/>
          <w:sz w:val="22"/>
          <w:szCs w:val="22"/>
          <w:lang w:eastAsia="ru-RU"/>
        </w:rPr>
        <w:t xml:space="preserve"> </w:t>
      </w:r>
    </w:p>
    <w:p w:rsidR="000E1834" w:rsidRPr="00595F2D" w:rsidRDefault="000E1834" w:rsidP="00F30ACF">
      <w:pPr>
        <w:tabs>
          <w:tab w:val="left" w:pos="142"/>
        </w:tabs>
        <w:spacing w:after="0"/>
        <w:rPr>
          <w:sz w:val="22"/>
          <w:szCs w:val="22"/>
        </w:rPr>
      </w:pPr>
    </w:p>
    <w:p w:rsidR="00A06EE7" w:rsidRPr="00595F2D" w:rsidRDefault="003A30D3" w:rsidP="00E9145D">
      <w:pPr>
        <w:tabs>
          <w:tab w:val="left" w:pos="142"/>
        </w:tabs>
        <w:spacing w:after="0"/>
        <w:jc w:val="center"/>
        <w:rPr>
          <w:sz w:val="22"/>
          <w:szCs w:val="22"/>
        </w:rPr>
      </w:pPr>
      <w:r w:rsidRPr="00595F2D">
        <w:rPr>
          <w:b/>
          <w:sz w:val="22"/>
          <w:szCs w:val="22"/>
        </w:rPr>
        <w:t xml:space="preserve">                                                                                      </w:t>
      </w:r>
    </w:p>
    <w:p w:rsidR="00FE79DA" w:rsidRDefault="00FE79DA" w:rsidP="00E9145D">
      <w:pPr>
        <w:tabs>
          <w:tab w:val="left" w:pos="142"/>
        </w:tabs>
        <w:spacing w:after="0"/>
        <w:jc w:val="center"/>
        <w:rPr>
          <w:b/>
          <w:sz w:val="22"/>
          <w:szCs w:val="22"/>
        </w:rPr>
      </w:pPr>
    </w:p>
    <w:p w:rsidR="00FE79DA" w:rsidRPr="00FE79DA" w:rsidRDefault="00FE79DA" w:rsidP="00FE79DA">
      <w:pPr>
        <w:spacing w:after="0"/>
        <w:ind w:left="4956"/>
        <w:jc w:val="center"/>
        <w:rPr>
          <w:b/>
        </w:rPr>
      </w:pPr>
      <w:r w:rsidRPr="00FE79DA">
        <w:rPr>
          <w:b/>
        </w:rPr>
        <w:t>Приложение</w:t>
      </w:r>
    </w:p>
    <w:p w:rsidR="00FE79DA" w:rsidRPr="00FE79DA" w:rsidRDefault="00FE79DA" w:rsidP="00FE79DA">
      <w:pPr>
        <w:spacing w:after="0"/>
        <w:ind w:left="4956"/>
        <w:jc w:val="center"/>
        <w:rPr>
          <w:b/>
        </w:rPr>
      </w:pPr>
      <w:r w:rsidRPr="00FE79DA">
        <w:rPr>
          <w:b/>
        </w:rPr>
        <w:t xml:space="preserve"> к Решению Собрания депутатов</w:t>
      </w:r>
    </w:p>
    <w:p w:rsidR="00FE79DA" w:rsidRPr="00FE79DA" w:rsidRDefault="00FE79DA" w:rsidP="00FE79DA">
      <w:pPr>
        <w:spacing w:after="0"/>
        <w:ind w:left="4956"/>
        <w:jc w:val="center"/>
        <w:rPr>
          <w:b/>
        </w:rPr>
      </w:pPr>
      <w:r w:rsidRPr="00FE79DA">
        <w:rPr>
          <w:b/>
        </w:rPr>
        <w:t xml:space="preserve"> внутригородского  района    «Кировский район»   </w:t>
      </w:r>
      <w:proofErr w:type="gramStart"/>
      <w:r w:rsidRPr="00FE79DA">
        <w:rPr>
          <w:b/>
        </w:rPr>
        <w:t>г</w:t>
      </w:r>
      <w:proofErr w:type="gramEnd"/>
      <w:r w:rsidRPr="00FE79DA">
        <w:rPr>
          <w:b/>
        </w:rPr>
        <w:t xml:space="preserve">. Махачкалы   </w:t>
      </w:r>
    </w:p>
    <w:p w:rsidR="00FE79DA" w:rsidRPr="00FE79DA" w:rsidRDefault="00FE79DA" w:rsidP="00FE79DA">
      <w:pPr>
        <w:spacing w:after="0"/>
        <w:ind w:left="4956"/>
        <w:jc w:val="center"/>
        <w:rPr>
          <w:b/>
        </w:rPr>
      </w:pPr>
      <w:r w:rsidRPr="00FE79DA">
        <w:rPr>
          <w:b/>
        </w:rPr>
        <w:t>от «07» июня 2018 г. № 29-5</w:t>
      </w:r>
    </w:p>
    <w:p w:rsidR="00FE79DA" w:rsidRPr="001C175A" w:rsidRDefault="00FE79DA" w:rsidP="00FE79DA">
      <w:pPr>
        <w:spacing w:after="0"/>
        <w:rPr>
          <w:sz w:val="28"/>
          <w:szCs w:val="28"/>
        </w:rPr>
      </w:pPr>
    </w:p>
    <w:p w:rsidR="00FE79DA" w:rsidRDefault="00FE79DA" w:rsidP="00E9145D">
      <w:pPr>
        <w:tabs>
          <w:tab w:val="left" w:pos="142"/>
        </w:tabs>
        <w:spacing w:after="0"/>
        <w:jc w:val="center"/>
        <w:rPr>
          <w:b/>
          <w:sz w:val="22"/>
          <w:szCs w:val="22"/>
        </w:rPr>
      </w:pPr>
    </w:p>
    <w:p w:rsidR="00FE79DA" w:rsidRDefault="00FE79DA" w:rsidP="00E9145D">
      <w:pPr>
        <w:tabs>
          <w:tab w:val="left" w:pos="142"/>
        </w:tabs>
        <w:spacing w:after="0"/>
        <w:jc w:val="center"/>
        <w:rPr>
          <w:b/>
          <w:sz w:val="22"/>
          <w:szCs w:val="22"/>
        </w:rPr>
      </w:pPr>
    </w:p>
    <w:p w:rsidR="00A06EE7" w:rsidRPr="00595F2D" w:rsidRDefault="00A06EE7" w:rsidP="00E9145D">
      <w:pPr>
        <w:tabs>
          <w:tab w:val="left" w:pos="142"/>
        </w:tabs>
        <w:spacing w:after="0"/>
        <w:jc w:val="center"/>
        <w:rPr>
          <w:b/>
          <w:sz w:val="22"/>
          <w:szCs w:val="22"/>
        </w:rPr>
      </w:pPr>
      <w:r w:rsidRPr="00595F2D">
        <w:rPr>
          <w:b/>
          <w:sz w:val="22"/>
          <w:szCs w:val="22"/>
        </w:rPr>
        <w:t>Положение</w:t>
      </w:r>
    </w:p>
    <w:p w:rsidR="00595F2D" w:rsidRDefault="00A06EE7" w:rsidP="00E9145D">
      <w:pPr>
        <w:tabs>
          <w:tab w:val="left" w:pos="142"/>
        </w:tabs>
        <w:spacing w:after="0"/>
        <w:jc w:val="center"/>
        <w:rPr>
          <w:b/>
          <w:sz w:val="22"/>
          <w:szCs w:val="22"/>
        </w:rPr>
      </w:pPr>
      <w:r w:rsidRPr="00595F2D">
        <w:rPr>
          <w:b/>
          <w:sz w:val="22"/>
          <w:szCs w:val="22"/>
        </w:rPr>
        <w:t>О порядке установления и выплаты ежемесячной доплаты к пенсии лицам, замешавшим муниципальные должности, и пенсии за выслугу лет лицам, замещавшим</w:t>
      </w:r>
    </w:p>
    <w:p w:rsidR="00595F2D" w:rsidRDefault="00A06EE7" w:rsidP="00E9145D">
      <w:pPr>
        <w:tabs>
          <w:tab w:val="left" w:pos="142"/>
        </w:tabs>
        <w:spacing w:after="0"/>
        <w:jc w:val="center"/>
        <w:rPr>
          <w:b/>
          <w:sz w:val="22"/>
          <w:szCs w:val="22"/>
        </w:rPr>
      </w:pPr>
      <w:r w:rsidRPr="00595F2D">
        <w:rPr>
          <w:b/>
          <w:sz w:val="22"/>
          <w:szCs w:val="22"/>
        </w:rPr>
        <w:t xml:space="preserve"> должности муниципальной службы в </w:t>
      </w:r>
      <w:r w:rsidR="008C6D6E" w:rsidRPr="00595F2D">
        <w:rPr>
          <w:b/>
          <w:sz w:val="22"/>
          <w:szCs w:val="22"/>
        </w:rPr>
        <w:t>органах местного самоуправления</w:t>
      </w:r>
      <w:r w:rsidR="00E9145D" w:rsidRPr="00595F2D">
        <w:rPr>
          <w:b/>
          <w:sz w:val="22"/>
          <w:szCs w:val="22"/>
        </w:rPr>
        <w:t xml:space="preserve"> </w:t>
      </w:r>
    </w:p>
    <w:p w:rsidR="00E9145D" w:rsidRPr="00595F2D" w:rsidRDefault="00E9145D" w:rsidP="00E9145D">
      <w:pPr>
        <w:tabs>
          <w:tab w:val="left" w:pos="142"/>
        </w:tabs>
        <w:spacing w:after="0"/>
        <w:jc w:val="center"/>
        <w:rPr>
          <w:b/>
          <w:sz w:val="22"/>
          <w:szCs w:val="22"/>
        </w:rPr>
      </w:pPr>
      <w:r w:rsidRPr="00595F2D">
        <w:rPr>
          <w:b/>
          <w:sz w:val="22"/>
          <w:szCs w:val="22"/>
        </w:rPr>
        <w:t xml:space="preserve">внутригородского </w:t>
      </w:r>
      <w:r w:rsidR="000D2F22" w:rsidRPr="00595F2D">
        <w:rPr>
          <w:b/>
          <w:sz w:val="22"/>
          <w:szCs w:val="22"/>
        </w:rPr>
        <w:t>района</w:t>
      </w:r>
      <w:r w:rsidR="000D2F22">
        <w:rPr>
          <w:b/>
          <w:sz w:val="22"/>
          <w:szCs w:val="22"/>
        </w:rPr>
        <w:t xml:space="preserve"> </w:t>
      </w:r>
      <w:r w:rsidR="000D2F22" w:rsidRPr="00595F2D">
        <w:rPr>
          <w:b/>
          <w:sz w:val="22"/>
          <w:szCs w:val="22"/>
        </w:rPr>
        <w:t>«</w:t>
      </w:r>
      <w:r w:rsidR="00B20937" w:rsidRPr="00B20937">
        <w:rPr>
          <w:b/>
          <w:sz w:val="22"/>
          <w:szCs w:val="22"/>
        </w:rPr>
        <w:t>Кировский</w:t>
      </w:r>
      <w:r w:rsidRPr="00595F2D">
        <w:rPr>
          <w:b/>
          <w:sz w:val="22"/>
          <w:szCs w:val="22"/>
        </w:rPr>
        <w:t xml:space="preserve"> </w:t>
      </w:r>
      <w:bookmarkStart w:id="0" w:name="_GoBack"/>
      <w:bookmarkEnd w:id="0"/>
      <w:r w:rsidR="000D2F22" w:rsidRPr="00595F2D">
        <w:rPr>
          <w:b/>
          <w:sz w:val="22"/>
          <w:szCs w:val="22"/>
        </w:rPr>
        <w:t>район»</w:t>
      </w:r>
      <w:r w:rsidR="000D2F22">
        <w:rPr>
          <w:b/>
          <w:sz w:val="22"/>
          <w:szCs w:val="22"/>
        </w:rPr>
        <w:t xml:space="preserve"> </w:t>
      </w:r>
      <w:proofErr w:type="gramStart"/>
      <w:r w:rsidR="000D2F22" w:rsidRPr="00595F2D">
        <w:rPr>
          <w:b/>
          <w:sz w:val="22"/>
          <w:szCs w:val="22"/>
        </w:rPr>
        <w:t>г</w:t>
      </w:r>
      <w:proofErr w:type="gramEnd"/>
      <w:r w:rsidR="000D2F22" w:rsidRPr="00595F2D">
        <w:rPr>
          <w:b/>
          <w:sz w:val="22"/>
          <w:szCs w:val="22"/>
        </w:rPr>
        <w:t>.</w:t>
      </w:r>
      <w:r w:rsidRPr="00595F2D">
        <w:rPr>
          <w:b/>
          <w:sz w:val="22"/>
          <w:szCs w:val="22"/>
        </w:rPr>
        <w:t xml:space="preserve"> Махачкалы </w:t>
      </w:r>
    </w:p>
    <w:p w:rsidR="00E9145D" w:rsidRPr="00595F2D" w:rsidRDefault="00E9145D" w:rsidP="00E9145D">
      <w:pPr>
        <w:tabs>
          <w:tab w:val="left" w:pos="142"/>
        </w:tabs>
        <w:spacing w:after="0"/>
        <w:rPr>
          <w:sz w:val="22"/>
          <w:szCs w:val="22"/>
        </w:rPr>
      </w:pPr>
    </w:p>
    <w:p w:rsidR="00A06EE7" w:rsidRPr="00595F2D" w:rsidRDefault="00A06EE7" w:rsidP="00D16A23">
      <w:pPr>
        <w:tabs>
          <w:tab w:val="left" w:pos="142"/>
        </w:tabs>
        <w:spacing w:after="0"/>
        <w:jc w:val="center"/>
        <w:rPr>
          <w:b/>
          <w:sz w:val="22"/>
          <w:szCs w:val="22"/>
        </w:rPr>
      </w:pPr>
    </w:p>
    <w:p w:rsidR="00A06EE7" w:rsidRPr="00595F2D" w:rsidRDefault="00A06EE7" w:rsidP="00D16A23">
      <w:pPr>
        <w:pStyle w:val="ConsPlusNormal"/>
        <w:tabs>
          <w:tab w:val="left" w:pos="142"/>
        </w:tabs>
        <w:ind w:firstLine="0"/>
        <w:jc w:val="both"/>
        <w:rPr>
          <w:rFonts w:ascii="Times New Roman" w:hAnsi="Times New Roman" w:cs="Times New Roman"/>
          <w:sz w:val="22"/>
          <w:szCs w:val="22"/>
        </w:rPr>
      </w:pPr>
      <w:r w:rsidRPr="00595F2D">
        <w:rPr>
          <w:rFonts w:ascii="Times New Roman" w:hAnsi="Times New Roman" w:cs="Times New Roman"/>
          <w:sz w:val="22"/>
          <w:szCs w:val="22"/>
        </w:rPr>
        <w:t xml:space="preserve">1. </w:t>
      </w:r>
      <w:proofErr w:type="gramStart"/>
      <w:r w:rsidRPr="00595F2D">
        <w:rPr>
          <w:rFonts w:ascii="Times New Roman" w:hAnsi="Times New Roman" w:cs="Times New Roman"/>
          <w:sz w:val="22"/>
          <w:szCs w:val="22"/>
        </w:rPr>
        <w:t>Настоящее Положение определяет порядок установления, выплаты и перерасчета ежемесячной доплаты к страховой пенсии по старости (инвалидности), назначенной в соответствии с Федеральным  законом от 28 декабря 2013 года №400-ФЗ «О страховых пенсиях» (далее также - пенсия), либо досрочно оформленной в соответствии с Законом Российской Федерации от 19 апреля 1991 года №1032-1 «О занятости населения в Российской Федерации» (далее - досрочно оформленная пенсия), лицам</w:t>
      </w:r>
      <w:proofErr w:type="gramEnd"/>
      <w:r w:rsidRPr="00595F2D">
        <w:rPr>
          <w:rFonts w:ascii="Times New Roman" w:hAnsi="Times New Roman" w:cs="Times New Roman"/>
          <w:sz w:val="22"/>
          <w:szCs w:val="22"/>
        </w:rPr>
        <w:t xml:space="preserve">, </w:t>
      </w:r>
      <w:proofErr w:type="gramStart"/>
      <w:r w:rsidRPr="00595F2D">
        <w:rPr>
          <w:rFonts w:ascii="Times New Roman" w:hAnsi="Times New Roman" w:cs="Times New Roman"/>
          <w:sz w:val="22"/>
          <w:szCs w:val="22"/>
        </w:rPr>
        <w:t xml:space="preserve">замещавшим муниципальные должности (далее – муниципальные должности), и пенсии за выслугу лет лицам, замещавшим должности муниципальной службы </w:t>
      </w:r>
      <w:r w:rsidR="009626F9" w:rsidRPr="00595F2D">
        <w:rPr>
          <w:rFonts w:ascii="Times New Roman" w:hAnsi="Times New Roman" w:cs="Times New Roman"/>
          <w:sz w:val="22"/>
          <w:szCs w:val="22"/>
        </w:rPr>
        <w:t xml:space="preserve">в </w:t>
      </w:r>
      <w:r w:rsidR="009B2ECC" w:rsidRPr="00595F2D">
        <w:rPr>
          <w:rFonts w:ascii="Times New Roman" w:hAnsi="Times New Roman" w:cs="Times New Roman"/>
          <w:sz w:val="22"/>
          <w:szCs w:val="22"/>
        </w:rPr>
        <w:t xml:space="preserve">органах местного самоуправления </w:t>
      </w:r>
      <w:r w:rsidR="009626F9" w:rsidRPr="00595F2D">
        <w:rPr>
          <w:rFonts w:ascii="Times New Roman" w:hAnsi="Times New Roman" w:cs="Times New Roman"/>
          <w:sz w:val="22"/>
          <w:szCs w:val="22"/>
        </w:rPr>
        <w:t>внутригородского района «</w:t>
      </w:r>
      <w:r w:rsidR="00B20937">
        <w:rPr>
          <w:rFonts w:ascii="Times New Roman" w:hAnsi="Times New Roman" w:cs="Times New Roman"/>
          <w:sz w:val="22"/>
          <w:szCs w:val="22"/>
        </w:rPr>
        <w:t>Кировский</w:t>
      </w:r>
      <w:r w:rsidR="009626F9" w:rsidRPr="00595F2D">
        <w:rPr>
          <w:rFonts w:ascii="Times New Roman" w:hAnsi="Times New Roman" w:cs="Times New Roman"/>
          <w:sz w:val="22"/>
          <w:szCs w:val="22"/>
        </w:rPr>
        <w:t xml:space="preserve"> район»</w:t>
      </w:r>
      <w:r w:rsidR="009B2ECC" w:rsidRPr="00595F2D">
        <w:rPr>
          <w:rFonts w:ascii="Times New Roman" w:hAnsi="Times New Roman" w:cs="Times New Roman"/>
          <w:sz w:val="22"/>
          <w:szCs w:val="22"/>
        </w:rPr>
        <w:t xml:space="preserve"> г. Махачкалы</w:t>
      </w:r>
      <w:r w:rsidRPr="00595F2D">
        <w:rPr>
          <w:rFonts w:ascii="Times New Roman" w:hAnsi="Times New Roman" w:cs="Times New Roman"/>
          <w:sz w:val="22"/>
          <w:szCs w:val="22"/>
        </w:rPr>
        <w:t xml:space="preserve"> (далее – должности муниципальной службы), установленным законом Республики Дагестан  от 10  июня 2008 года № 28 «О Перечне муниципальных должностей и Реестре должностей муниципальной службы в Республике Дагестан»»</w:t>
      </w:r>
      <w:r w:rsidRPr="00595F2D">
        <w:rPr>
          <w:rFonts w:ascii="Times New Roman" w:hAnsi="Times New Roman" w:cs="Times New Roman"/>
          <w:bCs/>
          <w:sz w:val="22"/>
          <w:szCs w:val="22"/>
        </w:rPr>
        <w:t>.</w:t>
      </w:r>
      <w:proofErr w:type="gramEnd"/>
    </w:p>
    <w:p w:rsidR="00A06EE7" w:rsidRPr="00595F2D" w:rsidRDefault="00A06EE7" w:rsidP="00D16A23">
      <w:pPr>
        <w:tabs>
          <w:tab w:val="left" w:pos="142"/>
        </w:tabs>
        <w:autoSpaceDE w:val="0"/>
        <w:autoSpaceDN w:val="0"/>
        <w:adjustRightInd w:val="0"/>
        <w:rPr>
          <w:sz w:val="22"/>
          <w:szCs w:val="22"/>
        </w:rPr>
      </w:pPr>
      <w:bookmarkStart w:id="1" w:name="Par2"/>
      <w:bookmarkEnd w:id="1"/>
      <w:r w:rsidRPr="00595F2D">
        <w:rPr>
          <w:sz w:val="22"/>
          <w:szCs w:val="22"/>
        </w:rPr>
        <w:t xml:space="preserve">2. </w:t>
      </w:r>
      <w:bookmarkStart w:id="2" w:name="Par5"/>
      <w:bookmarkEnd w:id="2"/>
      <w:proofErr w:type="gramStart"/>
      <w:r w:rsidR="00E9145D" w:rsidRPr="00595F2D">
        <w:rPr>
          <w:sz w:val="22"/>
          <w:szCs w:val="22"/>
        </w:rPr>
        <w:t>Лица, замещ</w:t>
      </w:r>
      <w:r w:rsidRPr="00595F2D">
        <w:rPr>
          <w:sz w:val="22"/>
          <w:szCs w:val="22"/>
        </w:rPr>
        <w:t xml:space="preserve">авшие муниципальные должности в </w:t>
      </w:r>
      <w:r w:rsidR="009B2ECC" w:rsidRPr="00595F2D">
        <w:rPr>
          <w:sz w:val="22"/>
          <w:szCs w:val="22"/>
        </w:rPr>
        <w:t>органах местного самоуправления внутригородского района «</w:t>
      </w:r>
      <w:r w:rsidR="00B20937">
        <w:rPr>
          <w:sz w:val="22"/>
          <w:szCs w:val="22"/>
        </w:rPr>
        <w:t>Кировский</w:t>
      </w:r>
      <w:r w:rsidR="00B20937" w:rsidRPr="00595F2D">
        <w:rPr>
          <w:sz w:val="22"/>
          <w:szCs w:val="22"/>
        </w:rPr>
        <w:t xml:space="preserve"> </w:t>
      </w:r>
      <w:r w:rsidR="009B2ECC" w:rsidRPr="00595F2D">
        <w:rPr>
          <w:sz w:val="22"/>
          <w:szCs w:val="22"/>
        </w:rPr>
        <w:t xml:space="preserve">район» г. Махачкалы </w:t>
      </w:r>
      <w:r w:rsidRPr="00595F2D">
        <w:rPr>
          <w:sz w:val="22"/>
          <w:szCs w:val="22"/>
        </w:rPr>
        <w:t>на постоянной профессиональной основе не менее одного года и получавшие денежное вознаграждение за счет местного бюджета, освобожденные от должности в связи с прекращением полномочий (в том числе досрочно), за исключением случаев прекращения полномочий, связанных с виновными действиями, имеют право на ежемесячную доплату к пенсии, назначенной либо</w:t>
      </w:r>
      <w:proofErr w:type="gramEnd"/>
      <w:r w:rsidRPr="00595F2D">
        <w:rPr>
          <w:sz w:val="22"/>
          <w:szCs w:val="22"/>
        </w:rPr>
        <w:t xml:space="preserve"> досрочно </w:t>
      </w:r>
      <w:proofErr w:type="gramStart"/>
      <w:r w:rsidRPr="00595F2D">
        <w:rPr>
          <w:sz w:val="22"/>
          <w:szCs w:val="22"/>
        </w:rPr>
        <w:t>оформленной</w:t>
      </w:r>
      <w:proofErr w:type="gramEnd"/>
      <w:r w:rsidRPr="00595F2D">
        <w:rPr>
          <w:sz w:val="22"/>
          <w:szCs w:val="22"/>
        </w:rPr>
        <w:t xml:space="preserve"> в соответствии с законодательством. </w:t>
      </w:r>
    </w:p>
    <w:p w:rsidR="00731C0B" w:rsidRPr="00595F2D" w:rsidRDefault="00A06EE7" w:rsidP="00D16A23">
      <w:pPr>
        <w:tabs>
          <w:tab w:val="left" w:pos="142"/>
        </w:tabs>
        <w:autoSpaceDE w:val="0"/>
        <w:autoSpaceDN w:val="0"/>
        <w:adjustRightInd w:val="0"/>
        <w:rPr>
          <w:sz w:val="22"/>
          <w:szCs w:val="22"/>
        </w:rPr>
      </w:pPr>
      <w:r w:rsidRPr="00595F2D">
        <w:rPr>
          <w:sz w:val="22"/>
          <w:szCs w:val="22"/>
        </w:rPr>
        <w:t xml:space="preserve">3. </w:t>
      </w:r>
      <w:proofErr w:type="gramStart"/>
      <w:r w:rsidR="00731C0B" w:rsidRPr="00595F2D">
        <w:rPr>
          <w:sz w:val="22"/>
          <w:szCs w:val="22"/>
        </w:rPr>
        <w:t xml:space="preserve">Ежемесячная доплата пенсии лицу, замещавшему </w:t>
      </w:r>
      <w:r w:rsidR="00A64AEA" w:rsidRPr="00595F2D">
        <w:rPr>
          <w:sz w:val="22"/>
          <w:szCs w:val="22"/>
        </w:rPr>
        <w:t xml:space="preserve">муниципальную </w:t>
      </w:r>
      <w:r w:rsidR="00731C0B" w:rsidRPr="00595F2D">
        <w:rPr>
          <w:sz w:val="22"/>
          <w:szCs w:val="22"/>
        </w:rPr>
        <w:t xml:space="preserve"> должность Республики Дагестан, при замещении им </w:t>
      </w:r>
      <w:r w:rsidR="00A64AEA" w:rsidRPr="00595F2D">
        <w:rPr>
          <w:sz w:val="22"/>
          <w:szCs w:val="22"/>
        </w:rPr>
        <w:t>муниципаль</w:t>
      </w:r>
      <w:r w:rsidR="00731C0B" w:rsidRPr="00595F2D">
        <w:rPr>
          <w:sz w:val="22"/>
          <w:szCs w:val="22"/>
        </w:rPr>
        <w:t xml:space="preserve">ных должностей Российской Федерации, </w:t>
      </w:r>
      <w:r w:rsidR="00A64AEA" w:rsidRPr="00595F2D">
        <w:rPr>
          <w:sz w:val="22"/>
          <w:szCs w:val="22"/>
        </w:rPr>
        <w:t>муниципальных</w:t>
      </w:r>
      <w:r w:rsidR="00731C0B" w:rsidRPr="00595F2D">
        <w:rPr>
          <w:sz w:val="22"/>
          <w:szCs w:val="22"/>
        </w:rPr>
        <w:t xml:space="preserve"> должностей Республики Дагестан от одного года до трех лет устанавливается </w:t>
      </w:r>
      <w:r w:rsidR="001321CB">
        <w:rPr>
          <w:sz w:val="22"/>
          <w:szCs w:val="22"/>
        </w:rPr>
        <w:t xml:space="preserve">в </w:t>
      </w:r>
      <w:r w:rsidR="00731C0B" w:rsidRPr="00595F2D">
        <w:rPr>
          <w:sz w:val="22"/>
          <w:szCs w:val="22"/>
        </w:rPr>
        <w:t>размере 45 процентов, от трех до шести лет - 55 процентов, от шести до десяти лет - 75 процентов, от де</w:t>
      </w:r>
      <w:r w:rsidR="001321CB">
        <w:rPr>
          <w:sz w:val="22"/>
          <w:szCs w:val="22"/>
        </w:rPr>
        <w:t>сяти до пятнадцати лет - 85 про</w:t>
      </w:r>
      <w:r w:rsidR="00731C0B" w:rsidRPr="00595F2D">
        <w:rPr>
          <w:sz w:val="22"/>
          <w:szCs w:val="22"/>
        </w:rPr>
        <w:t xml:space="preserve">центов, от пятнадцати лет </w:t>
      </w:r>
      <w:r w:rsidR="001321CB">
        <w:rPr>
          <w:sz w:val="22"/>
          <w:szCs w:val="22"/>
        </w:rPr>
        <w:t xml:space="preserve">и </w:t>
      </w:r>
      <w:r w:rsidR="00731C0B" w:rsidRPr="00595F2D">
        <w:rPr>
          <w:sz w:val="22"/>
          <w:szCs w:val="22"/>
        </w:rPr>
        <w:t>более - 95 процентов ежемесячного</w:t>
      </w:r>
      <w:proofErr w:type="gramEnd"/>
      <w:r w:rsidR="00731C0B" w:rsidRPr="00595F2D">
        <w:rPr>
          <w:sz w:val="22"/>
          <w:szCs w:val="22"/>
        </w:rPr>
        <w:t xml:space="preserve"> денежного поощрения по соответствующей </w:t>
      </w:r>
      <w:r w:rsidR="00A64AEA" w:rsidRPr="00595F2D">
        <w:rPr>
          <w:sz w:val="22"/>
          <w:szCs w:val="22"/>
        </w:rPr>
        <w:t>муниципальной</w:t>
      </w:r>
      <w:r w:rsidR="00731C0B" w:rsidRPr="00595F2D">
        <w:rPr>
          <w:sz w:val="22"/>
          <w:szCs w:val="22"/>
        </w:rPr>
        <w:t xml:space="preserve"> должности за вычетом сумм фиксированной выплаты установленной ему страховой пенсии по старости (инвалидности) повышений фиксированной выплаты к страховой пенсии по старости (инвалидности);</w:t>
      </w:r>
    </w:p>
    <w:p w:rsidR="00A06EE7" w:rsidRPr="00595F2D" w:rsidRDefault="00A06EE7" w:rsidP="00D16A23">
      <w:pPr>
        <w:tabs>
          <w:tab w:val="left" w:pos="142"/>
        </w:tabs>
        <w:autoSpaceDE w:val="0"/>
        <w:autoSpaceDN w:val="0"/>
        <w:adjustRightInd w:val="0"/>
        <w:rPr>
          <w:sz w:val="22"/>
          <w:szCs w:val="22"/>
        </w:rPr>
      </w:pPr>
      <w:proofErr w:type="gramStart"/>
      <w:r w:rsidRPr="00595F2D">
        <w:rPr>
          <w:sz w:val="22"/>
          <w:szCs w:val="22"/>
        </w:rPr>
        <w:t>Месячное денежное вознаграждение указанных лиц для исчисления размера ежемесячной доплаты к пенсии определяется (по их выбору) по муниципальной должности, замещавшейся на день достижения возраста, дающего право на страховую пенсию по старости, предусмотренную Федеральным Законом от 28 декабря 2013 года №400ФЗ «О страховых пенсиях» (дававшим право на трудовую пенсию по старости в соответствии с Федеральным Законом от 17 декабря 2001 года</w:t>
      </w:r>
      <w:proofErr w:type="gramEnd"/>
      <w:r w:rsidRPr="00595F2D">
        <w:rPr>
          <w:sz w:val="22"/>
          <w:szCs w:val="22"/>
        </w:rPr>
        <w:t xml:space="preserve"> № </w:t>
      </w:r>
      <w:proofErr w:type="gramStart"/>
      <w:r w:rsidRPr="00595F2D">
        <w:rPr>
          <w:sz w:val="22"/>
          <w:szCs w:val="22"/>
        </w:rPr>
        <w:t xml:space="preserve">173-ФЗ «О трудовых пенсиях в Российской Федерации"), либо по последней муниципальной должности,  полномочия по которой были прекращены (в том числе досрочно). </w:t>
      </w:r>
      <w:proofErr w:type="gramEnd"/>
    </w:p>
    <w:p w:rsidR="00A06EE7" w:rsidRPr="00595F2D" w:rsidRDefault="00A06EE7" w:rsidP="00D16A23">
      <w:pPr>
        <w:tabs>
          <w:tab w:val="left" w:pos="142"/>
        </w:tabs>
        <w:autoSpaceDE w:val="0"/>
        <w:autoSpaceDN w:val="0"/>
        <w:adjustRightInd w:val="0"/>
        <w:rPr>
          <w:sz w:val="22"/>
          <w:szCs w:val="22"/>
        </w:rPr>
      </w:pPr>
      <w:r w:rsidRPr="00595F2D">
        <w:rPr>
          <w:sz w:val="22"/>
          <w:szCs w:val="22"/>
        </w:rPr>
        <w:t xml:space="preserve">При определении размера ежемесячной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w:t>
      </w:r>
      <w:r w:rsidR="00E9145D" w:rsidRPr="00595F2D">
        <w:rPr>
          <w:sz w:val="22"/>
          <w:szCs w:val="22"/>
        </w:rPr>
        <w:t>валоризацией пенсионных</w:t>
      </w:r>
      <w:r w:rsidRPr="00595F2D">
        <w:rPr>
          <w:sz w:val="22"/>
          <w:szCs w:val="22"/>
        </w:rPr>
        <w:t xml:space="preserve"> прав.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rsidR="00A06EE7" w:rsidRPr="00595F2D" w:rsidRDefault="00A06EE7" w:rsidP="00E9145D">
      <w:pPr>
        <w:tabs>
          <w:tab w:val="left" w:pos="142"/>
        </w:tabs>
        <w:spacing w:after="0"/>
        <w:rPr>
          <w:b/>
          <w:sz w:val="22"/>
          <w:szCs w:val="22"/>
        </w:rPr>
      </w:pPr>
      <w:r w:rsidRPr="00595F2D">
        <w:rPr>
          <w:sz w:val="22"/>
          <w:szCs w:val="22"/>
        </w:rPr>
        <w:lastRenderedPageBreak/>
        <w:t xml:space="preserve">4. </w:t>
      </w:r>
      <w:proofErr w:type="gramStart"/>
      <w:r w:rsidRPr="00595F2D">
        <w:rPr>
          <w:sz w:val="22"/>
          <w:szCs w:val="22"/>
        </w:rPr>
        <w:t xml:space="preserve">Лица, замещавшие на 15 февраля 2000 года и позднее должности муниципальной службы, получавшие денежное содержание или денежное вознаграждение за счет средств муниципального бюджета </w:t>
      </w:r>
      <w:r w:rsidR="001321CB">
        <w:rPr>
          <w:sz w:val="22"/>
          <w:szCs w:val="22"/>
        </w:rPr>
        <w:t xml:space="preserve">в </w:t>
      </w:r>
      <w:r w:rsidR="009B2ECC" w:rsidRPr="00595F2D">
        <w:rPr>
          <w:sz w:val="22"/>
          <w:szCs w:val="22"/>
        </w:rPr>
        <w:t>органах местного самоуправления внутригородского района «</w:t>
      </w:r>
      <w:r w:rsidR="00B20937">
        <w:rPr>
          <w:sz w:val="22"/>
          <w:szCs w:val="22"/>
        </w:rPr>
        <w:t>Кировский</w:t>
      </w:r>
      <w:r w:rsidR="009B2ECC" w:rsidRPr="00595F2D">
        <w:rPr>
          <w:sz w:val="22"/>
          <w:szCs w:val="22"/>
        </w:rPr>
        <w:t xml:space="preserve"> район» г. Махачкалы</w:t>
      </w:r>
      <w:r w:rsidR="00E9145D" w:rsidRPr="00595F2D">
        <w:rPr>
          <w:sz w:val="22"/>
          <w:szCs w:val="22"/>
        </w:rPr>
        <w:t xml:space="preserve">, </w:t>
      </w:r>
      <w:r w:rsidRPr="00595F2D">
        <w:rPr>
          <w:sz w:val="22"/>
          <w:szCs w:val="22"/>
        </w:rPr>
        <w:t xml:space="preserve">при наличии стажа муниципальной службы, продолжительность которого при назначении пенсии за выслугу лет в соответствующем году определяется согласно приложению </w:t>
      </w:r>
      <w:r w:rsidR="00E81E47">
        <w:rPr>
          <w:sz w:val="22"/>
          <w:szCs w:val="22"/>
        </w:rPr>
        <w:t>№</w:t>
      </w:r>
      <w:r w:rsidRPr="00595F2D">
        <w:rPr>
          <w:sz w:val="22"/>
          <w:szCs w:val="22"/>
        </w:rPr>
        <w:t>1</w:t>
      </w:r>
      <w:r w:rsidR="00E81E47">
        <w:rPr>
          <w:sz w:val="22"/>
          <w:szCs w:val="22"/>
        </w:rPr>
        <w:t xml:space="preserve"> </w:t>
      </w:r>
      <w:r w:rsidRPr="00595F2D">
        <w:rPr>
          <w:sz w:val="22"/>
          <w:szCs w:val="22"/>
        </w:rPr>
        <w:t>настоящего Положения имеют право на пенсию за</w:t>
      </w:r>
      <w:proofErr w:type="gramEnd"/>
      <w:r w:rsidRPr="00595F2D">
        <w:rPr>
          <w:sz w:val="22"/>
          <w:szCs w:val="22"/>
        </w:rPr>
        <w:t xml:space="preserve"> выслугу лет при следующих условиях:</w:t>
      </w:r>
    </w:p>
    <w:p w:rsidR="00A06EE7" w:rsidRPr="00595F2D" w:rsidRDefault="00A06EE7" w:rsidP="00D16A23">
      <w:pPr>
        <w:tabs>
          <w:tab w:val="left" w:pos="142"/>
        </w:tabs>
        <w:autoSpaceDE w:val="0"/>
        <w:autoSpaceDN w:val="0"/>
        <w:adjustRightInd w:val="0"/>
        <w:rPr>
          <w:sz w:val="22"/>
          <w:szCs w:val="22"/>
        </w:rPr>
      </w:pPr>
      <w:r w:rsidRPr="00595F2D">
        <w:rPr>
          <w:sz w:val="22"/>
          <w:szCs w:val="22"/>
        </w:rPr>
        <w:t xml:space="preserve">а) если на момент освобождения от должности они имели право на страховую пенсию по старости (инвалидности) и замещали должности муниципальной службы не менее </w:t>
      </w:r>
      <w:proofErr w:type="gramStart"/>
      <w:r w:rsidRPr="00595F2D">
        <w:rPr>
          <w:sz w:val="22"/>
          <w:szCs w:val="22"/>
        </w:rPr>
        <w:t>12 полных месяцев</w:t>
      </w:r>
      <w:proofErr w:type="gramEnd"/>
      <w:r w:rsidRPr="00595F2D">
        <w:rPr>
          <w:sz w:val="22"/>
          <w:szCs w:val="22"/>
        </w:rPr>
        <w:t xml:space="preserve"> непосредственно перед увольнением с муниципальной службы по следующим основаниям:</w:t>
      </w:r>
    </w:p>
    <w:p w:rsidR="00A06EE7" w:rsidRPr="00595F2D" w:rsidRDefault="00A06EE7" w:rsidP="00D16A23">
      <w:pPr>
        <w:tabs>
          <w:tab w:val="left" w:pos="142"/>
        </w:tabs>
        <w:autoSpaceDE w:val="0"/>
        <w:autoSpaceDN w:val="0"/>
        <w:adjustRightInd w:val="0"/>
        <w:rPr>
          <w:sz w:val="22"/>
          <w:szCs w:val="22"/>
        </w:rPr>
      </w:pPr>
      <w:r w:rsidRPr="00595F2D">
        <w:rPr>
          <w:sz w:val="22"/>
          <w:szCs w:val="22"/>
        </w:rPr>
        <w:t>соглашение сторон трудового договора;</w:t>
      </w:r>
    </w:p>
    <w:p w:rsidR="00A06EE7" w:rsidRPr="00595F2D" w:rsidRDefault="00A06EE7" w:rsidP="00D16A23">
      <w:pPr>
        <w:tabs>
          <w:tab w:val="left" w:pos="142"/>
        </w:tabs>
        <w:autoSpaceDE w:val="0"/>
        <w:autoSpaceDN w:val="0"/>
        <w:adjustRightInd w:val="0"/>
        <w:spacing w:after="0"/>
        <w:rPr>
          <w:sz w:val="22"/>
          <w:szCs w:val="22"/>
        </w:rPr>
      </w:pPr>
      <w:r w:rsidRPr="00595F2D">
        <w:rPr>
          <w:sz w:val="22"/>
          <w:szCs w:val="22"/>
        </w:rPr>
        <w:t>истечение срока действия срочного трудового договора;</w:t>
      </w:r>
    </w:p>
    <w:p w:rsidR="00A06EE7" w:rsidRPr="00595F2D" w:rsidRDefault="00A06EE7" w:rsidP="00D16A23">
      <w:pPr>
        <w:tabs>
          <w:tab w:val="left" w:pos="142"/>
        </w:tabs>
        <w:autoSpaceDE w:val="0"/>
        <w:autoSpaceDN w:val="0"/>
        <w:adjustRightInd w:val="0"/>
        <w:rPr>
          <w:sz w:val="22"/>
          <w:szCs w:val="22"/>
        </w:rPr>
      </w:pPr>
      <w:r w:rsidRPr="00595F2D">
        <w:rPr>
          <w:sz w:val="22"/>
          <w:szCs w:val="22"/>
        </w:rPr>
        <w:t>расторжение трудового договора по инициативе муниципального служащего;</w:t>
      </w:r>
    </w:p>
    <w:p w:rsidR="00A06EE7" w:rsidRPr="00595F2D" w:rsidRDefault="00A06EE7" w:rsidP="00D16A23">
      <w:pPr>
        <w:tabs>
          <w:tab w:val="left" w:pos="142"/>
        </w:tabs>
        <w:autoSpaceDE w:val="0"/>
        <w:autoSpaceDN w:val="0"/>
        <w:adjustRightInd w:val="0"/>
        <w:rPr>
          <w:sz w:val="22"/>
          <w:szCs w:val="22"/>
        </w:rPr>
      </w:pPr>
      <w:r w:rsidRPr="00595F2D">
        <w:rPr>
          <w:sz w:val="22"/>
          <w:szCs w:val="22"/>
        </w:rPr>
        <w:t>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A06EE7" w:rsidRPr="00595F2D" w:rsidRDefault="00A06EE7" w:rsidP="00D16A23">
      <w:pPr>
        <w:tabs>
          <w:tab w:val="left" w:pos="142"/>
        </w:tabs>
        <w:autoSpaceDE w:val="0"/>
        <w:autoSpaceDN w:val="0"/>
        <w:adjustRightInd w:val="0"/>
        <w:rPr>
          <w:sz w:val="22"/>
          <w:szCs w:val="22"/>
        </w:rPr>
      </w:pPr>
      <w:r w:rsidRPr="00595F2D">
        <w:rPr>
          <w:sz w:val="22"/>
          <w:szCs w:val="22"/>
        </w:rPr>
        <w:t>несоответствие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rsidR="00A06EE7" w:rsidRPr="00595F2D" w:rsidRDefault="00A06EE7" w:rsidP="00D16A23">
      <w:pPr>
        <w:tabs>
          <w:tab w:val="left" w:pos="142"/>
        </w:tabs>
        <w:autoSpaceDE w:val="0"/>
        <w:autoSpaceDN w:val="0"/>
        <w:adjustRightInd w:val="0"/>
        <w:rPr>
          <w:sz w:val="22"/>
          <w:szCs w:val="22"/>
        </w:rPr>
      </w:pPr>
      <w:r w:rsidRPr="00595F2D">
        <w:rPr>
          <w:sz w:val="22"/>
          <w:szCs w:val="22"/>
        </w:rPr>
        <w:t>достижение муниципальным служащим предельного возраста пребывания на муниципальной службе;</w:t>
      </w:r>
    </w:p>
    <w:p w:rsidR="00A06EE7" w:rsidRPr="00595F2D" w:rsidRDefault="00A06EE7" w:rsidP="00D16A23">
      <w:pPr>
        <w:tabs>
          <w:tab w:val="left" w:pos="142"/>
        </w:tabs>
        <w:autoSpaceDE w:val="0"/>
        <w:autoSpaceDN w:val="0"/>
        <w:adjustRightInd w:val="0"/>
        <w:rPr>
          <w:sz w:val="22"/>
          <w:szCs w:val="22"/>
        </w:rPr>
      </w:pPr>
      <w:r w:rsidRPr="00595F2D">
        <w:rPr>
          <w:sz w:val="22"/>
          <w:szCs w:val="22"/>
        </w:rPr>
        <w:t xml:space="preserve">б) если они замещали должности муниципальной службы не менее </w:t>
      </w:r>
      <w:proofErr w:type="gramStart"/>
      <w:r w:rsidRPr="00595F2D">
        <w:rPr>
          <w:sz w:val="22"/>
          <w:szCs w:val="22"/>
        </w:rPr>
        <w:t>одного полного месяца</w:t>
      </w:r>
      <w:proofErr w:type="gramEnd"/>
      <w:r w:rsidRPr="00595F2D">
        <w:rPr>
          <w:sz w:val="22"/>
          <w:szCs w:val="22"/>
        </w:rPr>
        <w:t>, при этом суммарная продолжительность замещения таких должностей составляет не менее 12 полных месяцев непосредственно перед увольнением по следующим основаниям:</w:t>
      </w:r>
    </w:p>
    <w:p w:rsidR="00A06EE7" w:rsidRPr="00595F2D" w:rsidRDefault="00011EDA" w:rsidP="00D16A23">
      <w:pPr>
        <w:tabs>
          <w:tab w:val="left" w:pos="142"/>
        </w:tabs>
        <w:autoSpaceDE w:val="0"/>
        <w:autoSpaceDN w:val="0"/>
        <w:adjustRightInd w:val="0"/>
        <w:spacing w:after="0"/>
        <w:rPr>
          <w:sz w:val="22"/>
          <w:szCs w:val="22"/>
        </w:rPr>
      </w:pPr>
      <w:r w:rsidRPr="00595F2D">
        <w:rPr>
          <w:sz w:val="22"/>
          <w:szCs w:val="22"/>
        </w:rPr>
        <w:t xml:space="preserve">- </w:t>
      </w:r>
      <w:r w:rsidR="00A06EE7" w:rsidRPr="00595F2D">
        <w:rPr>
          <w:sz w:val="22"/>
          <w:szCs w:val="22"/>
        </w:rPr>
        <w:t>истечение срока действия срочного трудового договора;</w:t>
      </w:r>
    </w:p>
    <w:p w:rsidR="00A06EE7" w:rsidRPr="00595F2D" w:rsidRDefault="00011EDA" w:rsidP="009B2ECC">
      <w:pPr>
        <w:tabs>
          <w:tab w:val="left" w:pos="142"/>
        </w:tabs>
        <w:spacing w:after="0"/>
        <w:rPr>
          <w:b/>
          <w:sz w:val="22"/>
          <w:szCs w:val="22"/>
        </w:rPr>
      </w:pPr>
      <w:r w:rsidRPr="00595F2D">
        <w:rPr>
          <w:sz w:val="22"/>
          <w:szCs w:val="22"/>
        </w:rPr>
        <w:t xml:space="preserve">- </w:t>
      </w:r>
      <w:r w:rsidR="00A06EE7" w:rsidRPr="00595F2D">
        <w:rPr>
          <w:sz w:val="22"/>
          <w:szCs w:val="22"/>
        </w:rPr>
        <w:t xml:space="preserve">сокращение должностей муниципальной службы в </w:t>
      </w:r>
      <w:r w:rsidR="009B2ECC" w:rsidRPr="00595F2D">
        <w:rPr>
          <w:sz w:val="22"/>
          <w:szCs w:val="22"/>
        </w:rPr>
        <w:t>органах местного самоуправления внутригородского района «</w:t>
      </w:r>
      <w:r w:rsidR="00B20937">
        <w:rPr>
          <w:sz w:val="22"/>
          <w:szCs w:val="22"/>
        </w:rPr>
        <w:t>Кировский</w:t>
      </w:r>
      <w:r w:rsidR="009B2ECC" w:rsidRPr="00595F2D">
        <w:rPr>
          <w:sz w:val="22"/>
          <w:szCs w:val="22"/>
        </w:rPr>
        <w:t xml:space="preserve"> район» </w:t>
      </w:r>
      <w:proofErr w:type="gramStart"/>
      <w:r w:rsidR="009B2ECC" w:rsidRPr="00595F2D">
        <w:rPr>
          <w:sz w:val="22"/>
          <w:szCs w:val="22"/>
        </w:rPr>
        <w:t>г</w:t>
      </w:r>
      <w:proofErr w:type="gramEnd"/>
      <w:r w:rsidR="009B2ECC" w:rsidRPr="00595F2D">
        <w:rPr>
          <w:sz w:val="22"/>
          <w:szCs w:val="22"/>
        </w:rPr>
        <w:t xml:space="preserve">. Махачкалы </w:t>
      </w:r>
      <w:r w:rsidR="00EF40DE" w:rsidRPr="00595F2D">
        <w:rPr>
          <w:sz w:val="22"/>
          <w:szCs w:val="22"/>
        </w:rPr>
        <w:t xml:space="preserve">упразднения </w:t>
      </w:r>
      <w:r w:rsidR="009B2ECC" w:rsidRPr="00595F2D">
        <w:rPr>
          <w:sz w:val="22"/>
          <w:szCs w:val="22"/>
        </w:rPr>
        <w:t>органов местного самоуправления внутригородского района «</w:t>
      </w:r>
      <w:r w:rsidR="00BF07D3">
        <w:rPr>
          <w:sz w:val="22"/>
          <w:szCs w:val="22"/>
        </w:rPr>
        <w:t>Кировский</w:t>
      </w:r>
      <w:r w:rsidR="009B2ECC" w:rsidRPr="00595F2D">
        <w:rPr>
          <w:sz w:val="22"/>
          <w:szCs w:val="22"/>
        </w:rPr>
        <w:t xml:space="preserve"> район» г. Махачкалы</w:t>
      </w:r>
      <w:r w:rsidRPr="00595F2D">
        <w:rPr>
          <w:sz w:val="22"/>
          <w:szCs w:val="22"/>
        </w:rPr>
        <w:t>;</w:t>
      </w:r>
    </w:p>
    <w:p w:rsidR="00DC349A" w:rsidRPr="00595F2D" w:rsidRDefault="00011EDA" w:rsidP="009B2ECC">
      <w:pPr>
        <w:tabs>
          <w:tab w:val="left" w:pos="142"/>
        </w:tabs>
        <w:spacing w:after="0"/>
        <w:rPr>
          <w:b/>
          <w:sz w:val="22"/>
          <w:szCs w:val="22"/>
        </w:rPr>
      </w:pPr>
      <w:r w:rsidRPr="00595F2D">
        <w:rPr>
          <w:sz w:val="22"/>
          <w:szCs w:val="22"/>
        </w:rPr>
        <w:t xml:space="preserve">- </w:t>
      </w:r>
      <w:r w:rsidR="00A06EE7" w:rsidRPr="00595F2D">
        <w:rPr>
          <w:sz w:val="22"/>
          <w:szCs w:val="22"/>
        </w:rPr>
        <w:t xml:space="preserve">отказ муниципального служащего </w:t>
      </w:r>
      <w:proofErr w:type="gramStart"/>
      <w:r w:rsidR="00A06EE7" w:rsidRPr="00595F2D">
        <w:rPr>
          <w:sz w:val="22"/>
          <w:szCs w:val="22"/>
        </w:rPr>
        <w:t>от перевода на иную должность муниципальной службы по состоянию здоровья в соответствии с медицинским заключением</w:t>
      </w:r>
      <w:proofErr w:type="gramEnd"/>
      <w:r w:rsidR="00A06EE7" w:rsidRPr="00595F2D">
        <w:rPr>
          <w:sz w:val="22"/>
          <w:szCs w:val="22"/>
        </w:rPr>
        <w:t xml:space="preserve"> либо отсутствие такой должности </w:t>
      </w:r>
      <w:r w:rsidR="00EF40DE" w:rsidRPr="00595F2D">
        <w:rPr>
          <w:sz w:val="22"/>
          <w:szCs w:val="22"/>
        </w:rPr>
        <w:t xml:space="preserve">в </w:t>
      </w:r>
      <w:r w:rsidR="009B2ECC" w:rsidRPr="00595F2D">
        <w:rPr>
          <w:sz w:val="22"/>
          <w:szCs w:val="22"/>
        </w:rPr>
        <w:t>органах местного самоуправления внутригородского района «</w:t>
      </w:r>
      <w:r w:rsidR="00BF07D3">
        <w:rPr>
          <w:sz w:val="22"/>
          <w:szCs w:val="22"/>
        </w:rPr>
        <w:t>Кировский</w:t>
      </w:r>
      <w:r w:rsidR="009B2ECC" w:rsidRPr="00595F2D">
        <w:rPr>
          <w:sz w:val="22"/>
          <w:szCs w:val="22"/>
        </w:rPr>
        <w:t xml:space="preserve"> район» г. Махачкал</w:t>
      </w:r>
      <w:r w:rsidR="000E1834" w:rsidRPr="00595F2D">
        <w:rPr>
          <w:sz w:val="22"/>
          <w:szCs w:val="22"/>
        </w:rPr>
        <w:t>ы</w:t>
      </w:r>
      <w:r w:rsidRPr="00595F2D">
        <w:rPr>
          <w:sz w:val="22"/>
          <w:szCs w:val="22"/>
        </w:rPr>
        <w:t>;</w:t>
      </w:r>
    </w:p>
    <w:p w:rsidR="00A06EE7" w:rsidRPr="00595F2D" w:rsidRDefault="00011EDA" w:rsidP="00D16A23">
      <w:pPr>
        <w:tabs>
          <w:tab w:val="left" w:pos="142"/>
        </w:tabs>
        <w:autoSpaceDE w:val="0"/>
        <w:autoSpaceDN w:val="0"/>
        <w:adjustRightInd w:val="0"/>
        <w:rPr>
          <w:sz w:val="22"/>
          <w:szCs w:val="22"/>
        </w:rPr>
      </w:pPr>
      <w:r w:rsidRPr="00595F2D">
        <w:rPr>
          <w:sz w:val="22"/>
          <w:szCs w:val="22"/>
        </w:rPr>
        <w:t xml:space="preserve">- </w:t>
      </w:r>
      <w:r w:rsidR="00A06EE7" w:rsidRPr="00595F2D">
        <w:rPr>
          <w:sz w:val="22"/>
          <w:szCs w:val="22"/>
        </w:rPr>
        <w:t>несоответствие муниципального служащего замещаемой должности муниципальной службы по состоянию здоровья в соответствии с медицинским заключением;</w:t>
      </w:r>
    </w:p>
    <w:p w:rsidR="00A06EE7" w:rsidRPr="00595F2D" w:rsidRDefault="00011EDA" w:rsidP="00D16A23">
      <w:pPr>
        <w:tabs>
          <w:tab w:val="left" w:pos="142"/>
        </w:tabs>
        <w:autoSpaceDE w:val="0"/>
        <w:autoSpaceDN w:val="0"/>
        <w:adjustRightInd w:val="0"/>
        <w:rPr>
          <w:sz w:val="22"/>
          <w:szCs w:val="22"/>
        </w:rPr>
      </w:pPr>
      <w:r w:rsidRPr="00595F2D">
        <w:rPr>
          <w:sz w:val="22"/>
          <w:szCs w:val="22"/>
        </w:rPr>
        <w:t xml:space="preserve">- </w:t>
      </w:r>
      <w:r w:rsidR="00A06EE7" w:rsidRPr="00595F2D">
        <w:rPr>
          <w:sz w:val="22"/>
          <w:szCs w:val="22"/>
        </w:rPr>
        <w:t>восстановление на службе муниципального служащего, ранее замещавшего эту должность муниципальной службы, по решению суда;</w:t>
      </w:r>
    </w:p>
    <w:p w:rsidR="00A06EE7" w:rsidRPr="00595F2D" w:rsidRDefault="00011EDA" w:rsidP="00DC349A">
      <w:pPr>
        <w:tabs>
          <w:tab w:val="left" w:pos="142"/>
        </w:tabs>
        <w:spacing w:after="0"/>
        <w:rPr>
          <w:b/>
          <w:sz w:val="22"/>
          <w:szCs w:val="22"/>
        </w:rPr>
      </w:pPr>
      <w:r w:rsidRPr="00595F2D">
        <w:rPr>
          <w:sz w:val="22"/>
          <w:szCs w:val="22"/>
        </w:rPr>
        <w:t xml:space="preserve">- </w:t>
      </w:r>
      <w:r w:rsidR="00A06EE7" w:rsidRPr="00595F2D">
        <w:rPr>
          <w:sz w:val="22"/>
          <w:szCs w:val="22"/>
        </w:rPr>
        <w:t xml:space="preserve">избрание или назначение муниципального служащего на государственную должность,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009B2ECC" w:rsidRPr="00595F2D">
        <w:rPr>
          <w:sz w:val="22"/>
          <w:szCs w:val="22"/>
        </w:rPr>
        <w:t>органах местного самоуправления внутригородского района «</w:t>
      </w:r>
      <w:r w:rsidR="00BF07D3">
        <w:rPr>
          <w:sz w:val="22"/>
          <w:szCs w:val="22"/>
        </w:rPr>
        <w:t>Кировский</w:t>
      </w:r>
      <w:r w:rsidR="009B2ECC" w:rsidRPr="00595F2D">
        <w:rPr>
          <w:sz w:val="22"/>
          <w:szCs w:val="22"/>
        </w:rPr>
        <w:t xml:space="preserve"> район» </w:t>
      </w:r>
      <w:proofErr w:type="gramStart"/>
      <w:r w:rsidR="009B2ECC" w:rsidRPr="00595F2D">
        <w:rPr>
          <w:sz w:val="22"/>
          <w:szCs w:val="22"/>
        </w:rPr>
        <w:t>г</w:t>
      </w:r>
      <w:proofErr w:type="gramEnd"/>
      <w:r w:rsidR="009B2ECC" w:rsidRPr="00595F2D">
        <w:rPr>
          <w:sz w:val="22"/>
          <w:szCs w:val="22"/>
        </w:rPr>
        <w:t>. Махачкалы</w:t>
      </w:r>
      <w:r w:rsidR="00DC349A" w:rsidRPr="00595F2D">
        <w:rPr>
          <w:sz w:val="22"/>
          <w:szCs w:val="22"/>
        </w:rPr>
        <w:t>;</w:t>
      </w:r>
    </w:p>
    <w:p w:rsidR="00A06EE7" w:rsidRPr="00595F2D" w:rsidRDefault="00011EDA" w:rsidP="00D16A23">
      <w:pPr>
        <w:tabs>
          <w:tab w:val="left" w:pos="142"/>
        </w:tabs>
        <w:autoSpaceDE w:val="0"/>
        <w:autoSpaceDN w:val="0"/>
        <w:adjustRightInd w:val="0"/>
        <w:rPr>
          <w:sz w:val="22"/>
          <w:szCs w:val="22"/>
        </w:rPr>
      </w:pPr>
      <w:r w:rsidRPr="00595F2D">
        <w:rPr>
          <w:sz w:val="22"/>
          <w:szCs w:val="22"/>
        </w:rPr>
        <w:t xml:space="preserve">- </w:t>
      </w:r>
      <w:r w:rsidR="00A06EE7" w:rsidRPr="00595F2D">
        <w:rPr>
          <w:sz w:val="22"/>
          <w:szCs w:val="22"/>
        </w:rPr>
        <w:t>наступление чрезвычайных обстоятельств, препятствующих продолжению отношений, связанных с муниципальной службой (военные действия, катастрофы, стихийные бедствия, крупные аварии, эпидемии и другие чрезвычайные обстоятельства), если данное обстоятельство признано чрезвычайным решением Президента Российской Федерации или Главы Республики Дагестан;</w:t>
      </w:r>
    </w:p>
    <w:p w:rsidR="00A06EE7" w:rsidRPr="00595F2D" w:rsidRDefault="00011EDA" w:rsidP="00D16A23">
      <w:pPr>
        <w:tabs>
          <w:tab w:val="left" w:pos="142"/>
        </w:tabs>
        <w:autoSpaceDE w:val="0"/>
        <w:autoSpaceDN w:val="0"/>
        <w:adjustRightInd w:val="0"/>
        <w:rPr>
          <w:sz w:val="22"/>
          <w:szCs w:val="22"/>
        </w:rPr>
      </w:pPr>
      <w:r w:rsidRPr="00595F2D">
        <w:rPr>
          <w:sz w:val="22"/>
          <w:szCs w:val="22"/>
        </w:rPr>
        <w:t xml:space="preserve">- </w:t>
      </w:r>
      <w:r w:rsidR="00A06EE7" w:rsidRPr="00595F2D">
        <w:rPr>
          <w:sz w:val="22"/>
          <w:szCs w:val="22"/>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 законодательством;</w:t>
      </w:r>
    </w:p>
    <w:p w:rsidR="00A06EE7" w:rsidRPr="00595F2D" w:rsidRDefault="00011EDA" w:rsidP="00D16A23">
      <w:pPr>
        <w:tabs>
          <w:tab w:val="left" w:pos="142"/>
        </w:tabs>
        <w:autoSpaceDE w:val="0"/>
        <w:autoSpaceDN w:val="0"/>
        <w:adjustRightInd w:val="0"/>
        <w:rPr>
          <w:sz w:val="22"/>
          <w:szCs w:val="22"/>
        </w:rPr>
      </w:pPr>
      <w:r w:rsidRPr="00595F2D">
        <w:rPr>
          <w:sz w:val="22"/>
          <w:szCs w:val="22"/>
        </w:rPr>
        <w:t xml:space="preserve">- </w:t>
      </w:r>
      <w:r w:rsidR="00A06EE7" w:rsidRPr="00595F2D">
        <w:rPr>
          <w:sz w:val="22"/>
          <w:szCs w:val="22"/>
        </w:rPr>
        <w:t>признание муниципального служащего недееспособным или ограниченно дееспособным решением суда, вступившим в законную силу.</w:t>
      </w:r>
    </w:p>
    <w:p w:rsidR="00A06EE7" w:rsidRPr="00595F2D" w:rsidRDefault="00A06EE7" w:rsidP="00D16A23">
      <w:pPr>
        <w:tabs>
          <w:tab w:val="left" w:pos="142"/>
        </w:tabs>
        <w:autoSpaceDE w:val="0"/>
        <w:autoSpaceDN w:val="0"/>
        <w:adjustRightInd w:val="0"/>
        <w:spacing w:after="0"/>
        <w:rPr>
          <w:rFonts w:eastAsiaTheme="minorHAnsi"/>
          <w:sz w:val="22"/>
          <w:szCs w:val="22"/>
          <w:lang w:eastAsia="en-US"/>
        </w:rPr>
      </w:pPr>
      <w:proofErr w:type="gramStart"/>
      <w:r w:rsidRPr="00595F2D">
        <w:rPr>
          <w:sz w:val="22"/>
          <w:szCs w:val="22"/>
        </w:rPr>
        <w:t xml:space="preserve">в) </w:t>
      </w:r>
      <w:r w:rsidRPr="00595F2D">
        <w:rPr>
          <w:rFonts w:eastAsiaTheme="minorHAnsi"/>
          <w:sz w:val="22"/>
          <w:szCs w:val="22"/>
          <w:lang w:eastAsia="en-US"/>
        </w:rPr>
        <w:t>муниципальные служащие при наличии стажа государственной гражданской службы и муниципальной службы не менее 25 лет и увольнения с муниципальной службы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A06EE7" w:rsidRPr="00595F2D" w:rsidRDefault="00A06EE7" w:rsidP="00D16A23">
      <w:pPr>
        <w:tabs>
          <w:tab w:val="left" w:pos="142"/>
        </w:tabs>
        <w:autoSpaceDE w:val="0"/>
        <w:autoSpaceDN w:val="0"/>
        <w:adjustRightInd w:val="0"/>
        <w:rPr>
          <w:sz w:val="22"/>
          <w:szCs w:val="22"/>
        </w:rPr>
      </w:pPr>
      <w:r w:rsidRPr="00595F2D">
        <w:rPr>
          <w:sz w:val="22"/>
          <w:szCs w:val="22"/>
        </w:rPr>
        <w:t>5. Ежемесячная доплата к пенсии, пенсия за выслугу лет назначается с 1-го числа месяца, в котором гражданин обратился за ее назначением, но не ранее чем со дня возникновения права на нее.</w:t>
      </w:r>
    </w:p>
    <w:p w:rsidR="00A06EE7" w:rsidRPr="00595F2D" w:rsidRDefault="00A06EE7" w:rsidP="00D16A23">
      <w:pPr>
        <w:tabs>
          <w:tab w:val="left" w:pos="142"/>
        </w:tabs>
        <w:autoSpaceDE w:val="0"/>
        <w:autoSpaceDN w:val="0"/>
        <w:adjustRightInd w:val="0"/>
        <w:rPr>
          <w:sz w:val="22"/>
          <w:szCs w:val="22"/>
        </w:rPr>
      </w:pPr>
      <w:r w:rsidRPr="00595F2D">
        <w:rPr>
          <w:sz w:val="22"/>
          <w:szCs w:val="22"/>
        </w:rPr>
        <w:t xml:space="preserve">6. Размер пенсии за выслугу лет лицам, замещавшим должности муниципальной службы, исчисляется по их выбору исходя из среднемесячного денежного содержания за последние </w:t>
      </w:r>
      <w:proofErr w:type="gramStart"/>
      <w:r w:rsidRPr="00595F2D">
        <w:rPr>
          <w:sz w:val="22"/>
          <w:szCs w:val="22"/>
        </w:rPr>
        <w:t>12 полных месяцев</w:t>
      </w:r>
      <w:proofErr w:type="gramEnd"/>
      <w:r w:rsidRPr="00595F2D">
        <w:rPr>
          <w:sz w:val="22"/>
          <w:szCs w:val="22"/>
        </w:rPr>
        <w:t xml:space="preserve">, </w:t>
      </w:r>
      <w:r w:rsidRPr="00595F2D">
        <w:rPr>
          <w:sz w:val="22"/>
          <w:szCs w:val="22"/>
        </w:rPr>
        <w:lastRenderedPageBreak/>
        <w:t>предшествовавших дню ее прекращения либо дню достижения ими возраста, дающего право на страховую пенсию по старости.</w:t>
      </w:r>
    </w:p>
    <w:p w:rsidR="00A06EE7" w:rsidRPr="00595F2D" w:rsidRDefault="00A06EE7" w:rsidP="00D16A23">
      <w:pPr>
        <w:tabs>
          <w:tab w:val="left" w:pos="142"/>
        </w:tabs>
        <w:autoSpaceDE w:val="0"/>
        <w:autoSpaceDN w:val="0"/>
        <w:adjustRightInd w:val="0"/>
        <w:rPr>
          <w:sz w:val="22"/>
          <w:szCs w:val="22"/>
        </w:rPr>
      </w:pPr>
      <w:r w:rsidRPr="00595F2D">
        <w:rPr>
          <w:sz w:val="22"/>
          <w:szCs w:val="22"/>
        </w:rPr>
        <w:t>Среднемесячное денежное содержание определяется путем деления суммы полученного за 12 месяцев денежного содержания на 12.</w:t>
      </w:r>
    </w:p>
    <w:p w:rsidR="00A06EE7" w:rsidRPr="00595F2D" w:rsidRDefault="00A06EE7" w:rsidP="00D16A23">
      <w:pPr>
        <w:tabs>
          <w:tab w:val="left" w:pos="142"/>
        </w:tabs>
        <w:autoSpaceDE w:val="0"/>
        <w:autoSpaceDN w:val="0"/>
        <w:adjustRightInd w:val="0"/>
        <w:rPr>
          <w:sz w:val="22"/>
          <w:szCs w:val="22"/>
        </w:rPr>
      </w:pPr>
      <w:r w:rsidRPr="00595F2D">
        <w:rPr>
          <w:sz w:val="22"/>
          <w:szCs w:val="22"/>
        </w:rPr>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595F2D">
        <w:rPr>
          <w:sz w:val="22"/>
          <w:szCs w:val="22"/>
        </w:rPr>
        <w:t>исходя из которого исчисляется</w:t>
      </w:r>
      <w:proofErr w:type="gramEnd"/>
      <w:r w:rsidRPr="00595F2D">
        <w:rPr>
          <w:sz w:val="22"/>
          <w:szCs w:val="22"/>
        </w:rPr>
        <w:t xml:space="preserve">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A06EE7" w:rsidRPr="00595F2D" w:rsidRDefault="00A06EE7" w:rsidP="00D16A23">
      <w:pPr>
        <w:tabs>
          <w:tab w:val="left" w:pos="142"/>
        </w:tabs>
        <w:autoSpaceDE w:val="0"/>
        <w:autoSpaceDN w:val="0"/>
        <w:adjustRightInd w:val="0"/>
        <w:rPr>
          <w:sz w:val="22"/>
          <w:szCs w:val="22"/>
        </w:rPr>
      </w:pPr>
      <w:r w:rsidRPr="00595F2D">
        <w:rPr>
          <w:sz w:val="22"/>
          <w:szCs w:val="22"/>
        </w:rPr>
        <w:t>По заявлению муниципального служащего из числа полных месяцев, за которые определяется среднемесячное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731C0B" w:rsidRPr="00595F2D" w:rsidRDefault="00A06EE7" w:rsidP="00D16A23">
      <w:pPr>
        <w:tabs>
          <w:tab w:val="left" w:pos="142"/>
        </w:tabs>
        <w:autoSpaceDE w:val="0"/>
        <w:autoSpaceDN w:val="0"/>
        <w:adjustRightInd w:val="0"/>
        <w:rPr>
          <w:sz w:val="22"/>
          <w:szCs w:val="22"/>
        </w:rPr>
      </w:pPr>
      <w:bookmarkStart w:id="3" w:name="Par45"/>
      <w:bookmarkEnd w:id="3"/>
      <w:r w:rsidRPr="00595F2D">
        <w:rPr>
          <w:sz w:val="22"/>
          <w:szCs w:val="22"/>
        </w:rPr>
        <w:t xml:space="preserve">7. Размер среднемесячного заработка, исходя из которого муниципальному служащему исчисляется пенсия за выслугу лет, не может превышать </w:t>
      </w:r>
      <w:bookmarkStart w:id="4" w:name="Par47"/>
      <w:bookmarkEnd w:id="4"/>
      <w:r w:rsidR="00731C0B" w:rsidRPr="00595F2D">
        <w:rPr>
          <w:sz w:val="22"/>
          <w:szCs w:val="22"/>
        </w:rPr>
        <w:t xml:space="preserve">80 процентов месячного денежного </w:t>
      </w:r>
      <w:proofErr w:type="gramStart"/>
      <w:r w:rsidR="00731C0B" w:rsidRPr="00595F2D">
        <w:rPr>
          <w:sz w:val="22"/>
          <w:szCs w:val="22"/>
        </w:rPr>
        <w:t>со</w:t>
      </w:r>
      <w:proofErr w:type="gramEnd"/>
      <w:r w:rsidR="00731C0B" w:rsidRPr="00595F2D">
        <w:rPr>
          <w:sz w:val="22"/>
          <w:szCs w:val="22"/>
        </w:rPr>
        <w:t xml:space="preserve"> держания по соответствующей должности </w:t>
      </w:r>
      <w:r w:rsidR="00A64AEA" w:rsidRPr="00595F2D">
        <w:rPr>
          <w:sz w:val="22"/>
          <w:szCs w:val="22"/>
        </w:rPr>
        <w:t>муниципальной</w:t>
      </w:r>
      <w:r w:rsidR="00731C0B" w:rsidRPr="00595F2D">
        <w:rPr>
          <w:sz w:val="22"/>
          <w:szCs w:val="22"/>
        </w:rPr>
        <w:t xml:space="preserve"> службы.</w:t>
      </w:r>
    </w:p>
    <w:p w:rsidR="00A06EE7" w:rsidRPr="00595F2D" w:rsidRDefault="00A06EE7" w:rsidP="00D16A23">
      <w:pPr>
        <w:tabs>
          <w:tab w:val="left" w:pos="142"/>
        </w:tabs>
        <w:autoSpaceDE w:val="0"/>
        <w:autoSpaceDN w:val="0"/>
        <w:adjustRightInd w:val="0"/>
        <w:rPr>
          <w:sz w:val="22"/>
          <w:szCs w:val="22"/>
        </w:rPr>
      </w:pPr>
      <w:r w:rsidRPr="00595F2D">
        <w:rPr>
          <w:sz w:val="22"/>
          <w:szCs w:val="22"/>
        </w:rPr>
        <w:t xml:space="preserve">8. </w:t>
      </w:r>
      <w:proofErr w:type="gramStart"/>
      <w:r w:rsidRPr="00595F2D">
        <w:rPr>
          <w:sz w:val="22"/>
          <w:szCs w:val="22"/>
        </w:rPr>
        <w:t>Лицам, замещавшим должности муниципальной службы, пенсия за выслугу лет при наличии стажа муниципальной службы, продолжительность которого при назначении пенсии за выслугу лет в соответствующем году определяется согласно приложению 1 настоящего Положения устанавливается в таком размере, чтобы сумма пенсии и пенсии за выслугу лет составляла 45 процентов среднемесячного денежного содержания муниципального служащего, рассчитанного с учетом требований пункта 7 настоящего Положения.</w:t>
      </w:r>
      <w:proofErr w:type="gramEnd"/>
    </w:p>
    <w:p w:rsidR="00A06EE7" w:rsidRPr="00595F2D" w:rsidRDefault="00A06EE7" w:rsidP="00D16A23">
      <w:pPr>
        <w:tabs>
          <w:tab w:val="left" w:pos="142"/>
        </w:tabs>
        <w:autoSpaceDE w:val="0"/>
        <w:autoSpaceDN w:val="0"/>
        <w:adjustRightInd w:val="0"/>
        <w:rPr>
          <w:sz w:val="22"/>
          <w:szCs w:val="22"/>
        </w:rPr>
      </w:pPr>
      <w:proofErr w:type="gramStart"/>
      <w:r w:rsidRPr="00595F2D">
        <w:rPr>
          <w:sz w:val="22"/>
          <w:szCs w:val="22"/>
        </w:rPr>
        <w:t>Размер обще</w:t>
      </w:r>
      <w:r w:rsidR="009B2ECC" w:rsidRPr="00595F2D">
        <w:rPr>
          <w:sz w:val="22"/>
          <w:szCs w:val="22"/>
        </w:rPr>
        <w:t>й суммы пенсии за выслугу лет</w:t>
      </w:r>
      <w:r w:rsidRPr="00595F2D">
        <w:rPr>
          <w:sz w:val="22"/>
          <w:szCs w:val="22"/>
        </w:rPr>
        <w:t xml:space="preserve"> увеличивается на 3 процента среднемесячного денежного содержания муниципального служащего за каждый полный год стажа муниципальной службы, продолжительность которого при назначении пенсии за выслугу лет в соответствующем году определяется согласно приложению 1 настоящего Положения и не может превышать 75 процентов среднемесячного денежного содержания муниципального служащего, рассчитанного с учетом требований пункта 7 настоящего Положения.</w:t>
      </w:r>
      <w:proofErr w:type="gramEnd"/>
    </w:p>
    <w:p w:rsidR="00A06EE7" w:rsidRPr="00595F2D" w:rsidRDefault="00A06EE7" w:rsidP="00D16A23">
      <w:pPr>
        <w:tabs>
          <w:tab w:val="left" w:pos="142"/>
        </w:tabs>
        <w:autoSpaceDE w:val="0"/>
        <w:autoSpaceDN w:val="0"/>
        <w:adjustRightInd w:val="0"/>
        <w:rPr>
          <w:sz w:val="22"/>
          <w:szCs w:val="22"/>
        </w:rPr>
      </w:pPr>
      <w:bookmarkStart w:id="5" w:name="Par51"/>
      <w:bookmarkEnd w:id="5"/>
      <w:r w:rsidRPr="00595F2D">
        <w:rPr>
          <w:sz w:val="22"/>
          <w:szCs w:val="22"/>
        </w:rPr>
        <w:t>9. В случае</w:t>
      </w:r>
      <w:proofErr w:type="gramStart"/>
      <w:r w:rsidRPr="00595F2D">
        <w:rPr>
          <w:sz w:val="22"/>
          <w:szCs w:val="22"/>
        </w:rPr>
        <w:t>,</w:t>
      </w:r>
      <w:proofErr w:type="gramEnd"/>
      <w:r w:rsidRPr="00595F2D">
        <w:rPr>
          <w:sz w:val="22"/>
          <w:szCs w:val="22"/>
        </w:rPr>
        <w:t xml:space="preserve"> если лицу, замещавшему муниципальную должность или должность муниципальной службы, назначены две пенсии, то при определении размера ежемесячной доплаты к пенсии учитывается сумма двух этих пенсий.</w:t>
      </w:r>
    </w:p>
    <w:p w:rsidR="00A06EE7" w:rsidRPr="00595F2D" w:rsidRDefault="00A06EE7" w:rsidP="00D16A23">
      <w:pPr>
        <w:tabs>
          <w:tab w:val="left" w:pos="142"/>
        </w:tabs>
        <w:autoSpaceDE w:val="0"/>
        <w:autoSpaceDN w:val="0"/>
        <w:adjustRightInd w:val="0"/>
        <w:rPr>
          <w:sz w:val="22"/>
          <w:szCs w:val="22"/>
        </w:rPr>
      </w:pPr>
      <w:r w:rsidRPr="00595F2D">
        <w:rPr>
          <w:sz w:val="22"/>
          <w:szCs w:val="22"/>
        </w:rPr>
        <w:t>10. В состав среднемесячного денежного содержания, учитываемого при определении размера пенсии за выслугу лет лицам, замещавшим должности муниципальной службы, включаются:</w:t>
      </w:r>
    </w:p>
    <w:p w:rsidR="00A06EE7" w:rsidRPr="00595F2D" w:rsidRDefault="00A06EE7" w:rsidP="00D16A23">
      <w:pPr>
        <w:tabs>
          <w:tab w:val="left" w:pos="142"/>
        </w:tabs>
        <w:autoSpaceDE w:val="0"/>
        <w:autoSpaceDN w:val="0"/>
        <w:adjustRightInd w:val="0"/>
        <w:rPr>
          <w:sz w:val="22"/>
          <w:szCs w:val="22"/>
        </w:rPr>
      </w:pPr>
      <w:r w:rsidRPr="00595F2D">
        <w:rPr>
          <w:sz w:val="22"/>
          <w:szCs w:val="22"/>
        </w:rPr>
        <w:t>а) должностной оклад;</w:t>
      </w:r>
    </w:p>
    <w:p w:rsidR="00A06EE7" w:rsidRPr="00595F2D" w:rsidRDefault="00A06EE7" w:rsidP="00D16A23">
      <w:pPr>
        <w:tabs>
          <w:tab w:val="left" w:pos="142"/>
        </w:tabs>
        <w:autoSpaceDE w:val="0"/>
        <w:autoSpaceDN w:val="0"/>
        <w:adjustRightInd w:val="0"/>
        <w:rPr>
          <w:sz w:val="22"/>
          <w:szCs w:val="22"/>
        </w:rPr>
      </w:pPr>
      <w:r w:rsidRPr="00595F2D">
        <w:rPr>
          <w:sz w:val="22"/>
          <w:szCs w:val="22"/>
        </w:rPr>
        <w:t>б) оклад за классный чин;</w:t>
      </w:r>
    </w:p>
    <w:p w:rsidR="00A06EE7" w:rsidRPr="00595F2D" w:rsidRDefault="00A06EE7" w:rsidP="00D16A23">
      <w:pPr>
        <w:tabs>
          <w:tab w:val="left" w:pos="142"/>
        </w:tabs>
        <w:autoSpaceDE w:val="0"/>
        <w:autoSpaceDN w:val="0"/>
        <w:adjustRightInd w:val="0"/>
        <w:rPr>
          <w:sz w:val="22"/>
          <w:szCs w:val="22"/>
        </w:rPr>
      </w:pPr>
      <w:r w:rsidRPr="00595F2D">
        <w:rPr>
          <w:sz w:val="22"/>
          <w:szCs w:val="22"/>
        </w:rPr>
        <w:t>в) ежемесячная надбавка к должностному окладу за выслугу лет на муниципальной службе;</w:t>
      </w:r>
    </w:p>
    <w:p w:rsidR="00A06EE7" w:rsidRPr="00595F2D" w:rsidRDefault="00A06EE7" w:rsidP="00D16A23">
      <w:pPr>
        <w:tabs>
          <w:tab w:val="left" w:pos="142"/>
        </w:tabs>
        <w:autoSpaceDE w:val="0"/>
        <w:autoSpaceDN w:val="0"/>
        <w:adjustRightInd w:val="0"/>
        <w:rPr>
          <w:sz w:val="22"/>
          <w:szCs w:val="22"/>
        </w:rPr>
      </w:pPr>
      <w:r w:rsidRPr="00595F2D">
        <w:rPr>
          <w:sz w:val="22"/>
          <w:szCs w:val="22"/>
        </w:rPr>
        <w:t>г) ежемесячная надбавка к должностному окладу за особые условия муниципальной службы;</w:t>
      </w:r>
    </w:p>
    <w:p w:rsidR="00A06EE7" w:rsidRPr="00595F2D" w:rsidRDefault="00A06EE7" w:rsidP="00D16A23">
      <w:pPr>
        <w:tabs>
          <w:tab w:val="left" w:pos="142"/>
        </w:tabs>
        <w:autoSpaceDE w:val="0"/>
        <w:autoSpaceDN w:val="0"/>
        <w:adjustRightInd w:val="0"/>
        <w:rPr>
          <w:sz w:val="22"/>
          <w:szCs w:val="22"/>
        </w:rPr>
      </w:pPr>
      <w:proofErr w:type="spellStart"/>
      <w:r w:rsidRPr="00595F2D">
        <w:rPr>
          <w:sz w:val="22"/>
          <w:szCs w:val="22"/>
        </w:rPr>
        <w:t>д</w:t>
      </w:r>
      <w:proofErr w:type="spellEnd"/>
      <w:r w:rsidRPr="00595F2D">
        <w:rPr>
          <w:sz w:val="22"/>
          <w:szCs w:val="22"/>
        </w:rPr>
        <w:t>) ежемесячная процентная надбавка к должностному окладу за работу со сведениями, составляющими государственную тайну;</w:t>
      </w:r>
    </w:p>
    <w:p w:rsidR="00A06EE7" w:rsidRPr="00595F2D" w:rsidRDefault="00A06EE7" w:rsidP="00D16A23">
      <w:pPr>
        <w:tabs>
          <w:tab w:val="left" w:pos="142"/>
        </w:tabs>
        <w:autoSpaceDE w:val="0"/>
        <w:autoSpaceDN w:val="0"/>
        <w:adjustRightInd w:val="0"/>
        <w:rPr>
          <w:sz w:val="22"/>
          <w:szCs w:val="22"/>
        </w:rPr>
      </w:pPr>
      <w:r w:rsidRPr="00595F2D">
        <w:rPr>
          <w:sz w:val="22"/>
          <w:szCs w:val="22"/>
        </w:rPr>
        <w:t>е) ежемесячное денежное поощрение;</w:t>
      </w:r>
    </w:p>
    <w:p w:rsidR="00A06EE7" w:rsidRPr="00595F2D" w:rsidRDefault="00A06EE7" w:rsidP="00D16A23">
      <w:pPr>
        <w:tabs>
          <w:tab w:val="left" w:pos="142"/>
        </w:tabs>
        <w:autoSpaceDE w:val="0"/>
        <w:autoSpaceDN w:val="0"/>
        <w:adjustRightInd w:val="0"/>
        <w:rPr>
          <w:sz w:val="22"/>
          <w:szCs w:val="22"/>
        </w:rPr>
      </w:pPr>
      <w:r w:rsidRPr="00595F2D">
        <w:rPr>
          <w:sz w:val="22"/>
          <w:szCs w:val="22"/>
        </w:rPr>
        <w:t>ж)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06EE7" w:rsidRPr="00595F2D" w:rsidRDefault="00A06EE7" w:rsidP="00D16A23">
      <w:pPr>
        <w:tabs>
          <w:tab w:val="left" w:pos="142"/>
        </w:tabs>
        <w:autoSpaceDE w:val="0"/>
        <w:autoSpaceDN w:val="0"/>
        <w:adjustRightInd w:val="0"/>
        <w:rPr>
          <w:sz w:val="22"/>
          <w:szCs w:val="22"/>
        </w:rPr>
      </w:pPr>
      <w:proofErr w:type="spellStart"/>
      <w:r w:rsidRPr="00595F2D">
        <w:rPr>
          <w:sz w:val="22"/>
          <w:szCs w:val="22"/>
        </w:rPr>
        <w:t>з</w:t>
      </w:r>
      <w:proofErr w:type="spellEnd"/>
      <w:r w:rsidRPr="00595F2D">
        <w:rPr>
          <w:sz w:val="22"/>
          <w:szCs w:val="22"/>
        </w:rPr>
        <w:t>) премии.</w:t>
      </w:r>
      <w:bookmarkStart w:id="6" w:name="Par62"/>
      <w:bookmarkEnd w:id="6"/>
    </w:p>
    <w:p w:rsidR="00A06EE7" w:rsidRPr="00595F2D" w:rsidRDefault="00A06EE7" w:rsidP="00D16A23">
      <w:pPr>
        <w:tabs>
          <w:tab w:val="left" w:pos="142"/>
        </w:tabs>
        <w:autoSpaceDE w:val="0"/>
        <w:autoSpaceDN w:val="0"/>
        <w:adjustRightInd w:val="0"/>
        <w:rPr>
          <w:b/>
          <w:sz w:val="22"/>
          <w:szCs w:val="22"/>
        </w:rPr>
      </w:pPr>
      <w:r w:rsidRPr="00595F2D">
        <w:rPr>
          <w:sz w:val="22"/>
          <w:szCs w:val="22"/>
        </w:rPr>
        <w:t>11. Ежемесячная доплата к пенсии, пенсия за выслугу лет устанавливается на основании письменного заявления лица об установлении ежемесячной доплаты к пенсии, пенсии за выслугу лет, оформляемого согласно</w:t>
      </w:r>
      <w:r w:rsidR="00DC349A" w:rsidRPr="00595F2D">
        <w:rPr>
          <w:sz w:val="22"/>
          <w:szCs w:val="22"/>
        </w:rPr>
        <w:t xml:space="preserve"> </w:t>
      </w:r>
      <w:r w:rsidRPr="00595F2D">
        <w:rPr>
          <w:sz w:val="22"/>
          <w:szCs w:val="22"/>
        </w:rPr>
        <w:t xml:space="preserve">приложению </w:t>
      </w:r>
      <w:r w:rsidR="00F85816" w:rsidRPr="00595F2D">
        <w:rPr>
          <w:sz w:val="22"/>
          <w:szCs w:val="22"/>
        </w:rPr>
        <w:t>2 настоящего</w:t>
      </w:r>
      <w:r w:rsidR="00DC349A" w:rsidRPr="00595F2D">
        <w:rPr>
          <w:sz w:val="22"/>
          <w:szCs w:val="22"/>
        </w:rPr>
        <w:t xml:space="preserve"> </w:t>
      </w:r>
      <w:r w:rsidRPr="00595F2D">
        <w:rPr>
          <w:sz w:val="22"/>
          <w:szCs w:val="22"/>
        </w:rPr>
        <w:t>Положения.</w:t>
      </w:r>
    </w:p>
    <w:p w:rsidR="00A06EE7" w:rsidRPr="00595F2D" w:rsidRDefault="00A06EE7" w:rsidP="00D16A23">
      <w:pPr>
        <w:tabs>
          <w:tab w:val="left" w:pos="142"/>
        </w:tabs>
        <w:autoSpaceDE w:val="0"/>
        <w:autoSpaceDN w:val="0"/>
        <w:adjustRightInd w:val="0"/>
        <w:rPr>
          <w:sz w:val="22"/>
          <w:szCs w:val="22"/>
        </w:rPr>
      </w:pPr>
      <w:r w:rsidRPr="00595F2D">
        <w:rPr>
          <w:sz w:val="22"/>
          <w:szCs w:val="22"/>
        </w:rPr>
        <w:t>12. Лицо, замещавшее муниципальную должность, должность муниципальной службы может обращаться за установлением ежемесячной доплаты к пенсии, пенсии за выслугу лет в любое время после возникновения права на нее и назначения страховой</w:t>
      </w:r>
      <w:r w:rsidR="00F85816" w:rsidRPr="00595F2D">
        <w:rPr>
          <w:sz w:val="22"/>
          <w:szCs w:val="22"/>
        </w:rPr>
        <w:t xml:space="preserve"> </w:t>
      </w:r>
      <w:r w:rsidRPr="00595F2D">
        <w:rPr>
          <w:sz w:val="22"/>
          <w:szCs w:val="22"/>
        </w:rPr>
        <w:t>пенсии по старости (инвалидности), досрочно оформленной пенсии без ограничения каким-либо сроком путем подачи соответствующего заявления.</w:t>
      </w:r>
    </w:p>
    <w:p w:rsidR="00A06EE7" w:rsidRPr="00595F2D" w:rsidRDefault="00A06EE7" w:rsidP="00D16A23">
      <w:pPr>
        <w:tabs>
          <w:tab w:val="left" w:pos="142"/>
        </w:tabs>
        <w:autoSpaceDE w:val="0"/>
        <w:autoSpaceDN w:val="0"/>
        <w:adjustRightInd w:val="0"/>
        <w:rPr>
          <w:sz w:val="22"/>
          <w:szCs w:val="22"/>
        </w:rPr>
      </w:pPr>
      <w:r w:rsidRPr="00595F2D">
        <w:rPr>
          <w:sz w:val="22"/>
          <w:szCs w:val="22"/>
        </w:rPr>
        <w:lastRenderedPageBreak/>
        <w:t xml:space="preserve">13. Заявление лица об установлении ежемесячной доплаты к пенсии, пенсии за выслугу лет регистрируется в день его подачи </w:t>
      </w:r>
      <w:r w:rsidR="009B2ECC" w:rsidRPr="00595F2D">
        <w:rPr>
          <w:sz w:val="22"/>
          <w:szCs w:val="22"/>
        </w:rPr>
        <w:t>в органах местного самоуправления внутригородского района «</w:t>
      </w:r>
      <w:r w:rsidR="00BF07D3">
        <w:rPr>
          <w:sz w:val="22"/>
          <w:szCs w:val="22"/>
        </w:rPr>
        <w:t>Кировский</w:t>
      </w:r>
      <w:r w:rsidR="009B2ECC" w:rsidRPr="00595F2D">
        <w:rPr>
          <w:sz w:val="22"/>
          <w:szCs w:val="22"/>
        </w:rPr>
        <w:t xml:space="preserve"> район» </w:t>
      </w:r>
      <w:proofErr w:type="gramStart"/>
      <w:r w:rsidR="009B2ECC" w:rsidRPr="00595F2D">
        <w:rPr>
          <w:sz w:val="22"/>
          <w:szCs w:val="22"/>
        </w:rPr>
        <w:t>г</w:t>
      </w:r>
      <w:proofErr w:type="gramEnd"/>
      <w:r w:rsidR="009B2ECC" w:rsidRPr="00595F2D">
        <w:rPr>
          <w:sz w:val="22"/>
          <w:szCs w:val="22"/>
        </w:rPr>
        <w:t>. Махачкалы</w:t>
      </w:r>
      <w:r w:rsidRPr="00595F2D">
        <w:rPr>
          <w:sz w:val="22"/>
          <w:szCs w:val="22"/>
        </w:rPr>
        <w:t>, в котором он замещал муниципальную должность или должность муниципальной службы перед увольнением.</w:t>
      </w:r>
    </w:p>
    <w:p w:rsidR="00A06EE7" w:rsidRPr="00595F2D" w:rsidRDefault="009B2ECC" w:rsidP="00D16A23">
      <w:pPr>
        <w:tabs>
          <w:tab w:val="left" w:pos="142"/>
        </w:tabs>
        <w:autoSpaceDE w:val="0"/>
        <w:autoSpaceDN w:val="0"/>
        <w:adjustRightInd w:val="0"/>
        <w:spacing w:after="0"/>
        <w:rPr>
          <w:rFonts w:eastAsiaTheme="minorHAnsi"/>
          <w:sz w:val="22"/>
          <w:szCs w:val="22"/>
          <w:lang w:eastAsia="en-US"/>
        </w:rPr>
      </w:pPr>
      <w:r w:rsidRPr="00595F2D">
        <w:rPr>
          <w:sz w:val="22"/>
          <w:szCs w:val="22"/>
        </w:rPr>
        <w:t>Органы местного самоуправления внутригородского района «</w:t>
      </w:r>
      <w:r w:rsidR="00B20937">
        <w:rPr>
          <w:sz w:val="22"/>
          <w:szCs w:val="22"/>
        </w:rPr>
        <w:t>Кировский</w:t>
      </w:r>
      <w:r w:rsidRPr="00595F2D">
        <w:rPr>
          <w:sz w:val="22"/>
          <w:szCs w:val="22"/>
        </w:rPr>
        <w:t xml:space="preserve"> район» </w:t>
      </w:r>
      <w:proofErr w:type="gramStart"/>
      <w:r w:rsidRPr="00595F2D">
        <w:rPr>
          <w:sz w:val="22"/>
          <w:szCs w:val="22"/>
        </w:rPr>
        <w:t>г</w:t>
      </w:r>
      <w:proofErr w:type="gramEnd"/>
      <w:r w:rsidRPr="00595F2D">
        <w:rPr>
          <w:sz w:val="22"/>
          <w:szCs w:val="22"/>
        </w:rPr>
        <w:t>. Махачкалы</w:t>
      </w:r>
      <w:r w:rsidR="00F85816" w:rsidRPr="00595F2D">
        <w:rPr>
          <w:sz w:val="22"/>
          <w:szCs w:val="22"/>
        </w:rPr>
        <w:t xml:space="preserve"> </w:t>
      </w:r>
      <w:r w:rsidR="00A06EE7" w:rsidRPr="00595F2D">
        <w:rPr>
          <w:rFonts w:eastAsiaTheme="minorHAnsi"/>
          <w:sz w:val="22"/>
          <w:szCs w:val="22"/>
          <w:lang w:eastAsia="en-US"/>
        </w:rPr>
        <w:t>в 14-дневный срок со дня регистрации заявления об установлении ежемесячной доплаты к пенсии, пенсии за выслугу лет рассматривает это заявление и о принятом решении в письменной форме сообщает заявителю. В случае отказа в установлении ежемесячной доплаты к пенсии, пенсии за выслугу лет излагается его причина.</w:t>
      </w:r>
    </w:p>
    <w:p w:rsidR="00A06EE7" w:rsidRPr="00595F2D" w:rsidRDefault="00A06EE7" w:rsidP="00D16A23">
      <w:pPr>
        <w:tabs>
          <w:tab w:val="left" w:pos="142"/>
        </w:tabs>
        <w:autoSpaceDE w:val="0"/>
        <w:autoSpaceDN w:val="0"/>
        <w:adjustRightInd w:val="0"/>
        <w:spacing w:after="0"/>
        <w:rPr>
          <w:rFonts w:eastAsiaTheme="minorHAnsi"/>
          <w:sz w:val="22"/>
          <w:szCs w:val="22"/>
          <w:lang w:eastAsia="en-US"/>
        </w:rPr>
      </w:pPr>
      <w:r w:rsidRPr="00595F2D">
        <w:rPr>
          <w:sz w:val="22"/>
          <w:szCs w:val="22"/>
        </w:rPr>
        <w:t xml:space="preserve">14. Решение </w:t>
      </w:r>
      <w:r w:rsidR="009B2ECC" w:rsidRPr="00595F2D">
        <w:rPr>
          <w:sz w:val="22"/>
          <w:szCs w:val="22"/>
        </w:rPr>
        <w:t>органа местного самоуправления внутригородского района «</w:t>
      </w:r>
      <w:r w:rsidR="00B20937">
        <w:rPr>
          <w:sz w:val="22"/>
          <w:szCs w:val="22"/>
        </w:rPr>
        <w:t>Кировский</w:t>
      </w:r>
      <w:r w:rsidR="009B2ECC" w:rsidRPr="00595F2D">
        <w:rPr>
          <w:sz w:val="22"/>
          <w:szCs w:val="22"/>
        </w:rPr>
        <w:t xml:space="preserve"> район» </w:t>
      </w:r>
      <w:proofErr w:type="gramStart"/>
      <w:r w:rsidR="009B2ECC" w:rsidRPr="00595F2D">
        <w:rPr>
          <w:sz w:val="22"/>
          <w:szCs w:val="22"/>
        </w:rPr>
        <w:t>г</w:t>
      </w:r>
      <w:proofErr w:type="gramEnd"/>
      <w:r w:rsidR="009B2ECC" w:rsidRPr="00595F2D">
        <w:rPr>
          <w:sz w:val="22"/>
          <w:szCs w:val="22"/>
        </w:rPr>
        <w:t xml:space="preserve">. Махачкалы </w:t>
      </w:r>
      <w:r w:rsidRPr="00595F2D">
        <w:rPr>
          <w:sz w:val="22"/>
          <w:szCs w:val="22"/>
        </w:rPr>
        <w:t xml:space="preserve">об установлении ежемесячной доплаты к пенсии, пенсии за выслугу лет в 7-дневный срок со дня его принятия направляется в </w:t>
      </w:r>
      <w:r w:rsidR="00C707AE" w:rsidRPr="00595F2D">
        <w:rPr>
          <w:sz w:val="22"/>
          <w:szCs w:val="22"/>
        </w:rPr>
        <w:t>органах местного самоуправления внутригородского района «</w:t>
      </w:r>
      <w:r w:rsidR="00BF07D3">
        <w:rPr>
          <w:sz w:val="22"/>
          <w:szCs w:val="22"/>
        </w:rPr>
        <w:t>Кировский</w:t>
      </w:r>
      <w:r w:rsidR="00C707AE" w:rsidRPr="00595F2D">
        <w:rPr>
          <w:sz w:val="22"/>
          <w:szCs w:val="22"/>
        </w:rPr>
        <w:t xml:space="preserve"> район» г. Махачкалы </w:t>
      </w:r>
      <w:r w:rsidRPr="00595F2D">
        <w:rPr>
          <w:sz w:val="22"/>
          <w:szCs w:val="22"/>
        </w:rPr>
        <w:t>оформляемое согласно приложениям 5 и 6 настоящего Положения.</w:t>
      </w:r>
    </w:p>
    <w:p w:rsidR="00A06EE7" w:rsidRPr="00595F2D" w:rsidRDefault="00E81E47" w:rsidP="00D16A23">
      <w:pPr>
        <w:tabs>
          <w:tab w:val="left" w:pos="142"/>
        </w:tabs>
        <w:autoSpaceDE w:val="0"/>
        <w:autoSpaceDN w:val="0"/>
        <w:adjustRightInd w:val="0"/>
        <w:rPr>
          <w:sz w:val="22"/>
          <w:szCs w:val="22"/>
        </w:rPr>
      </w:pPr>
      <w:r>
        <w:rPr>
          <w:sz w:val="22"/>
          <w:szCs w:val="22"/>
        </w:rPr>
        <w:t xml:space="preserve">     </w:t>
      </w:r>
      <w:r w:rsidR="00A06EE7" w:rsidRPr="00595F2D">
        <w:rPr>
          <w:sz w:val="22"/>
          <w:szCs w:val="22"/>
        </w:rPr>
        <w:t>К решению об установлении ежемесячной доплаты к пенсии, пенсии за выслугу лет прилагаются:</w:t>
      </w:r>
    </w:p>
    <w:p w:rsidR="00A06EE7" w:rsidRPr="00595F2D" w:rsidRDefault="00E81E47" w:rsidP="00D16A23">
      <w:pPr>
        <w:tabs>
          <w:tab w:val="left" w:pos="142"/>
        </w:tabs>
        <w:autoSpaceDE w:val="0"/>
        <w:autoSpaceDN w:val="0"/>
        <w:adjustRightInd w:val="0"/>
        <w:rPr>
          <w:b/>
          <w:sz w:val="22"/>
          <w:szCs w:val="22"/>
        </w:rPr>
      </w:pPr>
      <w:r>
        <w:rPr>
          <w:sz w:val="22"/>
          <w:szCs w:val="22"/>
        </w:rPr>
        <w:t xml:space="preserve">- </w:t>
      </w:r>
      <w:r w:rsidR="00A06EE7" w:rsidRPr="00595F2D">
        <w:rPr>
          <w:sz w:val="22"/>
          <w:szCs w:val="22"/>
        </w:rPr>
        <w:t>заявление лица об установлении ежемесячной доплаты к пенсии, пенсии за выслугу лет</w:t>
      </w:r>
      <w:r w:rsidR="00F85816" w:rsidRPr="00595F2D">
        <w:rPr>
          <w:sz w:val="22"/>
          <w:szCs w:val="22"/>
        </w:rPr>
        <w:t xml:space="preserve"> </w:t>
      </w:r>
      <w:r w:rsidR="00A06EE7" w:rsidRPr="00595F2D">
        <w:rPr>
          <w:sz w:val="22"/>
          <w:szCs w:val="22"/>
        </w:rPr>
        <w:t>согласно приложени</w:t>
      </w:r>
      <w:r w:rsidR="00F85816" w:rsidRPr="00595F2D">
        <w:rPr>
          <w:sz w:val="22"/>
          <w:szCs w:val="22"/>
        </w:rPr>
        <w:t>ю</w:t>
      </w:r>
      <w:r w:rsidR="00A06EE7" w:rsidRPr="00595F2D">
        <w:rPr>
          <w:sz w:val="22"/>
          <w:szCs w:val="22"/>
        </w:rPr>
        <w:t xml:space="preserve"> </w:t>
      </w:r>
      <w:r>
        <w:rPr>
          <w:sz w:val="22"/>
          <w:szCs w:val="22"/>
        </w:rPr>
        <w:t xml:space="preserve">№ </w:t>
      </w:r>
      <w:r w:rsidR="00A06EE7" w:rsidRPr="00595F2D">
        <w:rPr>
          <w:sz w:val="22"/>
          <w:szCs w:val="22"/>
        </w:rPr>
        <w:t>2 настоящего Положения;</w:t>
      </w:r>
    </w:p>
    <w:p w:rsidR="00A06EE7" w:rsidRPr="00595F2D" w:rsidRDefault="00E81E47" w:rsidP="00D16A23">
      <w:pPr>
        <w:tabs>
          <w:tab w:val="left" w:pos="142"/>
        </w:tabs>
        <w:autoSpaceDE w:val="0"/>
        <w:autoSpaceDN w:val="0"/>
        <w:adjustRightInd w:val="0"/>
        <w:rPr>
          <w:b/>
          <w:sz w:val="22"/>
          <w:szCs w:val="22"/>
        </w:rPr>
      </w:pPr>
      <w:r>
        <w:rPr>
          <w:sz w:val="22"/>
          <w:szCs w:val="22"/>
        </w:rPr>
        <w:t xml:space="preserve">- </w:t>
      </w:r>
      <w:r w:rsidR="00A06EE7" w:rsidRPr="00595F2D">
        <w:rPr>
          <w:sz w:val="22"/>
          <w:szCs w:val="22"/>
        </w:rPr>
        <w:t>справка о размере среднемесячного денежного содержания, оформляемая согласно приложени</w:t>
      </w:r>
      <w:r w:rsidR="00F85816" w:rsidRPr="00595F2D">
        <w:rPr>
          <w:sz w:val="22"/>
          <w:szCs w:val="22"/>
        </w:rPr>
        <w:t>ю</w:t>
      </w:r>
      <w:r w:rsidR="00A06EE7" w:rsidRPr="00595F2D">
        <w:rPr>
          <w:sz w:val="22"/>
          <w:szCs w:val="22"/>
        </w:rPr>
        <w:t xml:space="preserve"> </w:t>
      </w:r>
      <w:r>
        <w:rPr>
          <w:sz w:val="22"/>
          <w:szCs w:val="22"/>
        </w:rPr>
        <w:t xml:space="preserve">№ </w:t>
      </w:r>
      <w:r w:rsidR="00A06EE7" w:rsidRPr="00595F2D">
        <w:rPr>
          <w:sz w:val="22"/>
          <w:szCs w:val="22"/>
        </w:rPr>
        <w:t>3 настоящего</w:t>
      </w:r>
      <w:r w:rsidR="00F85816" w:rsidRPr="00595F2D">
        <w:rPr>
          <w:sz w:val="22"/>
          <w:szCs w:val="22"/>
        </w:rPr>
        <w:t xml:space="preserve"> </w:t>
      </w:r>
      <w:r w:rsidR="00A06EE7" w:rsidRPr="00595F2D">
        <w:rPr>
          <w:sz w:val="22"/>
          <w:szCs w:val="22"/>
        </w:rPr>
        <w:t>Положения;</w:t>
      </w:r>
    </w:p>
    <w:p w:rsidR="00A06EE7" w:rsidRPr="00595F2D" w:rsidRDefault="00E81E47" w:rsidP="00D16A23">
      <w:pPr>
        <w:tabs>
          <w:tab w:val="left" w:pos="142"/>
        </w:tabs>
        <w:autoSpaceDE w:val="0"/>
        <w:autoSpaceDN w:val="0"/>
        <w:adjustRightInd w:val="0"/>
        <w:rPr>
          <w:b/>
          <w:sz w:val="22"/>
          <w:szCs w:val="22"/>
        </w:rPr>
      </w:pPr>
      <w:r>
        <w:rPr>
          <w:sz w:val="22"/>
          <w:szCs w:val="22"/>
        </w:rPr>
        <w:t xml:space="preserve">- </w:t>
      </w:r>
      <w:r w:rsidR="00A06EE7" w:rsidRPr="00595F2D">
        <w:rPr>
          <w:sz w:val="22"/>
          <w:szCs w:val="22"/>
        </w:rPr>
        <w:t>справка</w:t>
      </w:r>
      <w:r w:rsidR="00F85816" w:rsidRPr="00595F2D">
        <w:rPr>
          <w:sz w:val="22"/>
          <w:szCs w:val="22"/>
        </w:rPr>
        <w:t xml:space="preserve"> </w:t>
      </w:r>
      <w:r w:rsidR="00A06EE7" w:rsidRPr="00595F2D">
        <w:rPr>
          <w:sz w:val="22"/>
          <w:szCs w:val="22"/>
        </w:rPr>
        <w:t xml:space="preserve">о периодах службы (работы), учитываемых при исчислении стажа муниципальной службы, оформляемая согласно приложению </w:t>
      </w:r>
      <w:r>
        <w:rPr>
          <w:sz w:val="22"/>
          <w:szCs w:val="22"/>
        </w:rPr>
        <w:t>№</w:t>
      </w:r>
      <w:r w:rsidR="00A06EE7" w:rsidRPr="00595F2D">
        <w:rPr>
          <w:sz w:val="22"/>
          <w:szCs w:val="22"/>
        </w:rPr>
        <w:t>4 настоящего Положения;</w:t>
      </w:r>
    </w:p>
    <w:p w:rsidR="00A06EE7" w:rsidRPr="00595F2D" w:rsidRDefault="00E81E47" w:rsidP="00D16A23">
      <w:pPr>
        <w:tabs>
          <w:tab w:val="left" w:pos="142"/>
        </w:tabs>
        <w:autoSpaceDE w:val="0"/>
        <w:autoSpaceDN w:val="0"/>
        <w:adjustRightInd w:val="0"/>
        <w:rPr>
          <w:sz w:val="22"/>
          <w:szCs w:val="22"/>
        </w:rPr>
      </w:pPr>
      <w:r>
        <w:rPr>
          <w:sz w:val="22"/>
          <w:szCs w:val="22"/>
        </w:rPr>
        <w:t xml:space="preserve">- </w:t>
      </w:r>
      <w:r w:rsidR="00A06EE7" w:rsidRPr="00595F2D">
        <w:rPr>
          <w:sz w:val="22"/>
          <w:szCs w:val="22"/>
        </w:rPr>
        <w:t>справка органа, назначающего пенсию, о назначенной (досрочно оформленной) пенсии с указанием федерального закона, в соответствии с которым она назначена (досрочно оформлена);</w:t>
      </w:r>
    </w:p>
    <w:p w:rsidR="00A06EE7" w:rsidRPr="00595F2D" w:rsidRDefault="00E81E47" w:rsidP="00D16A23">
      <w:pPr>
        <w:tabs>
          <w:tab w:val="left" w:pos="142"/>
        </w:tabs>
        <w:autoSpaceDE w:val="0"/>
        <w:autoSpaceDN w:val="0"/>
        <w:adjustRightInd w:val="0"/>
        <w:rPr>
          <w:sz w:val="22"/>
          <w:szCs w:val="22"/>
        </w:rPr>
      </w:pPr>
      <w:r>
        <w:rPr>
          <w:sz w:val="22"/>
          <w:szCs w:val="22"/>
        </w:rPr>
        <w:t xml:space="preserve">- </w:t>
      </w:r>
      <w:r w:rsidR="00A06EE7" w:rsidRPr="00595F2D">
        <w:rPr>
          <w:sz w:val="22"/>
          <w:szCs w:val="22"/>
        </w:rPr>
        <w:t>копия решения об освобождении от муниципальной должности, должности муниципальной службы;</w:t>
      </w:r>
    </w:p>
    <w:p w:rsidR="00A06EE7" w:rsidRPr="00595F2D" w:rsidRDefault="00E81E47" w:rsidP="00D16A23">
      <w:pPr>
        <w:tabs>
          <w:tab w:val="left" w:pos="142"/>
        </w:tabs>
        <w:autoSpaceDE w:val="0"/>
        <w:autoSpaceDN w:val="0"/>
        <w:adjustRightInd w:val="0"/>
        <w:rPr>
          <w:sz w:val="22"/>
          <w:szCs w:val="22"/>
        </w:rPr>
      </w:pPr>
      <w:r>
        <w:rPr>
          <w:sz w:val="22"/>
          <w:szCs w:val="22"/>
        </w:rPr>
        <w:t xml:space="preserve">- </w:t>
      </w:r>
      <w:r w:rsidR="00A06EE7" w:rsidRPr="00595F2D">
        <w:rPr>
          <w:sz w:val="22"/>
          <w:szCs w:val="22"/>
        </w:rPr>
        <w:t>копия трудовой книжки;</w:t>
      </w:r>
    </w:p>
    <w:p w:rsidR="00A06EE7" w:rsidRPr="00595F2D" w:rsidRDefault="00E81E47" w:rsidP="00D16A23">
      <w:pPr>
        <w:tabs>
          <w:tab w:val="left" w:pos="142"/>
        </w:tabs>
        <w:autoSpaceDE w:val="0"/>
        <w:autoSpaceDN w:val="0"/>
        <w:adjustRightInd w:val="0"/>
        <w:rPr>
          <w:sz w:val="22"/>
          <w:szCs w:val="22"/>
        </w:rPr>
      </w:pPr>
      <w:r>
        <w:rPr>
          <w:sz w:val="22"/>
          <w:szCs w:val="22"/>
        </w:rPr>
        <w:t xml:space="preserve">- </w:t>
      </w:r>
      <w:r w:rsidR="00A06EE7" w:rsidRPr="00595F2D">
        <w:rPr>
          <w:sz w:val="22"/>
          <w:szCs w:val="22"/>
        </w:rPr>
        <w:t>копия военного билета;</w:t>
      </w:r>
    </w:p>
    <w:p w:rsidR="00A06EE7" w:rsidRPr="00595F2D" w:rsidRDefault="00E81E47" w:rsidP="00D16A23">
      <w:pPr>
        <w:tabs>
          <w:tab w:val="left" w:pos="142"/>
        </w:tabs>
        <w:autoSpaceDE w:val="0"/>
        <w:autoSpaceDN w:val="0"/>
        <w:adjustRightInd w:val="0"/>
        <w:rPr>
          <w:sz w:val="22"/>
          <w:szCs w:val="22"/>
        </w:rPr>
      </w:pPr>
      <w:r>
        <w:rPr>
          <w:sz w:val="22"/>
          <w:szCs w:val="22"/>
        </w:rPr>
        <w:t xml:space="preserve">- </w:t>
      </w:r>
      <w:r w:rsidR="00A06EE7" w:rsidRPr="00595F2D">
        <w:rPr>
          <w:sz w:val="22"/>
          <w:szCs w:val="22"/>
        </w:rPr>
        <w:t>копии иных документов, подтверждающих стаж муниципальной службы;</w:t>
      </w:r>
    </w:p>
    <w:p w:rsidR="00A06EE7" w:rsidRPr="00595F2D" w:rsidRDefault="00E81E47" w:rsidP="00D16A23">
      <w:pPr>
        <w:tabs>
          <w:tab w:val="left" w:pos="142"/>
        </w:tabs>
        <w:autoSpaceDE w:val="0"/>
        <w:autoSpaceDN w:val="0"/>
        <w:adjustRightInd w:val="0"/>
        <w:rPr>
          <w:sz w:val="22"/>
          <w:szCs w:val="22"/>
        </w:rPr>
      </w:pPr>
      <w:r>
        <w:rPr>
          <w:sz w:val="22"/>
          <w:szCs w:val="22"/>
        </w:rPr>
        <w:t xml:space="preserve">- </w:t>
      </w:r>
      <w:r w:rsidR="00A06EE7" w:rsidRPr="00595F2D">
        <w:rPr>
          <w:sz w:val="22"/>
          <w:szCs w:val="22"/>
        </w:rPr>
        <w:t>копию лицевого счета.</w:t>
      </w:r>
    </w:p>
    <w:p w:rsidR="00A06EE7" w:rsidRPr="00595F2D" w:rsidRDefault="00A06EE7" w:rsidP="00D16A23">
      <w:pPr>
        <w:tabs>
          <w:tab w:val="left" w:pos="142"/>
        </w:tabs>
        <w:autoSpaceDE w:val="0"/>
        <w:autoSpaceDN w:val="0"/>
        <w:adjustRightInd w:val="0"/>
        <w:rPr>
          <w:sz w:val="22"/>
          <w:szCs w:val="22"/>
        </w:rPr>
      </w:pPr>
      <w:r w:rsidRPr="00595F2D">
        <w:rPr>
          <w:sz w:val="22"/>
          <w:szCs w:val="22"/>
        </w:rPr>
        <w:t>15. Ежемесячная доплата к пенсии устанавливается со дня подачи заявления, но не ранее дня, следующего за днем освобождения от муниципальной должности, должности муниципальной службы и назначения страховой пенсии по старости (инвалидности), досрочно оформленной пенсии.</w:t>
      </w:r>
    </w:p>
    <w:p w:rsidR="00A06EE7" w:rsidRPr="00595F2D" w:rsidRDefault="00A06EE7" w:rsidP="00D16A23">
      <w:pPr>
        <w:tabs>
          <w:tab w:val="left" w:pos="142"/>
        </w:tabs>
        <w:autoSpaceDE w:val="0"/>
        <w:autoSpaceDN w:val="0"/>
        <w:adjustRightInd w:val="0"/>
        <w:rPr>
          <w:sz w:val="22"/>
          <w:szCs w:val="22"/>
        </w:rPr>
      </w:pPr>
      <w:r w:rsidRPr="00595F2D">
        <w:rPr>
          <w:sz w:val="22"/>
          <w:szCs w:val="22"/>
        </w:rPr>
        <w:t xml:space="preserve">Днем обращения за установлением ежемесячной доплаты к пенсии считается день регистрации заявления </w:t>
      </w:r>
      <w:r w:rsidR="00C707AE" w:rsidRPr="00595F2D">
        <w:rPr>
          <w:sz w:val="22"/>
          <w:szCs w:val="22"/>
        </w:rPr>
        <w:t>в органах местного самоуправления внутригородского района «</w:t>
      </w:r>
      <w:r w:rsidR="00B20937">
        <w:rPr>
          <w:sz w:val="22"/>
          <w:szCs w:val="22"/>
        </w:rPr>
        <w:t>Кировский</w:t>
      </w:r>
      <w:r w:rsidR="00C707AE" w:rsidRPr="00595F2D">
        <w:rPr>
          <w:sz w:val="22"/>
          <w:szCs w:val="22"/>
        </w:rPr>
        <w:t xml:space="preserve"> район» г. Махачкалы</w:t>
      </w:r>
      <w:r w:rsidR="00524209" w:rsidRPr="00595F2D">
        <w:rPr>
          <w:sz w:val="22"/>
          <w:szCs w:val="22"/>
        </w:rPr>
        <w:t xml:space="preserve"> в</w:t>
      </w:r>
      <w:r w:rsidRPr="00595F2D">
        <w:rPr>
          <w:sz w:val="22"/>
          <w:szCs w:val="22"/>
        </w:rPr>
        <w:t xml:space="preserve"> </w:t>
      </w:r>
      <w:proofErr w:type="gramStart"/>
      <w:r w:rsidRPr="00595F2D">
        <w:rPr>
          <w:sz w:val="22"/>
          <w:szCs w:val="22"/>
        </w:rPr>
        <w:t>котором</w:t>
      </w:r>
      <w:proofErr w:type="gramEnd"/>
      <w:r w:rsidRPr="00595F2D">
        <w:rPr>
          <w:sz w:val="22"/>
          <w:szCs w:val="22"/>
        </w:rPr>
        <w:t xml:space="preserve"> лица, претендующие на доплату, замещали указанные должности перед увольнением.</w:t>
      </w:r>
    </w:p>
    <w:p w:rsidR="00A06EE7" w:rsidRPr="00595F2D" w:rsidRDefault="00A06EE7" w:rsidP="00D16A23">
      <w:pPr>
        <w:tabs>
          <w:tab w:val="left" w:pos="142"/>
        </w:tabs>
        <w:autoSpaceDE w:val="0"/>
        <w:autoSpaceDN w:val="0"/>
        <w:adjustRightInd w:val="0"/>
        <w:rPr>
          <w:sz w:val="22"/>
          <w:szCs w:val="22"/>
        </w:rPr>
      </w:pPr>
      <w:r w:rsidRPr="00595F2D">
        <w:rPr>
          <w:sz w:val="22"/>
          <w:szCs w:val="22"/>
        </w:rPr>
        <w:t xml:space="preserve">16. </w:t>
      </w:r>
      <w:r w:rsidRPr="00595F2D">
        <w:rPr>
          <w:color w:val="000000"/>
          <w:sz w:val="22"/>
          <w:szCs w:val="22"/>
        </w:rPr>
        <w:t xml:space="preserve">Выплата </w:t>
      </w:r>
      <w:r w:rsidRPr="00595F2D">
        <w:rPr>
          <w:sz w:val="22"/>
          <w:szCs w:val="22"/>
        </w:rPr>
        <w:t>доплаты к</w:t>
      </w:r>
      <w:r w:rsidRPr="00595F2D">
        <w:rPr>
          <w:color w:val="000000"/>
          <w:sz w:val="22"/>
          <w:szCs w:val="22"/>
        </w:rPr>
        <w:t xml:space="preserve"> пенсии, пенсии за выслугу лет производятся путем ежемесячного перечисления денежных средств на лицевые счета получателей</w:t>
      </w:r>
      <w:r w:rsidRPr="00595F2D">
        <w:rPr>
          <w:sz w:val="22"/>
          <w:szCs w:val="22"/>
        </w:rPr>
        <w:t>.</w:t>
      </w:r>
    </w:p>
    <w:p w:rsidR="00A06EE7" w:rsidRPr="00595F2D" w:rsidRDefault="00A06EE7" w:rsidP="00D16A23">
      <w:pPr>
        <w:tabs>
          <w:tab w:val="left" w:pos="142"/>
        </w:tabs>
        <w:autoSpaceDE w:val="0"/>
        <w:autoSpaceDN w:val="0"/>
        <w:adjustRightInd w:val="0"/>
        <w:rPr>
          <w:sz w:val="22"/>
          <w:szCs w:val="22"/>
        </w:rPr>
      </w:pPr>
      <w:r w:rsidRPr="00595F2D">
        <w:rPr>
          <w:sz w:val="22"/>
          <w:szCs w:val="22"/>
        </w:rPr>
        <w:t xml:space="preserve">17.  </w:t>
      </w:r>
      <w:proofErr w:type="gramStart"/>
      <w:r w:rsidRPr="00595F2D">
        <w:rPr>
          <w:sz w:val="22"/>
          <w:szCs w:val="22"/>
        </w:rPr>
        <w:t>При замещении лицом, получающим ежемесячную доплату к пенсии, пенсию за выслугу лет, должности государственной службы Российской Федерации, государственной должности Российской Федерации, государственной должности Республики Дагестан, государственной должности субъекта Российской Федерации, муниципальной должности, должности государственной службы, должности муниципальной службы, а также должности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w:t>
      </w:r>
      <w:proofErr w:type="gramEnd"/>
      <w:r w:rsidRPr="00595F2D">
        <w:rPr>
          <w:sz w:val="22"/>
          <w:szCs w:val="22"/>
        </w:rPr>
        <w:t xml:space="preserve"> назначение и выплата пенсий за выслугу лет в порядке и на условиях, которые установлены для федеральных государственных (гражданских) служащих, выплата приостанавливается со дня замещения одной из указанных должностей.</w:t>
      </w:r>
    </w:p>
    <w:p w:rsidR="00D2595A" w:rsidRPr="00595F2D" w:rsidRDefault="00A06EE7" w:rsidP="00D16A23">
      <w:pPr>
        <w:tabs>
          <w:tab w:val="left" w:pos="142"/>
        </w:tabs>
        <w:autoSpaceDE w:val="0"/>
        <w:autoSpaceDN w:val="0"/>
        <w:adjustRightInd w:val="0"/>
        <w:rPr>
          <w:sz w:val="22"/>
          <w:szCs w:val="22"/>
        </w:rPr>
      </w:pPr>
      <w:r w:rsidRPr="00595F2D">
        <w:rPr>
          <w:sz w:val="22"/>
          <w:szCs w:val="22"/>
        </w:rPr>
        <w:t xml:space="preserve">Лицо, получающее ежемесячную доплату к пенсии, пенсию за выслугу лет и назначенное на одну из указанных должностей, обязано в 5-дневный срок сообщить об этом в письменной форме </w:t>
      </w:r>
      <w:r w:rsidR="00531249" w:rsidRPr="00595F2D">
        <w:rPr>
          <w:sz w:val="22"/>
          <w:szCs w:val="22"/>
        </w:rPr>
        <w:t xml:space="preserve">в </w:t>
      </w:r>
      <w:r w:rsidR="00D2595A" w:rsidRPr="00595F2D">
        <w:rPr>
          <w:sz w:val="22"/>
          <w:szCs w:val="22"/>
        </w:rPr>
        <w:t>органы местного самоуправления внутригородского района «</w:t>
      </w:r>
      <w:r w:rsidR="00B20937">
        <w:rPr>
          <w:sz w:val="22"/>
          <w:szCs w:val="22"/>
        </w:rPr>
        <w:t>Кировский</w:t>
      </w:r>
      <w:r w:rsidR="00D2595A" w:rsidRPr="00595F2D">
        <w:rPr>
          <w:sz w:val="22"/>
          <w:szCs w:val="22"/>
        </w:rPr>
        <w:t xml:space="preserve"> район» </w:t>
      </w:r>
      <w:proofErr w:type="gramStart"/>
      <w:r w:rsidR="00D2595A" w:rsidRPr="00595F2D">
        <w:rPr>
          <w:sz w:val="22"/>
          <w:szCs w:val="22"/>
        </w:rPr>
        <w:t>г</w:t>
      </w:r>
      <w:proofErr w:type="gramEnd"/>
      <w:r w:rsidR="00D2595A" w:rsidRPr="00595F2D">
        <w:rPr>
          <w:sz w:val="22"/>
          <w:szCs w:val="22"/>
        </w:rPr>
        <w:t>. Махачкалы.</w:t>
      </w:r>
    </w:p>
    <w:p w:rsidR="00A06EE7" w:rsidRPr="00595F2D" w:rsidRDefault="00D2595A" w:rsidP="00D16A23">
      <w:pPr>
        <w:tabs>
          <w:tab w:val="left" w:pos="142"/>
        </w:tabs>
        <w:autoSpaceDE w:val="0"/>
        <w:autoSpaceDN w:val="0"/>
        <w:adjustRightInd w:val="0"/>
        <w:rPr>
          <w:sz w:val="22"/>
          <w:szCs w:val="22"/>
        </w:rPr>
      </w:pPr>
      <w:r w:rsidRPr="00595F2D">
        <w:rPr>
          <w:sz w:val="22"/>
          <w:szCs w:val="22"/>
        </w:rPr>
        <w:t xml:space="preserve"> </w:t>
      </w:r>
      <w:r w:rsidR="00A06EE7" w:rsidRPr="00595F2D">
        <w:rPr>
          <w:sz w:val="22"/>
          <w:szCs w:val="22"/>
        </w:rPr>
        <w:t xml:space="preserve">Выплата ежемесячной доплаты к пенсии, пенсии за выслугу лет приостанавливается со дня назначения на одну из указанных должностей по решению руководителя </w:t>
      </w:r>
      <w:r w:rsidRPr="00595F2D">
        <w:rPr>
          <w:sz w:val="22"/>
          <w:szCs w:val="22"/>
        </w:rPr>
        <w:t>органа местного самоуправления внутригородского района «</w:t>
      </w:r>
      <w:r w:rsidR="00B20937">
        <w:rPr>
          <w:sz w:val="22"/>
          <w:szCs w:val="22"/>
        </w:rPr>
        <w:t>Кировский</w:t>
      </w:r>
      <w:r w:rsidRPr="00595F2D">
        <w:rPr>
          <w:sz w:val="22"/>
          <w:szCs w:val="22"/>
        </w:rPr>
        <w:t xml:space="preserve"> район» </w:t>
      </w:r>
      <w:proofErr w:type="gramStart"/>
      <w:r w:rsidRPr="00595F2D">
        <w:rPr>
          <w:sz w:val="22"/>
          <w:szCs w:val="22"/>
        </w:rPr>
        <w:t>г</w:t>
      </w:r>
      <w:proofErr w:type="gramEnd"/>
      <w:r w:rsidRPr="00595F2D">
        <w:rPr>
          <w:sz w:val="22"/>
          <w:szCs w:val="22"/>
        </w:rPr>
        <w:t>. Махачкалы</w:t>
      </w:r>
      <w:r w:rsidR="00A06EE7" w:rsidRPr="00595F2D">
        <w:rPr>
          <w:sz w:val="22"/>
          <w:szCs w:val="22"/>
        </w:rPr>
        <w:t xml:space="preserve">, оформленному согласно приложениям </w:t>
      </w:r>
      <w:r w:rsidR="00E81E47">
        <w:rPr>
          <w:sz w:val="22"/>
          <w:szCs w:val="22"/>
        </w:rPr>
        <w:t>№</w:t>
      </w:r>
      <w:r w:rsidR="00A06EE7" w:rsidRPr="00595F2D">
        <w:rPr>
          <w:sz w:val="22"/>
          <w:szCs w:val="22"/>
        </w:rPr>
        <w:t xml:space="preserve">5 и </w:t>
      </w:r>
      <w:r w:rsidR="00E81E47">
        <w:rPr>
          <w:sz w:val="22"/>
          <w:szCs w:val="22"/>
        </w:rPr>
        <w:t>№</w:t>
      </w:r>
      <w:r w:rsidR="00A06EE7" w:rsidRPr="00595F2D">
        <w:rPr>
          <w:sz w:val="22"/>
          <w:szCs w:val="22"/>
        </w:rPr>
        <w:t>6</w:t>
      </w:r>
      <w:r w:rsidR="00E81E47">
        <w:rPr>
          <w:sz w:val="22"/>
          <w:szCs w:val="22"/>
        </w:rPr>
        <w:t xml:space="preserve"> </w:t>
      </w:r>
      <w:r w:rsidR="00A06EE7" w:rsidRPr="00595F2D">
        <w:rPr>
          <w:sz w:val="22"/>
          <w:szCs w:val="22"/>
        </w:rPr>
        <w:t>настоящего Положения.</w:t>
      </w:r>
    </w:p>
    <w:p w:rsidR="00A06EE7" w:rsidRPr="00595F2D" w:rsidRDefault="00A06EE7" w:rsidP="00D16A23">
      <w:pPr>
        <w:tabs>
          <w:tab w:val="left" w:pos="142"/>
        </w:tabs>
        <w:autoSpaceDE w:val="0"/>
        <w:autoSpaceDN w:val="0"/>
        <w:adjustRightInd w:val="0"/>
        <w:rPr>
          <w:sz w:val="22"/>
          <w:szCs w:val="22"/>
        </w:rPr>
      </w:pPr>
      <w:proofErr w:type="gramStart"/>
      <w:r w:rsidRPr="00595F2D">
        <w:rPr>
          <w:sz w:val="22"/>
          <w:szCs w:val="22"/>
        </w:rPr>
        <w:t xml:space="preserve">При последующем освобождении от указанных должностей выплата ежемесячной доплаты к пенсии, пенсии за выслугу лет возобновляется на прежних условиях по заявлению лица, оформленному согласно приложения </w:t>
      </w:r>
      <w:r w:rsidR="00E81E47">
        <w:rPr>
          <w:sz w:val="22"/>
          <w:szCs w:val="22"/>
        </w:rPr>
        <w:t>№</w:t>
      </w:r>
      <w:r w:rsidRPr="00595F2D">
        <w:rPr>
          <w:sz w:val="22"/>
          <w:szCs w:val="22"/>
        </w:rPr>
        <w:t>2 настоящего</w:t>
      </w:r>
      <w:r w:rsidR="00F85816" w:rsidRPr="00595F2D">
        <w:rPr>
          <w:sz w:val="22"/>
          <w:szCs w:val="22"/>
        </w:rPr>
        <w:t xml:space="preserve"> </w:t>
      </w:r>
      <w:r w:rsidRPr="00595F2D">
        <w:rPr>
          <w:sz w:val="22"/>
          <w:szCs w:val="22"/>
        </w:rPr>
        <w:t xml:space="preserve">Положения и направленному в соответствующий </w:t>
      </w:r>
      <w:r w:rsidR="00D2595A" w:rsidRPr="00595F2D">
        <w:rPr>
          <w:sz w:val="22"/>
          <w:szCs w:val="22"/>
        </w:rPr>
        <w:t xml:space="preserve">орган местного </w:t>
      </w:r>
      <w:r w:rsidR="00D2595A" w:rsidRPr="00595F2D">
        <w:rPr>
          <w:sz w:val="22"/>
          <w:szCs w:val="22"/>
        </w:rPr>
        <w:lastRenderedPageBreak/>
        <w:t>самоуправления внутригородского района «</w:t>
      </w:r>
      <w:r w:rsidR="00B20937">
        <w:rPr>
          <w:sz w:val="22"/>
          <w:szCs w:val="22"/>
        </w:rPr>
        <w:t>Кировский</w:t>
      </w:r>
      <w:r w:rsidR="00D2595A" w:rsidRPr="00595F2D">
        <w:rPr>
          <w:sz w:val="22"/>
          <w:szCs w:val="22"/>
        </w:rPr>
        <w:t xml:space="preserve"> район» г. Махачкалы</w:t>
      </w:r>
      <w:r w:rsidRPr="00595F2D">
        <w:rPr>
          <w:sz w:val="22"/>
          <w:szCs w:val="22"/>
        </w:rPr>
        <w:t>, с приложением копии решения об освобождении от соответствующей должности либо по заявлению лица, замещавшего муниципальную должность или должность муниципальной</w:t>
      </w:r>
      <w:proofErr w:type="gramEnd"/>
      <w:r w:rsidRPr="00595F2D">
        <w:rPr>
          <w:sz w:val="22"/>
          <w:szCs w:val="22"/>
        </w:rPr>
        <w:t xml:space="preserve"> службы, такая доплата устанавливается вновь в соответствии с настоящим Положением.</w:t>
      </w:r>
    </w:p>
    <w:p w:rsidR="00A06EE7" w:rsidRPr="00595F2D" w:rsidRDefault="00A06EE7" w:rsidP="00D16A23">
      <w:pPr>
        <w:tabs>
          <w:tab w:val="left" w:pos="142"/>
        </w:tabs>
        <w:autoSpaceDE w:val="0"/>
        <w:autoSpaceDN w:val="0"/>
        <w:adjustRightInd w:val="0"/>
        <w:rPr>
          <w:sz w:val="22"/>
          <w:szCs w:val="22"/>
        </w:rPr>
      </w:pPr>
      <w:r w:rsidRPr="00595F2D">
        <w:rPr>
          <w:sz w:val="22"/>
          <w:szCs w:val="22"/>
        </w:rPr>
        <w:t xml:space="preserve">Решение о возобновлении выплаты ежемесячной доплаты к пенсии, пенсии за выслугу лет, оформленное согласно приложениям </w:t>
      </w:r>
      <w:r w:rsidR="00E81E47">
        <w:rPr>
          <w:sz w:val="22"/>
          <w:szCs w:val="22"/>
        </w:rPr>
        <w:t>№</w:t>
      </w:r>
      <w:r w:rsidRPr="00595F2D">
        <w:rPr>
          <w:sz w:val="22"/>
          <w:szCs w:val="22"/>
        </w:rPr>
        <w:t xml:space="preserve">5 и </w:t>
      </w:r>
      <w:r w:rsidR="00E81E47">
        <w:rPr>
          <w:sz w:val="22"/>
          <w:szCs w:val="22"/>
        </w:rPr>
        <w:t>№</w:t>
      </w:r>
      <w:r w:rsidRPr="00595F2D">
        <w:rPr>
          <w:sz w:val="22"/>
          <w:szCs w:val="22"/>
        </w:rPr>
        <w:t>6 настоящего Положения</w:t>
      </w:r>
      <w:r w:rsidR="00F85816" w:rsidRPr="00595F2D">
        <w:rPr>
          <w:sz w:val="22"/>
          <w:szCs w:val="22"/>
        </w:rPr>
        <w:t xml:space="preserve"> </w:t>
      </w:r>
      <w:r w:rsidR="00E53628" w:rsidRPr="00595F2D">
        <w:rPr>
          <w:sz w:val="22"/>
          <w:szCs w:val="22"/>
        </w:rPr>
        <w:t>орган местного самоуправления внутригородского района «</w:t>
      </w:r>
      <w:r w:rsidR="00B20937">
        <w:rPr>
          <w:sz w:val="22"/>
          <w:szCs w:val="22"/>
        </w:rPr>
        <w:t>Кировский</w:t>
      </w:r>
      <w:r w:rsidR="00E53628" w:rsidRPr="00595F2D">
        <w:rPr>
          <w:sz w:val="22"/>
          <w:szCs w:val="22"/>
        </w:rPr>
        <w:t xml:space="preserve"> район</w:t>
      </w:r>
      <w:r w:rsidR="0048203F" w:rsidRPr="00595F2D">
        <w:rPr>
          <w:sz w:val="22"/>
          <w:szCs w:val="22"/>
        </w:rPr>
        <w:t>»,</w:t>
      </w:r>
      <w:r w:rsidR="00E53628" w:rsidRPr="00595F2D">
        <w:rPr>
          <w:sz w:val="22"/>
          <w:szCs w:val="22"/>
        </w:rPr>
        <w:t xml:space="preserve"> </w:t>
      </w:r>
      <w:proofErr w:type="gramStart"/>
      <w:r w:rsidR="00E53628" w:rsidRPr="00595F2D">
        <w:rPr>
          <w:sz w:val="22"/>
          <w:szCs w:val="22"/>
        </w:rPr>
        <w:t>г</w:t>
      </w:r>
      <w:proofErr w:type="gramEnd"/>
      <w:r w:rsidR="00E53628" w:rsidRPr="00595F2D">
        <w:rPr>
          <w:sz w:val="22"/>
          <w:szCs w:val="22"/>
        </w:rPr>
        <w:t>. Махачкалы</w:t>
      </w:r>
      <w:r w:rsidRPr="00595F2D">
        <w:rPr>
          <w:sz w:val="22"/>
          <w:szCs w:val="22"/>
        </w:rPr>
        <w:t>,</w:t>
      </w:r>
      <w:r w:rsidR="00F85816" w:rsidRPr="00595F2D">
        <w:rPr>
          <w:sz w:val="22"/>
          <w:szCs w:val="22"/>
        </w:rPr>
        <w:t xml:space="preserve"> </w:t>
      </w:r>
      <w:r w:rsidRPr="00595F2D">
        <w:rPr>
          <w:sz w:val="22"/>
          <w:szCs w:val="22"/>
        </w:rPr>
        <w:t>принимает в 14-дневный срок со дня регистрации заявления.</w:t>
      </w:r>
    </w:p>
    <w:p w:rsidR="00A06EE7" w:rsidRPr="00595F2D" w:rsidRDefault="00A06EE7" w:rsidP="00D16A23">
      <w:pPr>
        <w:tabs>
          <w:tab w:val="left" w:pos="142"/>
        </w:tabs>
        <w:autoSpaceDE w:val="0"/>
        <w:autoSpaceDN w:val="0"/>
        <w:adjustRightInd w:val="0"/>
        <w:rPr>
          <w:sz w:val="22"/>
          <w:szCs w:val="22"/>
        </w:rPr>
      </w:pPr>
      <w:r w:rsidRPr="00595F2D">
        <w:rPr>
          <w:sz w:val="22"/>
          <w:szCs w:val="22"/>
        </w:rPr>
        <w:t>Выплата ежемесячной доплаты к пенсии, пенсии за выслугу лет возобновляется со дня, следующего за днем освобождения от соответствующей должности.</w:t>
      </w:r>
    </w:p>
    <w:p w:rsidR="00A06EE7" w:rsidRPr="00595F2D" w:rsidRDefault="00A06EE7" w:rsidP="00D16A23">
      <w:pPr>
        <w:tabs>
          <w:tab w:val="left" w:pos="142"/>
        </w:tabs>
        <w:autoSpaceDE w:val="0"/>
        <w:autoSpaceDN w:val="0"/>
        <w:adjustRightInd w:val="0"/>
        <w:rPr>
          <w:sz w:val="22"/>
          <w:szCs w:val="22"/>
        </w:rPr>
      </w:pPr>
      <w:r w:rsidRPr="00595F2D">
        <w:rPr>
          <w:sz w:val="22"/>
          <w:szCs w:val="22"/>
        </w:rPr>
        <w:t xml:space="preserve">18. </w:t>
      </w:r>
      <w:proofErr w:type="gramStart"/>
      <w:r w:rsidRPr="00595F2D">
        <w:rPr>
          <w:sz w:val="22"/>
          <w:szCs w:val="22"/>
        </w:rPr>
        <w:t>Ежемесячная доплата к пенсии, пенсия за выслугу лет не устанавливается, а ее выплата прекращается лицу, которому в соответствии с законодательством Российской Федерации или субъекта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субъектов Российской Федерации установлена ежемесячная доплата к пенсии.</w:t>
      </w:r>
      <w:proofErr w:type="gramEnd"/>
    </w:p>
    <w:p w:rsidR="00A06EE7" w:rsidRPr="00595F2D" w:rsidRDefault="00A06EE7" w:rsidP="00D16A23">
      <w:pPr>
        <w:tabs>
          <w:tab w:val="left" w:pos="142"/>
        </w:tabs>
        <w:autoSpaceDE w:val="0"/>
        <w:autoSpaceDN w:val="0"/>
        <w:adjustRightInd w:val="0"/>
        <w:rPr>
          <w:sz w:val="22"/>
          <w:szCs w:val="22"/>
        </w:rPr>
      </w:pPr>
      <w:r w:rsidRPr="00595F2D">
        <w:rPr>
          <w:sz w:val="22"/>
          <w:szCs w:val="22"/>
        </w:rPr>
        <w:t>19. Включение в стаж муниципальной службы, дающий право на назначение пенсии за выслугу лет муниципального служащего, указанных периодов работы осуществляется на основании правового акта главы местной администрации по представлению руководителя органа местного самоуправления, председателя избирательной комиссии муниципального образования, оформляемого на основании заявления муниципального служащего одновременно с его увольнением с муниципальной службы.</w:t>
      </w:r>
    </w:p>
    <w:p w:rsidR="00A06EE7" w:rsidRPr="00595F2D" w:rsidRDefault="00A06EE7" w:rsidP="00D16A23">
      <w:pPr>
        <w:tabs>
          <w:tab w:val="left" w:pos="142"/>
        </w:tabs>
        <w:autoSpaceDE w:val="0"/>
        <w:autoSpaceDN w:val="0"/>
        <w:adjustRightInd w:val="0"/>
        <w:rPr>
          <w:sz w:val="22"/>
          <w:szCs w:val="22"/>
        </w:rPr>
      </w:pPr>
      <w:r w:rsidRPr="00595F2D">
        <w:rPr>
          <w:sz w:val="22"/>
          <w:szCs w:val="22"/>
        </w:rPr>
        <w:t xml:space="preserve">20.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25 Закона РД «О муниципальной службе в Республике Дагестан» от 11 марта 2008г. №9, иные периоды службы (работы) на отдельных должностях руководителей и специалистов, в </w:t>
      </w:r>
      <w:proofErr w:type="gramStart"/>
      <w:r w:rsidRPr="00595F2D">
        <w:rPr>
          <w:sz w:val="22"/>
          <w:szCs w:val="22"/>
        </w:rPr>
        <w:t>совокупности</w:t>
      </w:r>
      <w:proofErr w:type="gramEnd"/>
      <w:r w:rsidRPr="00595F2D">
        <w:rPr>
          <w:sz w:val="22"/>
          <w:szCs w:val="22"/>
        </w:rPr>
        <w:t xml:space="preserve"> не превышающие 5 лет, если приобретенные знания и опыт работы в которых необходимы (были необходимы) муниципальным служащим для выполнения обязанностей по замещаемой должности муниципальной службы в соответствии с должностной инструкцией муниципального служащего.</w:t>
      </w:r>
    </w:p>
    <w:p w:rsidR="00A06EE7" w:rsidRPr="00595F2D" w:rsidRDefault="00A06EE7" w:rsidP="00D16A23">
      <w:pPr>
        <w:tabs>
          <w:tab w:val="left" w:pos="142"/>
        </w:tabs>
        <w:autoSpaceDE w:val="0"/>
        <w:autoSpaceDN w:val="0"/>
        <w:adjustRightInd w:val="0"/>
        <w:rPr>
          <w:sz w:val="22"/>
          <w:szCs w:val="22"/>
        </w:rPr>
      </w:pPr>
      <w:r w:rsidRPr="00595F2D">
        <w:rPr>
          <w:sz w:val="22"/>
          <w:szCs w:val="22"/>
        </w:rPr>
        <w:t>Периоды службы (работы), учитываемые при исчислении стажа муниципальной службы и дающие право на пенсию за выслугу лет, суммируются.</w:t>
      </w:r>
    </w:p>
    <w:p w:rsidR="00A06EE7" w:rsidRPr="00595F2D" w:rsidRDefault="00A06EE7" w:rsidP="00D16A23">
      <w:pPr>
        <w:tabs>
          <w:tab w:val="left" w:pos="142"/>
        </w:tabs>
        <w:autoSpaceDE w:val="0"/>
        <w:autoSpaceDN w:val="0"/>
        <w:adjustRightInd w:val="0"/>
        <w:rPr>
          <w:sz w:val="22"/>
          <w:szCs w:val="22"/>
        </w:rPr>
      </w:pPr>
      <w:r w:rsidRPr="00595F2D">
        <w:rPr>
          <w:sz w:val="22"/>
          <w:szCs w:val="22"/>
        </w:rPr>
        <w:t>21. Размер общей суммы ежемесячной доплаты к пенсии, пенсии за выслугу лет пересчитывается с соблюдением правил, предусмотренных пунктами 3,7,8,9 настоящего Положения, при увеличении денежного вознаграждения (содержания) по соответствующей муниципальной должности или должности муниципальной службы.</w:t>
      </w:r>
    </w:p>
    <w:p w:rsidR="00A06EE7" w:rsidRPr="00595F2D" w:rsidRDefault="00A06EE7" w:rsidP="00D16A23">
      <w:pPr>
        <w:tabs>
          <w:tab w:val="left" w:pos="142"/>
        </w:tabs>
        <w:autoSpaceDE w:val="0"/>
        <w:autoSpaceDN w:val="0"/>
        <w:adjustRightInd w:val="0"/>
        <w:rPr>
          <w:rFonts w:eastAsiaTheme="minorHAnsi"/>
          <w:sz w:val="22"/>
          <w:szCs w:val="22"/>
          <w:lang w:eastAsia="en-US"/>
        </w:rPr>
      </w:pPr>
      <w:r w:rsidRPr="00595F2D">
        <w:rPr>
          <w:sz w:val="22"/>
          <w:szCs w:val="22"/>
        </w:rPr>
        <w:t xml:space="preserve">22. </w:t>
      </w:r>
      <w:r w:rsidRPr="00595F2D">
        <w:rPr>
          <w:rFonts w:eastAsiaTheme="minorHAnsi"/>
          <w:sz w:val="22"/>
          <w:szCs w:val="22"/>
          <w:lang w:eastAsia="en-US"/>
        </w:rPr>
        <w:t>При изменении в соответствии с законодательством Российской Федерации размера пенсии, с учетом которой определена ежемесячная доплата к пенсии, пенсия за выслугу лет, размер ежемесячной доплаты пересчитывается</w:t>
      </w:r>
      <w:r w:rsidR="00E53628" w:rsidRPr="00595F2D">
        <w:rPr>
          <w:rFonts w:eastAsiaTheme="minorHAnsi"/>
          <w:sz w:val="22"/>
          <w:szCs w:val="22"/>
          <w:lang w:eastAsia="en-US"/>
        </w:rPr>
        <w:t xml:space="preserve"> в</w:t>
      </w:r>
      <w:r w:rsidRPr="00595F2D">
        <w:rPr>
          <w:rFonts w:eastAsiaTheme="minorHAnsi"/>
          <w:sz w:val="22"/>
          <w:szCs w:val="22"/>
          <w:lang w:eastAsia="en-US"/>
        </w:rPr>
        <w:t xml:space="preserve"> </w:t>
      </w:r>
      <w:r w:rsidR="00E53628" w:rsidRPr="00595F2D">
        <w:rPr>
          <w:sz w:val="22"/>
          <w:szCs w:val="22"/>
        </w:rPr>
        <w:t>органах местного самоуправления внутригородского района «</w:t>
      </w:r>
      <w:r w:rsidR="00BF07D3">
        <w:rPr>
          <w:sz w:val="22"/>
          <w:szCs w:val="22"/>
        </w:rPr>
        <w:t>Кировский</w:t>
      </w:r>
      <w:r w:rsidR="00E53628" w:rsidRPr="00595F2D">
        <w:rPr>
          <w:sz w:val="22"/>
          <w:szCs w:val="22"/>
        </w:rPr>
        <w:t xml:space="preserve"> район» </w:t>
      </w:r>
      <w:proofErr w:type="gramStart"/>
      <w:r w:rsidR="00E53628" w:rsidRPr="00595F2D">
        <w:rPr>
          <w:sz w:val="22"/>
          <w:szCs w:val="22"/>
        </w:rPr>
        <w:t>г</w:t>
      </w:r>
      <w:proofErr w:type="gramEnd"/>
      <w:r w:rsidR="00E53628" w:rsidRPr="00595F2D">
        <w:rPr>
          <w:sz w:val="22"/>
          <w:szCs w:val="22"/>
        </w:rPr>
        <w:t>. Махачкалы</w:t>
      </w:r>
      <w:r w:rsidR="0072791B" w:rsidRPr="00595F2D">
        <w:rPr>
          <w:sz w:val="22"/>
          <w:szCs w:val="22"/>
        </w:rPr>
        <w:t xml:space="preserve"> на</w:t>
      </w:r>
      <w:r w:rsidRPr="00595F2D">
        <w:rPr>
          <w:rFonts w:eastAsiaTheme="minorHAnsi"/>
          <w:sz w:val="22"/>
          <w:szCs w:val="22"/>
          <w:lang w:eastAsia="en-US"/>
        </w:rPr>
        <w:t xml:space="preserve"> основании сообщения соответствующего органа, назначающего пенсию, о новом размере пенсии.</w:t>
      </w:r>
    </w:p>
    <w:p w:rsidR="00A06EE7" w:rsidRPr="00595F2D" w:rsidRDefault="00A06EE7" w:rsidP="00D16A23">
      <w:pPr>
        <w:tabs>
          <w:tab w:val="left" w:pos="142"/>
        </w:tabs>
        <w:autoSpaceDE w:val="0"/>
        <w:autoSpaceDN w:val="0"/>
        <w:adjustRightInd w:val="0"/>
        <w:spacing w:after="0"/>
        <w:rPr>
          <w:rFonts w:eastAsiaTheme="minorHAnsi"/>
          <w:sz w:val="22"/>
          <w:szCs w:val="22"/>
          <w:lang w:eastAsia="en-US"/>
        </w:rPr>
      </w:pPr>
      <w:r w:rsidRPr="00595F2D">
        <w:rPr>
          <w:rFonts w:eastAsiaTheme="minorHAnsi"/>
          <w:sz w:val="22"/>
          <w:szCs w:val="22"/>
          <w:lang w:eastAsia="en-US"/>
        </w:rPr>
        <w:t>При увеличении размера пенсии, с учетом которой определен размер ежемесячной доплаты к пенсии, пенсии за выслугу лет, соответственно на сумму такого увеличения уменьшается размер ежемесячной доплаты к пенсии, пенсии за выслугу лет, а при уменьшении размера пенсии размер ежемесячной доплаты к пенсии, пенсии за выслугу лет соответственно увеличивается.</w:t>
      </w:r>
    </w:p>
    <w:p w:rsidR="00A06EE7" w:rsidRPr="00595F2D" w:rsidRDefault="00A06EE7" w:rsidP="00D16A23">
      <w:pPr>
        <w:tabs>
          <w:tab w:val="left" w:pos="142"/>
        </w:tabs>
        <w:autoSpaceDE w:val="0"/>
        <w:autoSpaceDN w:val="0"/>
        <w:adjustRightInd w:val="0"/>
        <w:spacing w:after="0"/>
        <w:rPr>
          <w:rFonts w:eastAsiaTheme="minorHAnsi"/>
          <w:sz w:val="22"/>
          <w:szCs w:val="22"/>
          <w:lang w:eastAsia="en-US"/>
        </w:rPr>
      </w:pPr>
      <w:r w:rsidRPr="00595F2D">
        <w:rPr>
          <w:rFonts w:eastAsiaTheme="minorHAnsi"/>
          <w:sz w:val="22"/>
          <w:szCs w:val="22"/>
          <w:lang w:eastAsia="en-US"/>
        </w:rPr>
        <w:t>Перерасчет общей суммы ежемесячной доплаты к пенсии, пенсии за выслугу лет и пенсии производится со дня изменения денежного содержания (денежного вознаграждения), а ежемесячной доплаты к пенсии, пенсии за выслугу лет - со дня изменения пенсии.</w:t>
      </w:r>
    </w:p>
    <w:p w:rsidR="00A06EE7" w:rsidRPr="00595F2D" w:rsidRDefault="00A06EE7" w:rsidP="00D16A23">
      <w:pPr>
        <w:tabs>
          <w:tab w:val="left" w:pos="142"/>
        </w:tabs>
        <w:autoSpaceDE w:val="0"/>
        <w:autoSpaceDN w:val="0"/>
        <w:adjustRightInd w:val="0"/>
        <w:rPr>
          <w:b/>
          <w:sz w:val="22"/>
          <w:szCs w:val="22"/>
        </w:rPr>
      </w:pPr>
      <w:r w:rsidRPr="00595F2D">
        <w:rPr>
          <w:sz w:val="22"/>
          <w:szCs w:val="22"/>
        </w:rPr>
        <w:t>23. При выезде лица, получающего ежемесячную доплату к пенсии, пенсию за выслугу лет, за пределы Республики Дагестан, по его желанию ежемесячная доплата к пенсии, пенсия за выслугу лет перечисляется на его расчетный счет в банке.</w:t>
      </w:r>
    </w:p>
    <w:p w:rsidR="00A06EE7" w:rsidRPr="00595F2D" w:rsidRDefault="00A06EE7" w:rsidP="00D16A23">
      <w:pPr>
        <w:tabs>
          <w:tab w:val="left" w:pos="142"/>
        </w:tabs>
        <w:autoSpaceDE w:val="0"/>
        <w:autoSpaceDN w:val="0"/>
        <w:adjustRightInd w:val="0"/>
        <w:rPr>
          <w:sz w:val="22"/>
          <w:szCs w:val="22"/>
        </w:rPr>
      </w:pPr>
      <w:r w:rsidRPr="00595F2D">
        <w:rPr>
          <w:sz w:val="22"/>
          <w:szCs w:val="22"/>
        </w:rPr>
        <w:t xml:space="preserve">24. </w:t>
      </w:r>
      <w:proofErr w:type="gramStart"/>
      <w:r w:rsidRPr="00595F2D">
        <w:rPr>
          <w:sz w:val="22"/>
          <w:szCs w:val="22"/>
        </w:rPr>
        <w:t>В случае смерти лица, получавшего ежемесячную доплату к пенсии, пенсию за выслугу лет, а также в случае признания его в установленном порядке умершим или безвестно отсутствующим, ее выплата прекращается с первого числа месяца, следующего за месяцем, в котором наступила смерть лица, получавшего ежемесячную доплату к пенсии, пенсию за выслугу лет, либо вступило в силу решение суда об объявлении его умершим</w:t>
      </w:r>
      <w:proofErr w:type="gramEnd"/>
      <w:r w:rsidRPr="00595F2D">
        <w:rPr>
          <w:sz w:val="22"/>
          <w:szCs w:val="22"/>
        </w:rPr>
        <w:t xml:space="preserve"> или о признании его безвестно отсутствующим.</w:t>
      </w:r>
    </w:p>
    <w:p w:rsidR="00A06EE7" w:rsidRPr="00595F2D" w:rsidRDefault="00A06EE7" w:rsidP="00D16A23">
      <w:pPr>
        <w:tabs>
          <w:tab w:val="left" w:pos="142"/>
        </w:tabs>
        <w:autoSpaceDE w:val="0"/>
        <w:autoSpaceDN w:val="0"/>
        <w:adjustRightInd w:val="0"/>
        <w:rPr>
          <w:sz w:val="22"/>
          <w:szCs w:val="22"/>
        </w:rPr>
      </w:pPr>
      <w:r w:rsidRPr="00595F2D">
        <w:rPr>
          <w:sz w:val="22"/>
          <w:szCs w:val="22"/>
        </w:rPr>
        <w:lastRenderedPageBreak/>
        <w:t>25. Суммы ежемесячных доплат к пенсии,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A06EE7" w:rsidRPr="00595F2D" w:rsidRDefault="00A06EE7" w:rsidP="00D16A23">
      <w:pPr>
        <w:pStyle w:val="a3"/>
        <w:tabs>
          <w:tab w:val="left" w:pos="142"/>
        </w:tabs>
        <w:spacing w:after="0"/>
        <w:rPr>
          <w:color w:val="000000"/>
          <w:sz w:val="22"/>
          <w:szCs w:val="22"/>
        </w:rPr>
      </w:pPr>
      <w:r w:rsidRPr="00595F2D">
        <w:rPr>
          <w:sz w:val="22"/>
          <w:szCs w:val="22"/>
        </w:rPr>
        <w:t>26.</w:t>
      </w:r>
      <w:r w:rsidRPr="00595F2D">
        <w:rPr>
          <w:color w:val="000000"/>
          <w:sz w:val="22"/>
          <w:szCs w:val="22"/>
        </w:rPr>
        <w:t xml:space="preserve">Организация личного приема граждан, рассмотрение писем и заявлений по вопросам, связанным с расчетом, выплатой и перерасчетом размера </w:t>
      </w:r>
      <w:r w:rsidRPr="00595F2D">
        <w:rPr>
          <w:sz w:val="22"/>
          <w:szCs w:val="22"/>
        </w:rPr>
        <w:t>доплаты к</w:t>
      </w:r>
      <w:r w:rsidRPr="00595F2D">
        <w:rPr>
          <w:color w:val="000000"/>
          <w:sz w:val="22"/>
          <w:szCs w:val="22"/>
        </w:rPr>
        <w:t xml:space="preserve"> пенсии за выслугу лет, осуществляются </w:t>
      </w:r>
      <w:r w:rsidR="00E53628" w:rsidRPr="00595F2D">
        <w:rPr>
          <w:sz w:val="22"/>
          <w:szCs w:val="22"/>
        </w:rPr>
        <w:t>органом местного самоуправления внутригородского района «</w:t>
      </w:r>
      <w:r w:rsidR="00B20937">
        <w:rPr>
          <w:sz w:val="22"/>
          <w:szCs w:val="22"/>
        </w:rPr>
        <w:t>Кировский</w:t>
      </w:r>
      <w:r w:rsidR="00E53628" w:rsidRPr="00595F2D">
        <w:rPr>
          <w:sz w:val="22"/>
          <w:szCs w:val="22"/>
        </w:rPr>
        <w:t xml:space="preserve"> район» </w:t>
      </w:r>
      <w:proofErr w:type="gramStart"/>
      <w:r w:rsidR="00E53628" w:rsidRPr="00595F2D">
        <w:rPr>
          <w:sz w:val="22"/>
          <w:szCs w:val="22"/>
        </w:rPr>
        <w:t>г</w:t>
      </w:r>
      <w:proofErr w:type="gramEnd"/>
      <w:r w:rsidR="00E53628" w:rsidRPr="00595F2D">
        <w:rPr>
          <w:sz w:val="22"/>
          <w:szCs w:val="22"/>
        </w:rPr>
        <w:t>. Махачкалы</w:t>
      </w:r>
      <w:r w:rsidRPr="00595F2D">
        <w:rPr>
          <w:color w:val="000000"/>
          <w:sz w:val="22"/>
          <w:szCs w:val="22"/>
        </w:rPr>
        <w:t>.</w:t>
      </w:r>
    </w:p>
    <w:p w:rsidR="00A06EE7" w:rsidRPr="00595F2D" w:rsidRDefault="00A06EE7" w:rsidP="00D16A23">
      <w:pPr>
        <w:pStyle w:val="a3"/>
        <w:tabs>
          <w:tab w:val="left" w:pos="142"/>
        </w:tabs>
        <w:spacing w:after="0"/>
        <w:rPr>
          <w:color w:val="000000"/>
          <w:sz w:val="22"/>
          <w:szCs w:val="22"/>
        </w:rPr>
      </w:pPr>
      <w:r w:rsidRPr="00595F2D">
        <w:rPr>
          <w:sz w:val="22"/>
          <w:szCs w:val="22"/>
        </w:rPr>
        <w:t xml:space="preserve">27. </w:t>
      </w:r>
      <w:proofErr w:type="gramStart"/>
      <w:r w:rsidRPr="00595F2D">
        <w:rPr>
          <w:color w:val="000000"/>
          <w:sz w:val="22"/>
          <w:szCs w:val="22"/>
        </w:rPr>
        <w:t xml:space="preserve">Вопросы, связанные с назначением и выплатой </w:t>
      </w:r>
      <w:r w:rsidRPr="00595F2D">
        <w:rPr>
          <w:sz w:val="22"/>
          <w:szCs w:val="22"/>
        </w:rPr>
        <w:t>доплаты к</w:t>
      </w:r>
      <w:r w:rsidRPr="00595F2D">
        <w:rPr>
          <w:color w:val="000000"/>
          <w:sz w:val="22"/>
          <w:szCs w:val="22"/>
        </w:rPr>
        <w:t xml:space="preserve"> пенсии за выслугу лет, не урегулированные настоящим Положением, разрешаются применительно к правилам назначения и выплаты трудовых пенсий, предусмотренных Федеральным законом от 15 декабря 2001 года № 166-ФЗ «О государственном пенсионном обеспечении в Российской Федерации» и Федеральным законом от 28 декабря 2013 года № 400-ФЗ «О страховых пенсиях».</w:t>
      </w:r>
      <w:proofErr w:type="gramEnd"/>
    </w:p>
    <w:p w:rsidR="00A06EE7" w:rsidRPr="00595F2D" w:rsidRDefault="00A06EE7" w:rsidP="00D16A23">
      <w:pPr>
        <w:tabs>
          <w:tab w:val="left" w:pos="142"/>
        </w:tabs>
        <w:autoSpaceDE w:val="0"/>
        <w:autoSpaceDN w:val="0"/>
        <w:adjustRightInd w:val="0"/>
        <w:outlineLvl w:val="0"/>
        <w:rPr>
          <w:sz w:val="22"/>
          <w:szCs w:val="22"/>
        </w:rPr>
      </w:pPr>
    </w:p>
    <w:p w:rsidR="001B3E56" w:rsidRDefault="001B3E56"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F30ACF" w:rsidRDefault="00F30ACF"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E81E47" w:rsidRDefault="00E81E47"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A06EE7" w:rsidRPr="00595F2D" w:rsidRDefault="00A06EE7"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r w:rsidRPr="00595F2D">
        <w:rPr>
          <w:rFonts w:ascii="Times New Roman" w:hAnsi="Times New Roman" w:cs="Times New Roman"/>
          <w:sz w:val="22"/>
          <w:szCs w:val="22"/>
        </w:rPr>
        <w:t xml:space="preserve">Приложение </w:t>
      </w:r>
      <w:r w:rsidR="00595F2D">
        <w:rPr>
          <w:rFonts w:ascii="Times New Roman" w:hAnsi="Times New Roman" w:cs="Times New Roman"/>
          <w:sz w:val="22"/>
          <w:szCs w:val="22"/>
        </w:rPr>
        <w:t>№</w:t>
      </w:r>
      <w:r w:rsidRPr="00595F2D">
        <w:rPr>
          <w:rFonts w:ascii="Times New Roman" w:hAnsi="Times New Roman" w:cs="Times New Roman"/>
          <w:sz w:val="22"/>
          <w:szCs w:val="22"/>
        </w:rPr>
        <w:t>1</w:t>
      </w:r>
      <w:r w:rsidR="00595F2D">
        <w:rPr>
          <w:rFonts w:ascii="Times New Roman" w:hAnsi="Times New Roman" w:cs="Times New Roman"/>
          <w:sz w:val="22"/>
          <w:szCs w:val="22"/>
        </w:rPr>
        <w:t xml:space="preserve"> </w:t>
      </w:r>
      <w:r w:rsidRPr="00595F2D">
        <w:rPr>
          <w:rFonts w:ascii="Times New Roman" w:hAnsi="Times New Roman" w:cs="Times New Roman"/>
          <w:sz w:val="22"/>
          <w:szCs w:val="22"/>
        </w:rPr>
        <w:t>к Положению</w:t>
      </w:r>
    </w:p>
    <w:p w:rsidR="00A06EE7" w:rsidRPr="00595F2D" w:rsidRDefault="00A06EE7" w:rsidP="003C58BC">
      <w:pPr>
        <w:tabs>
          <w:tab w:val="left" w:pos="142"/>
          <w:tab w:val="left" w:pos="5954"/>
          <w:tab w:val="left" w:pos="6096"/>
          <w:tab w:val="left" w:pos="9781"/>
          <w:tab w:val="left" w:pos="9922"/>
        </w:tabs>
        <w:ind w:left="6372" w:right="-1"/>
        <w:jc w:val="center"/>
        <w:rPr>
          <w:sz w:val="22"/>
          <w:szCs w:val="22"/>
        </w:rPr>
      </w:pPr>
      <w:r w:rsidRPr="00595F2D">
        <w:rPr>
          <w:sz w:val="22"/>
          <w:szCs w:val="22"/>
        </w:rPr>
        <w:t xml:space="preserve">о порядке назначения, выплаты и перерасчета доплаты к пенсии за выслугу лет муниципальным служащим, замещавшим должности муниципальной службы </w:t>
      </w:r>
      <w:r w:rsidR="003C58BC" w:rsidRPr="00595F2D">
        <w:rPr>
          <w:sz w:val="22"/>
          <w:szCs w:val="22"/>
        </w:rPr>
        <w:t>в органе местного самоуправления внутригородского района «</w:t>
      </w:r>
      <w:r w:rsidR="00B20937">
        <w:rPr>
          <w:sz w:val="22"/>
          <w:szCs w:val="22"/>
        </w:rPr>
        <w:t>Кировский</w:t>
      </w:r>
      <w:r w:rsidR="003C58BC" w:rsidRPr="00595F2D">
        <w:rPr>
          <w:sz w:val="22"/>
          <w:szCs w:val="22"/>
        </w:rPr>
        <w:t xml:space="preserve"> район» </w:t>
      </w:r>
      <w:proofErr w:type="gramStart"/>
      <w:r w:rsidR="003C58BC" w:rsidRPr="00595F2D">
        <w:rPr>
          <w:sz w:val="22"/>
          <w:szCs w:val="22"/>
        </w:rPr>
        <w:t>г</w:t>
      </w:r>
      <w:proofErr w:type="gramEnd"/>
      <w:r w:rsidR="003C58BC" w:rsidRPr="00595F2D">
        <w:rPr>
          <w:sz w:val="22"/>
          <w:szCs w:val="22"/>
        </w:rPr>
        <w:t>. Махачкалы</w:t>
      </w:r>
      <w:r w:rsidR="003C58BC" w:rsidRPr="00595F2D">
        <w:rPr>
          <w:color w:val="000000"/>
          <w:sz w:val="22"/>
          <w:szCs w:val="22"/>
        </w:rPr>
        <w:t>.</w:t>
      </w: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jc w:val="center"/>
        <w:rPr>
          <w:b/>
          <w:sz w:val="22"/>
          <w:szCs w:val="22"/>
        </w:rPr>
      </w:pPr>
      <w:r w:rsidRPr="00595F2D">
        <w:rPr>
          <w:b/>
          <w:sz w:val="22"/>
          <w:szCs w:val="22"/>
        </w:rPr>
        <w:t>Стаж муниципальной службы</w:t>
      </w:r>
    </w:p>
    <w:p w:rsidR="00A06EE7" w:rsidRPr="00595F2D" w:rsidRDefault="00A06EE7" w:rsidP="00D16A23">
      <w:pPr>
        <w:tabs>
          <w:tab w:val="left" w:pos="142"/>
        </w:tabs>
        <w:jc w:val="center"/>
        <w:rPr>
          <w:b/>
          <w:sz w:val="22"/>
          <w:szCs w:val="22"/>
        </w:rPr>
      </w:pPr>
      <w:r w:rsidRPr="00595F2D">
        <w:rPr>
          <w:b/>
          <w:sz w:val="22"/>
          <w:szCs w:val="22"/>
        </w:rPr>
        <w:t>для назначения пенсии за выслугу лет</w:t>
      </w:r>
    </w:p>
    <w:tbl>
      <w:tblPr>
        <w:tblW w:w="9914" w:type="dxa"/>
        <w:tblInd w:w="-142" w:type="dxa"/>
        <w:tblCellMar>
          <w:left w:w="0" w:type="dxa"/>
          <w:right w:w="0" w:type="dxa"/>
        </w:tblCellMar>
        <w:tblLook w:val="04A0"/>
      </w:tblPr>
      <w:tblGrid>
        <w:gridCol w:w="4378"/>
        <w:gridCol w:w="5536"/>
      </w:tblGrid>
      <w:tr w:rsidR="00A06EE7" w:rsidRPr="00595F2D" w:rsidTr="00252651">
        <w:trPr>
          <w:trHeight w:val="15"/>
        </w:trPr>
        <w:tc>
          <w:tcPr>
            <w:tcW w:w="4378" w:type="dxa"/>
            <w:hideMark/>
          </w:tcPr>
          <w:p w:rsidR="00A06EE7" w:rsidRPr="00595F2D" w:rsidRDefault="00A06EE7" w:rsidP="00D16A23">
            <w:pPr>
              <w:tabs>
                <w:tab w:val="left" w:pos="142"/>
              </w:tabs>
            </w:pPr>
          </w:p>
        </w:tc>
        <w:tc>
          <w:tcPr>
            <w:tcW w:w="5536" w:type="dxa"/>
            <w:hideMark/>
          </w:tcPr>
          <w:p w:rsidR="00A06EE7" w:rsidRPr="00595F2D" w:rsidRDefault="00A06EE7" w:rsidP="00D16A23">
            <w:pPr>
              <w:tabs>
                <w:tab w:val="left" w:pos="142"/>
              </w:tabs>
            </w:pPr>
          </w:p>
        </w:tc>
      </w:tr>
      <w:tr w:rsidR="00A06EE7" w:rsidRPr="00595F2D" w:rsidTr="00252651">
        <w:tc>
          <w:tcPr>
            <w:tcW w:w="4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EE7" w:rsidRPr="00595F2D" w:rsidRDefault="00A06EE7" w:rsidP="00D16A23">
            <w:pPr>
              <w:tabs>
                <w:tab w:val="left" w:pos="142"/>
              </w:tabs>
            </w:pPr>
            <w:r w:rsidRPr="00595F2D">
              <w:rPr>
                <w:sz w:val="22"/>
                <w:szCs w:val="22"/>
              </w:rPr>
              <w:t>Год назначения пенсии за выслугу лет</w:t>
            </w:r>
          </w:p>
        </w:t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EE7" w:rsidRPr="00595F2D" w:rsidRDefault="00A06EE7" w:rsidP="00D16A23">
            <w:pPr>
              <w:tabs>
                <w:tab w:val="left" w:pos="142"/>
              </w:tabs>
            </w:pPr>
            <w:r w:rsidRPr="00595F2D">
              <w:rPr>
                <w:sz w:val="22"/>
                <w:szCs w:val="22"/>
              </w:rPr>
              <w:t>Стаж для назначения пенсии за выслугу лет в соответствующем году</w:t>
            </w:r>
          </w:p>
        </w:tc>
      </w:tr>
      <w:tr w:rsidR="00A06EE7" w:rsidRPr="00595F2D" w:rsidTr="00252651">
        <w:tc>
          <w:tcPr>
            <w:tcW w:w="4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EE7" w:rsidRPr="00595F2D" w:rsidRDefault="00A06EE7" w:rsidP="00D16A23">
            <w:pPr>
              <w:tabs>
                <w:tab w:val="left" w:pos="142"/>
              </w:tabs>
            </w:pPr>
            <w:r w:rsidRPr="00595F2D">
              <w:rPr>
                <w:sz w:val="22"/>
                <w:szCs w:val="22"/>
              </w:rPr>
              <w:t>2018</w:t>
            </w:r>
          </w:p>
        </w:t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EE7" w:rsidRPr="00595F2D" w:rsidRDefault="00A06EE7" w:rsidP="00D16A23">
            <w:pPr>
              <w:tabs>
                <w:tab w:val="left" w:pos="142"/>
              </w:tabs>
            </w:pPr>
            <w:r w:rsidRPr="00595F2D">
              <w:rPr>
                <w:sz w:val="22"/>
                <w:szCs w:val="22"/>
              </w:rPr>
              <w:t>16 лет</w:t>
            </w:r>
          </w:p>
        </w:tc>
      </w:tr>
      <w:tr w:rsidR="00A06EE7" w:rsidRPr="00595F2D" w:rsidTr="00252651">
        <w:tc>
          <w:tcPr>
            <w:tcW w:w="4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EE7" w:rsidRPr="00595F2D" w:rsidRDefault="00A06EE7" w:rsidP="00D16A23">
            <w:pPr>
              <w:tabs>
                <w:tab w:val="left" w:pos="142"/>
              </w:tabs>
            </w:pPr>
            <w:r w:rsidRPr="00595F2D">
              <w:rPr>
                <w:sz w:val="22"/>
                <w:szCs w:val="22"/>
              </w:rPr>
              <w:t>2019</w:t>
            </w:r>
          </w:p>
        </w:t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EE7" w:rsidRPr="00595F2D" w:rsidRDefault="00A06EE7" w:rsidP="00D16A23">
            <w:pPr>
              <w:tabs>
                <w:tab w:val="left" w:pos="142"/>
              </w:tabs>
            </w:pPr>
            <w:r w:rsidRPr="00595F2D">
              <w:rPr>
                <w:sz w:val="22"/>
                <w:szCs w:val="22"/>
              </w:rPr>
              <w:t>16 лет 6 месяцев</w:t>
            </w:r>
          </w:p>
        </w:tc>
      </w:tr>
      <w:tr w:rsidR="00A06EE7" w:rsidRPr="00595F2D" w:rsidTr="00252651">
        <w:tc>
          <w:tcPr>
            <w:tcW w:w="4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EE7" w:rsidRPr="00595F2D" w:rsidRDefault="00A06EE7" w:rsidP="00D16A23">
            <w:pPr>
              <w:tabs>
                <w:tab w:val="left" w:pos="142"/>
              </w:tabs>
            </w:pPr>
            <w:r w:rsidRPr="00595F2D">
              <w:rPr>
                <w:sz w:val="22"/>
                <w:szCs w:val="22"/>
              </w:rPr>
              <w:t>2020</w:t>
            </w:r>
          </w:p>
        </w:t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EE7" w:rsidRPr="00595F2D" w:rsidRDefault="00A06EE7" w:rsidP="00D16A23">
            <w:pPr>
              <w:tabs>
                <w:tab w:val="left" w:pos="142"/>
              </w:tabs>
            </w:pPr>
            <w:r w:rsidRPr="00595F2D">
              <w:rPr>
                <w:sz w:val="22"/>
                <w:szCs w:val="22"/>
              </w:rPr>
              <w:t>17 лет</w:t>
            </w:r>
          </w:p>
        </w:tc>
      </w:tr>
      <w:tr w:rsidR="00A06EE7" w:rsidRPr="00595F2D" w:rsidTr="00252651">
        <w:tc>
          <w:tcPr>
            <w:tcW w:w="4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EE7" w:rsidRPr="00595F2D" w:rsidRDefault="00A06EE7" w:rsidP="00D16A23">
            <w:pPr>
              <w:tabs>
                <w:tab w:val="left" w:pos="142"/>
              </w:tabs>
            </w:pPr>
            <w:r w:rsidRPr="00595F2D">
              <w:rPr>
                <w:sz w:val="22"/>
                <w:szCs w:val="22"/>
              </w:rPr>
              <w:t>2021</w:t>
            </w:r>
          </w:p>
        </w:t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EE7" w:rsidRPr="00595F2D" w:rsidRDefault="00A06EE7" w:rsidP="00D16A23">
            <w:pPr>
              <w:tabs>
                <w:tab w:val="left" w:pos="142"/>
              </w:tabs>
            </w:pPr>
            <w:r w:rsidRPr="00595F2D">
              <w:rPr>
                <w:sz w:val="22"/>
                <w:szCs w:val="22"/>
              </w:rPr>
              <w:t>17 лет 6 месяцев</w:t>
            </w:r>
          </w:p>
        </w:tc>
      </w:tr>
      <w:tr w:rsidR="00A06EE7" w:rsidRPr="00595F2D" w:rsidTr="00252651">
        <w:tc>
          <w:tcPr>
            <w:tcW w:w="4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EE7" w:rsidRPr="00595F2D" w:rsidRDefault="00A06EE7" w:rsidP="00D16A23">
            <w:pPr>
              <w:tabs>
                <w:tab w:val="left" w:pos="142"/>
              </w:tabs>
            </w:pPr>
            <w:r w:rsidRPr="00595F2D">
              <w:rPr>
                <w:sz w:val="22"/>
                <w:szCs w:val="22"/>
              </w:rPr>
              <w:t>2022</w:t>
            </w:r>
          </w:p>
        </w:t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EE7" w:rsidRPr="00595F2D" w:rsidRDefault="00A06EE7" w:rsidP="00D16A23">
            <w:pPr>
              <w:tabs>
                <w:tab w:val="left" w:pos="142"/>
              </w:tabs>
            </w:pPr>
            <w:r w:rsidRPr="00595F2D">
              <w:rPr>
                <w:sz w:val="22"/>
                <w:szCs w:val="22"/>
              </w:rPr>
              <w:t>18 лет</w:t>
            </w:r>
          </w:p>
        </w:tc>
      </w:tr>
      <w:tr w:rsidR="00A06EE7" w:rsidRPr="00595F2D" w:rsidTr="00252651">
        <w:tc>
          <w:tcPr>
            <w:tcW w:w="4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EE7" w:rsidRPr="00595F2D" w:rsidRDefault="00A06EE7" w:rsidP="00D16A23">
            <w:pPr>
              <w:tabs>
                <w:tab w:val="left" w:pos="142"/>
              </w:tabs>
            </w:pPr>
            <w:r w:rsidRPr="00595F2D">
              <w:rPr>
                <w:sz w:val="22"/>
                <w:szCs w:val="22"/>
              </w:rPr>
              <w:t>2023</w:t>
            </w:r>
          </w:p>
        </w:t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EE7" w:rsidRPr="00595F2D" w:rsidRDefault="00A06EE7" w:rsidP="00D16A23">
            <w:pPr>
              <w:tabs>
                <w:tab w:val="left" w:pos="142"/>
              </w:tabs>
            </w:pPr>
            <w:r w:rsidRPr="00595F2D">
              <w:rPr>
                <w:sz w:val="22"/>
                <w:szCs w:val="22"/>
              </w:rPr>
              <w:t>18 лет 6 месяцев</w:t>
            </w:r>
          </w:p>
        </w:tc>
      </w:tr>
      <w:tr w:rsidR="00A06EE7" w:rsidRPr="00595F2D" w:rsidTr="00252651">
        <w:tc>
          <w:tcPr>
            <w:tcW w:w="4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EE7" w:rsidRPr="00595F2D" w:rsidRDefault="00A06EE7" w:rsidP="00D16A23">
            <w:pPr>
              <w:tabs>
                <w:tab w:val="left" w:pos="142"/>
              </w:tabs>
            </w:pPr>
            <w:r w:rsidRPr="00595F2D">
              <w:rPr>
                <w:sz w:val="22"/>
                <w:szCs w:val="22"/>
              </w:rPr>
              <w:t>2024</w:t>
            </w:r>
          </w:p>
        </w:t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EE7" w:rsidRPr="00595F2D" w:rsidRDefault="00A06EE7" w:rsidP="00D16A23">
            <w:pPr>
              <w:tabs>
                <w:tab w:val="left" w:pos="142"/>
              </w:tabs>
            </w:pPr>
            <w:r w:rsidRPr="00595F2D">
              <w:rPr>
                <w:sz w:val="22"/>
                <w:szCs w:val="22"/>
              </w:rPr>
              <w:t>19 лет</w:t>
            </w:r>
          </w:p>
        </w:tc>
      </w:tr>
      <w:tr w:rsidR="00A06EE7" w:rsidRPr="00595F2D" w:rsidTr="00252651">
        <w:tc>
          <w:tcPr>
            <w:tcW w:w="4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EE7" w:rsidRPr="00595F2D" w:rsidRDefault="00A06EE7" w:rsidP="00D16A23">
            <w:pPr>
              <w:tabs>
                <w:tab w:val="left" w:pos="142"/>
              </w:tabs>
            </w:pPr>
            <w:r w:rsidRPr="00595F2D">
              <w:rPr>
                <w:sz w:val="22"/>
                <w:szCs w:val="22"/>
              </w:rPr>
              <w:t>2025</w:t>
            </w:r>
          </w:p>
        </w:t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EE7" w:rsidRPr="00595F2D" w:rsidRDefault="00A06EE7" w:rsidP="00D16A23">
            <w:pPr>
              <w:tabs>
                <w:tab w:val="left" w:pos="142"/>
              </w:tabs>
            </w:pPr>
            <w:r w:rsidRPr="00595F2D">
              <w:rPr>
                <w:sz w:val="22"/>
                <w:szCs w:val="22"/>
              </w:rPr>
              <w:t>19 лет 6 месяцев</w:t>
            </w:r>
          </w:p>
        </w:tc>
      </w:tr>
      <w:tr w:rsidR="00A06EE7" w:rsidRPr="00595F2D" w:rsidTr="00252651">
        <w:tc>
          <w:tcPr>
            <w:tcW w:w="4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EE7" w:rsidRPr="00595F2D" w:rsidRDefault="00A06EE7" w:rsidP="00D16A23">
            <w:pPr>
              <w:tabs>
                <w:tab w:val="left" w:pos="142"/>
              </w:tabs>
            </w:pPr>
            <w:r w:rsidRPr="00595F2D">
              <w:rPr>
                <w:sz w:val="22"/>
                <w:szCs w:val="22"/>
              </w:rPr>
              <w:t>2026 и последующие годы</w:t>
            </w:r>
          </w:p>
        </w:t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EE7" w:rsidRPr="00595F2D" w:rsidRDefault="00A06EE7" w:rsidP="00D16A23">
            <w:pPr>
              <w:tabs>
                <w:tab w:val="left" w:pos="142"/>
              </w:tabs>
            </w:pPr>
            <w:r w:rsidRPr="00595F2D">
              <w:rPr>
                <w:sz w:val="22"/>
                <w:szCs w:val="22"/>
              </w:rPr>
              <w:t>20 лет»</w:t>
            </w:r>
          </w:p>
        </w:tc>
      </w:tr>
    </w:tbl>
    <w:p w:rsidR="00A06EE7" w:rsidRPr="00595F2D" w:rsidRDefault="00A06EE7" w:rsidP="00D16A23">
      <w:pPr>
        <w:tabs>
          <w:tab w:val="left" w:pos="142"/>
        </w:tabs>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15747A">
      <w:pPr>
        <w:pStyle w:val="ConsPlusNormal"/>
        <w:widowControl/>
        <w:tabs>
          <w:tab w:val="left" w:pos="142"/>
          <w:tab w:val="left" w:pos="5954"/>
          <w:tab w:val="left" w:pos="6096"/>
        </w:tabs>
        <w:ind w:firstLine="0"/>
        <w:rPr>
          <w:rFonts w:ascii="Times New Roman" w:hAnsi="Times New Roman" w:cs="Times New Roman"/>
          <w:sz w:val="22"/>
          <w:szCs w:val="22"/>
        </w:rPr>
      </w:pPr>
    </w:p>
    <w:p w:rsidR="00A06EE7" w:rsidRPr="00595F2D" w:rsidRDefault="00A06EE7"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A06EE7" w:rsidRPr="00595F2D" w:rsidRDefault="00A06EE7"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A06EE7" w:rsidRPr="00595F2D" w:rsidRDefault="00A06EE7"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0E1834" w:rsidRPr="00595F2D" w:rsidRDefault="000E1834"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AC4329" w:rsidRPr="00595F2D" w:rsidRDefault="00AC4329"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1B3E56" w:rsidRPr="00595F2D" w:rsidRDefault="001B3E56"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1B3E56" w:rsidRPr="00595F2D" w:rsidRDefault="001B3E56"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1B3E56" w:rsidRPr="00595F2D" w:rsidRDefault="001B3E56"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1B3E56" w:rsidRDefault="001B3E56"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595F2D" w:rsidRP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AC4329" w:rsidRPr="00595F2D" w:rsidRDefault="00AC4329"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252651" w:rsidRPr="00595F2D" w:rsidRDefault="00A06EE7" w:rsidP="00595F2D">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r w:rsidRPr="00595F2D">
        <w:rPr>
          <w:rFonts w:ascii="Times New Roman" w:hAnsi="Times New Roman" w:cs="Times New Roman"/>
          <w:sz w:val="22"/>
          <w:szCs w:val="22"/>
        </w:rPr>
        <w:t xml:space="preserve">Приложение </w:t>
      </w:r>
      <w:r w:rsidR="00595F2D">
        <w:rPr>
          <w:rFonts w:ascii="Times New Roman" w:hAnsi="Times New Roman" w:cs="Times New Roman"/>
          <w:sz w:val="22"/>
          <w:szCs w:val="22"/>
        </w:rPr>
        <w:t>№</w:t>
      </w:r>
      <w:r w:rsidRPr="00595F2D">
        <w:rPr>
          <w:rFonts w:ascii="Times New Roman" w:hAnsi="Times New Roman" w:cs="Times New Roman"/>
          <w:sz w:val="22"/>
          <w:szCs w:val="22"/>
        </w:rPr>
        <w:t>2</w:t>
      </w:r>
      <w:r w:rsidR="00595F2D">
        <w:rPr>
          <w:rFonts w:ascii="Times New Roman" w:hAnsi="Times New Roman" w:cs="Times New Roman"/>
          <w:sz w:val="22"/>
          <w:szCs w:val="22"/>
        </w:rPr>
        <w:t xml:space="preserve"> </w:t>
      </w:r>
      <w:r w:rsidRPr="00595F2D">
        <w:rPr>
          <w:rFonts w:ascii="Times New Roman" w:hAnsi="Times New Roman" w:cs="Times New Roman"/>
          <w:sz w:val="22"/>
          <w:szCs w:val="22"/>
        </w:rPr>
        <w:t>к Положению</w:t>
      </w:r>
      <w:r w:rsidR="00011EDA" w:rsidRPr="00595F2D">
        <w:rPr>
          <w:rFonts w:ascii="Times New Roman" w:hAnsi="Times New Roman" w:cs="Times New Roman"/>
          <w:sz w:val="22"/>
          <w:szCs w:val="22"/>
        </w:rPr>
        <w:t xml:space="preserve"> о</w:t>
      </w:r>
      <w:r w:rsidRPr="00595F2D">
        <w:rPr>
          <w:rFonts w:ascii="Times New Roman" w:hAnsi="Times New Roman" w:cs="Times New Roman"/>
          <w:sz w:val="22"/>
          <w:szCs w:val="22"/>
        </w:rPr>
        <w:t xml:space="preserve"> порядке назначения, выплаты и </w:t>
      </w:r>
      <w:r w:rsidR="00011EDA" w:rsidRPr="00595F2D">
        <w:rPr>
          <w:rFonts w:ascii="Times New Roman" w:hAnsi="Times New Roman" w:cs="Times New Roman"/>
          <w:sz w:val="22"/>
          <w:szCs w:val="22"/>
        </w:rPr>
        <w:t>п</w:t>
      </w:r>
      <w:r w:rsidRPr="00595F2D">
        <w:rPr>
          <w:rFonts w:ascii="Times New Roman" w:hAnsi="Times New Roman" w:cs="Times New Roman"/>
          <w:sz w:val="22"/>
          <w:szCs w:val="22"/>
        </w:rPr>
        <w:t xml:space="preserve">ерерасчета доплаты к пенсии за выслугу лет муниципальным служащим, замещавшим должности муниципальной службы </w:t>
      </w:r>
      <w:r w:rsidR="0048203F" w:rsidRPr="00595F2D">
        <w:rPr>
          <w:rFonts w:ascii="Times New Roman" w:hAnsi="Times New Roman" w:cs="Times New Roman"/>
          <w:sz w:val="22"/>
          <w:szCs w:val="22"/>
        </w:rPr>
        <w:t>в органе местного самоуправления внутригородского района «</w:t>
      </w:r>
      <w:r w:rsidR="00B20937" w:rsidRPr="00B20937">
        <w:rPr>
          <w:rFonts w:ascii="Times New Roman" w:hAnsi="Times New Roman" w:cs="Times New Roman"/>
        </w:rPr>
        <w:t>Кировский</w:t>
      </w:r>
      <w:r w:rsidR="00B20937">
        <w:rPr>
          <w:sz w:val="22"/>
          <w:szCs w:val="22"/>
        </w:rPr>
        <w:t xml:space="preserve"> </w:t>
      </w:r>
      <w:r w:rsidR="0048203F" w:rsidRPr="00595F2D">
        <w:rPr>
          <w:rFonts w:ascii="Times New Roman" w:hAnsi="Times New Roman" w:cs="Times New Roman"/>
          <w:sz w:val="22"/>
          <w:szCs w:val="22"/>
        </w:rPr>
        <w:t xml:space="preserve">район» </w:t>
      </w:r>
      <w:proofErr w:type="gramStart"/>
      <w:r w:rsidR="0048203F" w:rsidRPr="00595F2D">
        <w:rPr>
          <w:rFonts w:ascii="Times New Roman" w:hAnsi="Times New Roman" w:cs="Times New Roman"/>
          <w:sz w:val="22"/>
          <w:szCs w:val="22"/>
        </w:rPr>
        <w:t>г</w:t>
      </w:r>
      <w:proofErr w:type="gramEnd"/>
      <w:r w:rsidR="0048203F" w:rsidRPr="00595F2D">
        <w:rPr>
          <w:rFonts w:ascii="Times New Roman" w:hAnsi="Times New Roman" w:cs="Times New Roman"/>
          <w:sz w:val="22"/>
          <w:szCs w:val="22"/>
        </w:rPr>
        <w:t>. Махачкалы</w:t>
      </w:r>
      <w:r w:rsidR="0048203F" w:rsidRPr="00595F2D">
        <w:rPr>
          <w:rFonts w:ascii="Times New Roman" w:hAnsi="Times New Roman" w:cs="Times New Roman"/>
          <w:color w:val="000000"/>
          <w:sz w:val="22"/>
          <w:szCs w:val="22"/>
        </w:rPr>
        <w:t>.</w:t>
      </w:r>
    </w:p>
    <w:p w:rsidR="00A06EE7" w:rsidRPr="00595F2D" w:rsidRDefault="00A06EE7" w:rsidP="00D16A23">
      <w:pPr>
        <w:tabs>
          <w:tab w:val="left" w:pos="142"/>
          <w:tab w:val="left" w:pos="5954"/>
          <w:tab w:val="left" w:pos="6096"/>
          <w:tab w:val="left" w:pos="9781"/>
          <w:tab w:val="left" w:pos="9922"/>
        </w:tabs>
        <w:ind w:left="6372" w:right="-1"/>
        <w:jc w:val="center"/>
        <w:rPr>
          <w:sz w:val="22"/>
          <w:szCs w:val="22"/>
        </w:rPr>
      </w:pPr>
    </w:p>
    <w:p w:rsidR="00A06EE7" w:rsidRPr="00595F2D" w:rsidRDefault="00A06EE7" w:rsidP="00D16A23">
      <w:pPr>
        <w:tabs>
          <w:tab w:val="left" w:pos="142"/>
        </w:tabs>
        <w:rPr>
          <w:sz w:val="22"/>
          <w:szCs w:val="22"/>
        </w:rPr>
      </w:pPr>
    </w:p>
    <w:p w:rsidR="00A06EE7" w:rsidRPr="00595F2D" w:rsidRDefault="00A06EE7" w:rsidP="00D16A23">
      <w:pPr>
        <w:tabs>
          <w:tab w:val="left" w:pos="142"/>
        </w:tabs>
        <w:rPr>
          <w:sz w:val="22"/>
          <w:szCs w:val="22"/>
        </w:rPr>
      </w:pPr>
    </w:p>
    <w:p w:rsidR="00011EDA" w:rsidRPr="00595F2D" w:rsidRDefault="0048203F" w:rsidP="00011EDA">
      <w:pPr>
        <w:tabs>
          <w:tab w:val="left" w:pos="142"/>
        </w:tabs>
        <w:spacing w:after="0"/>
        <w:ind w:left="3402" w:hanging="2976"/>
        <w:jc w:val="right"/>
        <w:rPr>
          <w:sz w:val="22"/>
          <w:szCs w:val="22"/>
        </w:rPr>
      </w:pPr>
      <w:r w:rsidRPr="00595F2D">
        <w:rPr>
          <w:sz w:val="22"/>
          <w:szCs w:val="22"/>
        </w:rPr>
        <w:t>Руководителю</w:t>
      </w:r>
      <w:r w:rsidR="00FC0DDA" w:rsidRPr="00595F2D">
        <w:rPr>
          <w:sz w:val="22"/>
          <w:szCs w:val="22"/>
        </w:rPr>
        <w:t xml:space="preserve"> </w:t>
      </w:r>
      <w:r w:rsidRPr="00595F2D">
        <w:rPr>
          <w:sz w:val="22"/>
          <w:szCs w:val="22"/>
        </w:rPr>
        <w:t xml:space="preserve">органа местного самоуправления </w:t>
      </w:r>
    </w:p>
    <w:p w:rsidR="00011EDA" w:rsidRPr="00595F2D" w:rsidRDefault="0048203F" w:rsidP="00011EDA">
      <w:pPr>
        <w:tabs>
          <w:tab w:val="left" w:pos="142"/>
        </w:tabs>
        <w:spacing w:after="0"/>
        <w:ind w:left="3402" w:hanging="2976"/>
        <w:jc w:val="right"/>
        <w:rPr>
          <w:color w:val="000000"/>
          <w:sz w:val="22"/>
          <w:szCs w:val="22"/>
        </w:rPr>
      </w:pPr>
      <w:r w:rsidRPr="00595F2D">
        <w:rPr>
          <w:sz w:val="22"/>
          <w:szCs w:val="22"/>
        </w:rPr>
        <w:t>внутригородского района «</w:t>
      </w:r>
      <w:r w:rsidR="00B20937" w:rsidRPr="00B20937">
        <w:rPr>
          <w:sz w:val="20"/>
          <w:szCs w:val="20"/>
        </w:rPr>
        <w:t>Кировский</w:t>
      </w:r>
      <w:r w:rsidRPr="00595F2D">
        <w:rPr>
          <w:sz w:val="22"/>
          <w:szCs w:val="22"/>
        </w:rPr>
        <w:t xml:space="preserve"> район» </w:t>
      </w:r>
      <w:proofErr w:type="gramStart"/>
      <w:r w:rsidRPr="00595F2D">
        <w:rPr>
          <w:sz w:val="22"/>
          <w:szCs w:val="22"/>
        </w:rPr>
        <w:t>г</w:t>
      </w:r>
      <w:proofErr w:type="gramEnd"/>
      <w:r w:rsidRPr="00595F2D">
        <w:rPr>
          <w:sz w:val="22"/>
          <w:szCs w:val="22"/>
        </w:rPr>
        <w:t>. Махачкалы</w:t>
      </w:r>
    </w:p>
    <w:p w:rsidR="0048203F" w:rsidRPr="00595F2D" w:rsidRDefault="0048203F" w:rsidP="00011EDA">
      <w:pPr>
        <w:tabs>
          <w:tab w:val="left" w:pos="142"/>
        </w:tabs>
        <w:spacing w:after="0"/>
        <w:ind w:left="3402" w:hanging="2976"/>
        <w:jc w:val="right"/>
        <w:rPr>
          <w:sz w:val="22"/>
          <w:szCs w:val="22"/>
        </w:rPr>
      </w:pPr>
      <w:r w:rsidRPr="00595F2D">
        <w:rPr>
          <w:sz w:val="22"/>
          <w:szCs w:val="22"/>
        </w:rPr>
        <w:t xml:space="preserve"> </w:t>
      </w:r>
    </w:p>
    <w:p w:rsidR="00A06EE7" w:rsidRPr="00595F2D" w:rsidRDefault="00E81E47" w:rsidP="00011EDA">
      <w:pPr>
        <w:tabs>
          <w:tab w:val="left" w:pos="142"/>
        </w:tabs>
        <w:spacing w:after="0"/>
        <w:ind w:left="3402" w:hanging="2976"/>
        <w:jc w:val="right"/>
        <w:rPr>
          <w:sz w:val="22"/>
          <w:szCs w:val="22"/>
        </w:rPr>
      </w:pPr>
      <w:r>
        <w:rPr>
          <w:sz w:val="22"/>
          <w:szCs w:val="22"/>
        </w:rPr>
        <w:t>от _</w:t>
      </w:r>
      <w:r w:rsidR="00A06EE7" w:rsidRPr="00595F2D">
        <w:rPr>
          <w:sz w:val="22"/>
          <w:szCs w:val="22"/>
        </w:rPr>
        <w:t>__</w:t>
      </w:r>
      <w:r w:rsidR="00A06EE7" w:rsidRPr="00E81E47">
        <w:rPr>
          <w:sz w:val="22"/>
          <w:szCs w:val="22"/>
          <w:u w:val="single"/>
        </w:rPr>
        <w:t>__________________________________________</w:t>
      </w:r>
      <w:r w:rsidR="00A06EE7" w:rsidRPr="00595F2D">
        <w:rPr>
          <w:sz w:val="22"/>
          <w:szCs w:val="22"/>
        </w:rPr>
        <w:t>_</w:t>
      </w:r>
    </w:p>
    <w:p w:rsidR="00A06EE7" w:rsidRPr="00595F2D" w:rsidRDefault="00E81E47" w:rsidP="00E81E47">
      <w:pPr>
        <w:tabs>
          <w:tab w:val="left" w:pos="142"/>
        </w:tabs>
        <w:spacing w:after="0"/>
        <w:ind w:left="3402" w:hanging="2976"/>
        <w:jc w:val="center"/>
        <w:rPr>
          <w:sz w:val="22"/>
          <w:szCs w:val="22"/>
        </w:rPr>
      </w:pPr>
      <w:r>
        <w:rPr>
          <w:sz w:val="22"/>
          <w:szCs w:val="22"/>
        </w:rPr>
        <w:t xml:space="preserve">                                                                              </w:t>
      </w:r>
      <w:r w:rsidR="00A06EE7" w:rsidRPr="00595F2D">
        <w:rPr>
          <w:sz w:val="22"/>
          <w:szCs w:val="22"/>
        </w:rPr>
        <w:t>(фамилия, имя, отчество заявителя)</w:t>
      </w:r>
    </w:p>
    <w:p w:rsidR="00A06EE7" w:rsidRPr="00595F2D" w:rsidRDefault="00A06EE7" w:rsidP="00011EDA">
      <w:pPr>
        <w:tabs>
          <w:tab w:val="left" w:pos="142"/>
        </w:tabs>
        <w:spacing w:after="0"/>
        <w:ind w:left="3402" w:hanging="2976"/>
        <w:jc w:val="right"/>
        <w:rPr>
          <w:sz w:val="22"/>
          <w:szCs w:val="22"/>
        </w:rPr>
      </w:pPr>
      <w:r w:rsidRPr="00595F2D">
        <w:rPr>
          <w:sz w:val="22"/>
          <w:szCs w:val="22"/>
        </w:rPr>
        <w:t>родившегося (родившейся)__________________________</w:t>
      </w:r>
    </w:p>
    <w:p w:rsidR="00A06EE7" w:rsidRPr="00595F2D" w:rsidRDefault="00A06EE7" w:rsidP="00011EDA">
      <w:pPr>
        <w:tabs>
          <w:tab w:val="left" w:pos="142"/>
        </w:tabs>
        <w:spacing w:after="0"/>
        <w:ind w:left="3402" w:hanging="2976"/>
        <w:jc w:val="right"/>
        <w:rPr>
          <w:sz w:val="22"/>
          <w:szCs w:val="22"/>
        </w:rPr>
      </w:pPr>
      <w:r w:rsidRPr="00595F2D">
        <w:rPr>
          <w:sz w:val="22"/>
          <w:szCs w:val="22"/>
        </w:rPr>
        <w:t>(число, месяц, год)</w:t>
      </w:r>
    </w:p>
    <w:p w:rsidR="00A06EE7" w:rsidRPr="00595F2D" w:rsidRDefault="00A06EE7" w:rsidP="00011EDA">
      <w:pPr>
        <w:tabs>
          <w:tab w:val="left" w:pos="142"/>
        </w:tabs>
        <w:spacing w:after="0"/>
        <w:ind w:left="3402" w:hanging="2976"/>
        <w:jc w:val="right"/>
        <w:rPr>
          <w:sz w:val="22"/>
          <w:szCs w:val="22"/>
        </w:rPr>
      </w:pPr>
      <w:r w:rsidRPr="00595F2D">
        <w:rPr>
          <w:sz w:val="22"/>
          <w:szCs w:val="22"/>
        </w:rPr>
        <w:t>работавшего (работавшей)_</w:t>
      </w:r>
      <w:r w:rsidR="006B3EE4" w:rsidRPr="00595F2D">
        <w:rPr>
          <w:sz w:val="22"/>
          <w:szCs w:val="22"/>
        </w:rPr>
        <w:t>_____________________________</w:t>
      </w:r>
    </w:p>
    <w:p w:rsidR="00A06EE7" w:rsidRPr="00595F2D" w:rsidRDefault="00A06EE7" w:rsidP="00011EDA">
      <w:pPr>
        <w:tabs>
          <w:tab w:val="left" w:pos="142"/>
        </w:tabs>
        <w:spacing w:after="0"/>
        <w:ind w:left="3402" w:hanging="2976"/>
        <w:jc w:val="right"/>
        <w:rPr>
          <w:sz w:val="22"/>
          <w:szCs w:val="22"/>
        </w:rPr>
      </w:pPr>
      <w:r w:rsidRPr="00595F2D">
        <w:rPr>
          <w:sz w:val="22"/>
          <w:szCs w:val="22"/>
        </w:rPr>
        <w:t>(указать последнюю должность муниципальной службы, дату увольнения)</w:t>
      </w:r>
    </w:p>
    <w:p w:rsidR="00A06EE7" w:rsidRPr="00595F2D" w:rsidRDefault="00A06EE7" w:rsidP="00011EDA">
      <w:pPr>
        <w:tabs>
          <w:tab w:val="left" w:pos="142"/>
          <w:tab w:val="left" w:pos="426"/>
        </w:tabs>
        <w:spacing w:after="0"/>
        <w:ind w:left="426"/>
        <w:jc w:val="right"/>
        <w:rPr>
          <w:sz w:val="22"/>
          <w:szCs w:val="22"/>
        </w:rPr>
      </w:pPr>
      <w:r w:rsidRPr="00595F2D">
        <w:rPr>
          <w:sz w:val="22"/>
          <w:szCs w:val="22"/>
        </w:rPr>
        <w:t>__________________________</w:t>
      </w:r>
      <w:r w:rsidR="006B3EE4" w:rsidRPr="00595F2D">
        <w:rPr>
          <w:sz w:val="22"/>
          <w:szCs w:val="22"/>
        </w:rPr>
        <w:t>______________</w:t>
      </w:r>
    </w:p>
    <w:p w:rsidR="00A06EE7" w:rsidRPr="00595F2D" w:rsidRDefault="00A06EE7" w:rsidP="00011EDA">
      <w:pPr>
        <w:tabs>
          <w:tab w:val="left" w:pos="142"/>
          <w:tab w:val="left" w:pos="426"/>
        </w:tabs>
        <w:spacing w:after="0"/>
        <w:ind w:left="426"/>
        <w:jc w:val="right"/>
        <w:rPr>
          <w:sz w:val="22"/>
          <w:szCs w:val="22"/>
        </w:rPr>
      </w:pPr>
      <w:r w:rsidRPr="00595F2D">
        <w:rPr>
          <w:sz w:val="22"/>
          <w:szCs w:val="22"/>
        </w:rPr>
        <w:t>_________________</w:t>
      </w:r>
      <w:r w:rsidR="006B3EE4" w:rsidRPr="00595F2D">
        <w:rPr>
          <w:sz w:val="22"/>
          <w:szCs w:val="22"/>
        </w:rPr>
        <w:t>_______________________</w:t>
      </w:r>
    </w:p>
    <w:p w:rsidR="00A06EE7" w:rsidRPr="00595F2D" w:rsidRDefault="00A06EE7" w:rsidP="00011EDA">
      <w:pPr>
        <w:tabs>
          <w:tab w:val="left" w:pos="142"/>
          <w:tab w:val="left" w:pos="426"/>
        </w:tabs>
        <w:spacing w:after="0"/>
        <w:ind w:left="426"/>
        <w:jc w:val="right"/>
        <w:rPr>
          <w:sz w:val="22"/>
          <w:szCs w:val="22"/>
        </w:rPr>
      </w:pPr>
    </w:p>
    <w:p w:rsidR="00A06EE7" w:rsidRPr="00595F2D" w:rsidRDefault="00A06EE7" w:rsidP="00011EDA">
      <w:pPr>
        <w:tabs>
          <w:tab w:val="left" w:pos="142"/>
        </w:tabs>
        <w:spacing w:after="0"/>
        <w:ind w:left="3402" w:hanging="2976"/>
        <w:jc w:val="right"/>
        <w:rPr>
          <w:sz w:val="22"/>
          <w:szCs w:val="22"/>
        </w:rPr>
      </w:pPr>
      <w:r w:rsidRPr="00595F2D">
        <w:rPr>
          <w:sz w:val="22"/>
          <w:szCs w:val="22"/>
        </w:rPr>
        <w:t>Домашний адрес: __________________________________</w:t>
      </w:r>
    </w:p>
    <w:p w:rsidR="00A06EE7" w:rsidRPr="00595F2D" w:rsidRDefault="00A06EE7" w:rsidP="00011EDA">
      <w:pPr>
        <w:tabs>
          <w:tab w:val="left" w:pos="142"/>
        </w:tabs>
        <w:spacing w:after="0"/>
        <w:ind w:left="3402" w:hanging="2976"/>
        <w:jc w:val="right"/>
        <w:rPr>
          <w:sz w:val="22"/>
          <w:szCs w:val="22"/>
        </w:rPr>
      </w:pPr>
      <w:r w:rsidRPr="00595F2D">
        <w:rPr>
          <w:sz w:val="22"/>
          <w:szCs w:val="22"/>
        </w:rPr>
        <w:t>_________________________________________________</w:t>
      </w:r>
    </w:p>
    <w:p w:rsidR="00A06EE7" w:rsidRPr="00595F2D" w:rsidRDefault="00A06EE7" w:rsidP="00011EDA">
      <w:pPr>
        <w:tabs>
          <w:tab w:val="left" w:pos="142"/>
        </w:tabs>
        <w:spacing w:after="0"/>
        <w:ind w:left="3402" w:hanging="2976"/>
        <w:jc w:val="right"/>
        <w:rPr>
          <w:sz w:val="22"/>
          <w:szCs w:val="22"/>
        </w:rPr>
      </w:pPr>
      <w:r w:rsidRPr="00595F2D">
        <w:rPr>
          <w:sz w:val="22"/>
          <w:szCs w:val="22"/>
        </w:rPr>
        <w:t xml:space="preserve"> (индекс, адрес)</w:t>
      </w:r>
    </w:p>
    <w:p w:rsidR="00A06EE7" w:rsidRPr="00595F2D" w:rsidRDefault="00A06EE7" w:rsidP="00011EDA">
      <w:pPr>
        <w:tabs>
          <w:tab w:val="left" w:pos="142"/>
        </w:tabs>
        <w:spacing w:after="0"/>
        <w:ind w:left="3402" w:hanging="2976"/>
        <w:jc w:val="right"/>
        <w:rPr>
          <w:sz w:val="22"/>
          <w:szCs w:val="22"/>
        </w:rPr>
      </w:pPr>
      <w:r w:rsidRPr="00595F2D">
        <w:rPr>
          <w:sz w:val="22"/>
          <w:szCs w:val="22"/>
        </w:rPr>
        <w:t>Телефон _________________________________________</w:t>
      </w:r>
    </w:p>
    <w:p w:rsidR="00A06EE7" w:rsidRPr="00595F2D" w:rsidRDefault="00A06EE7" w:rsidP="006B3EE4">
      <w:pPr>
        <w:tabs>
          <w:tab w:val="left" w:pos="142"/>
        </w:tabs>
        <w:ind w:hanging="2976"/>
        <w:rPr>
          <w:sz w:val="22"/>
          <w:szCs w:val="22"/>
        </w:rPr>
      </w:pPr>
    </w:p>
    <w:p w:rsidR="00252651" w:rsidRPr="00595F2D" w:rsidRDefault="00252651" w:rsidP="00D16A23">
      <w:pPr>
        <w:tabs>
          <w:tab w:val="left" w:pos="142"/>
        </w:tabs>
        <w:jc w:val="center"/>
        <w:rPr>
          <w:b/>
          <w:sz w:val="22"/>
          <w:szCs w:val="22"/>
        </w:rPr>
      </w:pPr>
    </w:p>
    <w:p w:rsidR="00A06EE7" w:rsidRPr="00595F2D" w:rsidRDefault="00A06EE7" w:rsidP="00D16A23">
      <w:pPr>
        <w:tabs>
          <w:tab w:val="left" w:pos="142"/>
        </w:tabs>
        <w:jc w:val="center"/>
        <w:rPr>
          <w:b/>
          <w:sz w:val="22"/>
          <w:szCs w:val="22"/>
        </w:rPr>
      </w:pPr>
      <w:r w:rsidRPr="00595F2D">
        <w:rPr>
          <w:b/>
          <w:sz w:val="22"/>
          <w:szCs w:val="22"/>
        </w:rPr>
        <w:t>ЗАЯВЛЕНИЕ</w:t>
      </w:r>
    </w:p>
    <w:p w:rsidR="00A06EE7" w:rsidRPr="00595F2D" w:rsidRDefault="00A06EE7" w:rsidP="00D16A23">
      <w:pPr>
        <w:tabs>
          <w:tab w:val="left" w:pos="142"/>
        </w:tabs>
        <w:jc w:val="center"/>
        <w:rPr>
          <w:sz w:val="22"/>
          <w:szCs w:val="22"/>
        </w:rPr>
      </w:pPr>
    </w:p>
    <w:p w:rsidR="00A06EE7" w:rsidRPr="00595F2D" w:rsidRDefault="00A06EE7" w:rsidP="00D16A23">
      <w:pPr>
        <w:tabs>
          <w:tab w:val="left" w:pos="142"/>
          <w:tab w:val="left" w:pos="5954"/>
          <w:tab w:val="left" w:pos="6096"/>
          <w:tab w:val="left" w:pos="9781"/>
          <w:tab w:val="left" w:pos="9922"/>
        </w:tabs>
        <w:ind w:right="-1"/>
        <w:rPr>
          <w:sz w:val="22"/>
          <w:szCs w:val="22"/>
        </w:rPr>
      </w:pPr>
      <w:proofErr w:type="gramStart"/>
      <w:r w:rsidRPr="00595F2D">
        <w:rPr>
          <w:sz w:val="22"/>
          <w:szCs w:val="22"/>
        </w:rPr>
        <w:t xml:space="preserve">Прошу назначить мне доплату к пенсии за выслугу лет в соответствии с Положением «О порядке назначения, выплаты и перерасчета доплаты к пенсии за выслугу лет муниципальным служащим, замещавшим должности муниципальной службы в </w:t>
      </w:r>
      <w:r w:rsidR="0015747A" w:rsidRPr="00595F2D">
        <w:rPr>
          <w:sz w:val="22"/>
          <w:szCs w:val="22"/>
        </w:rPr>
        <w:t>органе местного самоуправления внутригородского района «</w:t>
      </w:r>
      <w:r w:rsidR="00B20937" w:rsidRPr="00B20937">
        <w:rPr>
          <w:sz w:val="20"/>
          <w:szCs w:val="20"/>
        </w:rPr>
        <w:t>Кировский</w:t>
      </w:r>
      <w:r w:rsidR="0015747A" w:rsidRPr="00595F2D">
        <w:rPr>
          <w:sz w:val="22"/>
          <w:szCs w:val="22"/>
        </w:rPr>
        <w:t xml:space="preserve"> район» г. Махачкалы</w:t>
      </w:r>
      <w:r w:rsidR="0015747A" w:rsidRPr="00595F2D">
        <w:rPr>
          <w:color w:val="000000"/>
          <w:sz w:val="22"/>
          <w:szCs w:val="22"/>
        </w:rPr>
        <w:t>.</w:t>
      </w:r>
      <w:r w:rsidRPr="00595F2D">
        <w:rPr>
          <w:sz w:val="22"/>
          <w:szCs w:val="22"/>
        </w:rPr>
        <w:t>, утвержденным решением Собрания депутатов внутригородск</w:t>
      </w:r>
      <w:r w:rsidR="0015747A" w:rsidRPr="00595F2D">
        <w:rPr>
          <w:sz w:val="22"/>
          <w:szCs w:val="22"/>
        </w:rPr>
        <w:t>ого</w:t>
      </w:r>
      <w:r w:rsidRPr="00595F2D">
        <w:rPr>
          <w:sz w:val="22"/>
          <w:szCs w:val="22"/>
        </w:rPr>
        <w:t xml:space="preserve"> </w:t>
      </w:r>
      <w:r w:rsidR="0015747A" w:rsidRPr="00595F2D">
        <w:rPr>
          <w:sz w:val="22"/>
          <w:szCs w:val="22"/>
        </w:rPr>
        <w:t>района</w:t>
      </w:r>
      <w:r w:rsidRPr="00595F2D">
        <w:rPr>
          <w:sz w:val="22"/>
          <w:szCs w:val="22"/>
        </w:rPr>
        <w:t xml:space="preserve"> «</w:t>
      </w:r>
      <w:r w:rsidR="00B20937" w:rsidRPr="00B20937">
        <w:rPr>
          <w:sz w:val="20"/>
          <w:szCs w:val="20"/>
        </w:rPr>
        <w:t>Кировский</w:t>
      </w:r>
      <w:r w:rsidR="0015747A" w:rsidRPr="00595F2D">
        <w:rPr>
          <w:sz w:val="22"/>
          <w:szCs w:val="22"/>
        </w:rPr>
        <w:t xml:space="preserve"> район</w:t>
      </w:r>
      <w:r w:rsidRPr="00595F2D">
        <w:rPr>
          <w:sz w:val="22"/>
          <w:szCs w:val="22"/>
        </w:rPr>
        <w:t>» от «_____» ________20__ г. №_________, исходя из моего среднемесячного заработка на___________________</w:t>
      </w:r>
      <w:proofErr w:type="gramEnd"/>
    </w:p>
    <w:p w:rsidR="00A06EE7" w:rsidRPr="00595F2D" w:rsidRDefault="00A06EE7" w:rsidP="00D16A23">
      <w:pPr>
        <w:tabs>
          <w:tab w:val="left" w:pos="142"/>
        </w:tabs>
        <w:rPr>
          <w:sz w:val="22"/>
          <w:szCs w:val="22"/>
        </w:rPr>
      </w:pPr>
      <w:r w:rsidRPr="00595F2D">
        <w:rPr>
          <w:sz w:val="22"/>
          <w:szCs w:val="22"/>
        </w:rPr>
        <w:t>(дата увольнения или достижения возраста, дающего право на трудовую пенсию)</w:t>
      </w:r>
    </w:p>
    <w:p w:rsidR="00A06EE7" w:rsidRPr="00595F2D" w:rsidRDefault="00A06EE7" w:rsidP="00D16A23">
      <w:pPr>
        <w:tabs>
          <w:tab w:val="left" w:pos="142"/>
        </w:tabs>
        <w:rPr>
          <w:sz w:val="22"/>
          <w:szCs w:val="22"/>
        </w:rPr>
      </w:pPr>
      <w:r w:rsidRPr="00595F2D">
        <w:rPr>
          <w:sz w:val="22"/>
          <w:szCs w:val="22"/>
        </w:rPr>
        <w:t>Трудовую пенсию по старости (инвалидности)</w:t>
      </w:r>
    </w:p>
    <w:p w:rsidR="00A06EE7" w:rsidRPr="00595F2D" w:rsidRDefault="00A06EE7" w:rsidP="00D16A23">
      <w:pPr>
        <w:tabs>
          <w:tab w:val="left" w:pos="142"/>
        </w:tabs>
        <w:rPr>
          <w:sz w:val="22"/>
          <w:szCs w:val="22"/>
        </w:rPr>
      </w:pPr>
      <w:r w:rsidRPr="00595F2D">
        <w:rPr>
          <w:sz w:val="22"/>
          <w:szCs w:val="22"/>
        </w:rPr>
        <w:t xml:space="preserve">        </w:t>
      </w:r>
      <w:r w:rsidR="003A4C31" w:rsidRPr="00595F2D">
        <w:rPr>
          <w:sz w:val="22"/>
          <w:szCs w:val="22"/>
        </w:rPr>
        <w:t xml:space="preserve">                    </w:t>
      </w:r>
      <w:r w:rsidRPr="00595F2D">
        <w:rPr>
          <w:sz w:val="22"/>
          <w:szCs w:val="22"/>
        </w:rPr>
        <w:t xml:space="preserve"> (нужное подчеркнуть)</w:t>
      </w:r>
    </w:p>
    <w:p w:rsidR="00A06EE7" w:rsidRPr="00595F2D" w:rsidRDefault="00A06EE7" w:rsidP="00D16A23">
      <w:pPr>
        <w:tabs>
          <w:tab w:val="left" w:pos="142"/>
        </w:tabs>
        <w:rPr>
          <w:sz w:val="22"/>
          <w:szCs w:val="22"/>
        </w:rPr>
      </w:pPr>
      <w:r w:rsidRPr="00595F2D">
        <w:rPr>
          <w:sz w:val="22"/>
          <w:szCs w:val="22"/>
        </w:rPr>
        <w:t>получаю в</w:t>
      </w:r>
      <w:r w:rsidR="00651655" w:rsidRPr="00595F2D">
        <w:rPr>
          <w:sz w:val="22"/>
          <w:szCs w:val="22"/>
        </w:rPr>
        <w:t xml:space="preserve">  ________________________________________________________________________</w:t>
      </w:r>
    </w:p>
    <w:p w:rsidR="00A06EE7" w:rsidRPr="00595F2D" w:rsidRDefault="00651655" w:rsidP="00D16A23">
      <w:pPr>
        <w:tabs>
          <w:tab w:val="left" w:pos="142"/>
        </w:tabs>
        <w:rPr>
          <w:sz w:val="22"/>
          <w:szCs w:val="22"/>
        </w:rPr>
      </w:pPr>
      <w:r w:rsidRPr="00595F2D">
        <w:rPr>
          <w:sz w:val="22"/>
          <w:szCs w:val="22"/>
        </w:rPr>
        <w:t xml:space="preserve">                                                                               </w:t>
      </w:r>
      <w:r w:rsidR="00A06EE7" w:rsidRPr="00595F2D">
        <w:rPr>
          <w:sz w:val="22"/>
          <w:szCs w:val="22"/>
        </w:rPr>
        <w:t>(наименование органа социальной защиты или управления пенсионного фонда)</w:t>
      </w:r>
    </w:p>
    <w:p w:rsidR="00651655" w:rsidRPr="00595F2D" w:rsidRDefault="00A06EE7" w:rsidP="00D16A23">
      <w:pPr>
        <w:tabs>
          <w:tab w:val="left" w:pos="142"/>
        </w:tabs>
        <w:rPr>
          <w:sz w:val="22"/>
          <w:szCs w:val="22"/>
        </w:rPr>
      </w:pPr>
      <w:r w:rsidRPr="00595F2D">
        <w:rPr>
          <w:sz w:val="22"/>
          <w:szCs w:val="22"/>
        </w:rPr>
        <w:t xml:space="preserve">его почтовый </w:t>
      </w:r>
      <w:r w:rsidR="00524209" w:rsidRPr="00595F2D">
        <w:rPr>
          <w:sz w:val="22"/>
          <w:szCs w:val="22"/>
        </w:rPr>
        <w:t>адрес:</w:t>
      </w:r>
    </w:p>
    <w:p w:rsidR="00A06EE7" w:rsidRPr="00595F2D" w:rsidRDefault="00524209" w:rsidP="00D16A23">
      <w:pPr>
        <w:tabs>
          <w:tab w:val="left" w:pos="142"/>
        </w:tabs>
        <w:rPr>
          <w:sz w:val="22"/>
          <w:szCs w:val="22"/>
        </w:rPr>
      </w:pPr>
      <w:r w:rsidRPr="00595F2D">
        <w:rPr>
          <w:sz w:val="22"/>
          <w:szCs w:val="22"/>
        </w:rPr>
        <w:lastRenderedPageBreak/>
        <w:t xml:space="preserve"> _</w:t>
      </w:r>
      <w:r w:rsidR="00A06EE7" w:rsidRPr="00595F2D">
        <w:rPr>
          <w:sz w:val="22"/>
          <w:szCs w:val="22"/>
        </w:rPr>
        <w:t>____________________________________________________________________</w:t>
      </w:r>
    </w:p>
    <w:p w:rsidR="00651655" w:rsidRPr="00595F2D" w:rsidRDefault="00A06EE7" w:rsidP="00D16A23">
      <w:pPr>
        <w:tabs>
          <w:tab w:val="left" w:pos="142"/>
        </w:tabs>
        <w:rPr>
          <w:sz w:val="22"/>
          <w:szCs w:val="22"/>
        </w:rPr>
      </w:pPr>
      <w:r w:rsidRPr="00595F2D">
        <w:rPr>
          <w:sz w:val="22"/>
          <w:szCs w:val="22"/>
        </w:rPr>
        <w:t>Пенсионное удостоверение</w:t>
      </w:r>
    </w:p>
    <w:p w:rsidR="00A06EE7" w:rsidRPr="00595F2D" w:rsidRDefault="00A06EE7" w:rsidP="00D16A23">
      <w:pPr>
        <w:tabs>
          <w:tab w:val="left" w:pos="142"/>
        </w:tabs>
        <w:rPr>
          <w:sz w:val="22"/>
          <w:szCs w:val="22"/>
        </w:rPr>
      </w:pPr>
      <w:r w:rsidRPr="00595F2D">
        <w:rPr>
          <w:sz w:val="22"/>
          <w:szCs w:val="22"/>
        </w:rPr>
        <w:t xml:space="preserve"> №____________________________________________________________</w:t>
      </w:r>
    </w:p>
    <w:p w:rsidR="00A06EE7" w:rsidRPr="00595F2D" w:rsidRDefault="00A06EE7" w:rsidP="00D16A23">
      <w:pPr>
        <w:tabs>
          <w:tab w:val="left" w:pos="142"/>
        </w:tabs>
        <w:rPr>
          <w:sz w:val="22"/>
          <w:szCs w:val="22"/>
        </w:rPr>
      </w:pPr>
      <w:r w:rsidRPr="00595F2D">
        <w:rPr>
          <w:sz w:val="22"/>
          <w:szCs w:val="22"/>
        </w:rPr>
        <w:t>Сообщаю, что другой доплаты к пенсии за выслугу лет или доплаты к страховой пенсии, ежемесячного пожизненного содержания или дополнительного материального обеспечения не получаю.</w:t>
      </w:r>
    </w:p>
    <w:p w:rsidR="00A06EE7" w:rsidRPr="00595F2D" w:rsidRDefault="00A06EE7" w:rsidP="00D16A23">
      <w:pPr>
        <w:tabs>
          <w:tab w:val="left" w:pos="142"/>
        </w:tabs>
        <w:rPr>
          <w:sz w:val="22"/>
          <w:szCs w:val="22"/>
        </w:rPr>
      </w:pPr>
      <w:r w:rsidRPr="00595F2D">
        <w:rPr>
          <w:sz w:val="22"/>
          <w:szCs w:val="22"/>
        </w:rPr>
        <w:t>О замещении государственной или муниципальной должности вновь, переходе на другой вид пенсии, назначении доплат из других источников, изменении размера страховой пенсии, изменении места жительства обязуюсь в 5-дневный срок сообщить органу, выплачивающему пенсию за выслугу лет.</w:t>
      </w:r>
    </w:p>
    <w:p w:rsidR="00A06EE7" w:rsidRPr="00595F2D" w:rsidRDefault="00A06EE7" w:rsidP="00D16A23">
      <w:pPr>
        <w:tabs>
          <w:tab w:val="left" w:pos="142"/>
        </w:tabs>
        <w:rPr>
          <w:sz w:val="22"/>
          <w:szCs w:val="22"/>
        </w:rPr>
      </w:pPr>
      <w:r w:rsidRPr="00595F2D">
        <w:rPr>
          <w:sz w:val="22"/>
          <w:szCs w:val="22"/>
        </w:rPr>
        <w:t>В случае переплаты назначенной мне доплаты к пенсии за выслугу лет обязуюсь возвратить излишне выплаченную сумму в установленном порядке.</w:t>
      </w:r>
    </w:p>
    <w:p w:rsidR="00A06EE7" w:rsidRPr="00595F2D" w:rsidRDefault="00A06EE7" w:rsidP="00D16A23">
      <w:pPr>
        <w:tabs>
          <w:tab w:val="left" w:pos="142"/>
        </w:tabs>
        <w:jc w:val="center"/>
        <w:rPr>
          <w:sz w:val="22"/>
          <w:szCs w:val="22"/>
        </w:rPr>
      </w:pPr>
      <w:r w:rsidRPr="00595F2D">
        <w:rPr>
          <w:sz w:val="22"/>
          <w:szCs w:val="22"/>
        </w:rPr>
        <w:t>К заявлению прилагаю следующие документы:</w:t>
      </w:r>
    </w:p>
    <w:p w:rsidR="00A06EE7" w:rsidRPr="00595F2D" w:rsidRDefault="00A06EE7" w:rsidP="00D16A23">
      <w:pPr>
        <w:numPr>
          <w:ilvl w:val="0"/>
          <w:numId w:val="1"/>
        </w:numPr>
        <w:tabs>
          <w:tab w:val="left" w:pos="142"/>
        </w:tabs>
        <w:spacing w:after="0"/>
        <w:ind w:firstLine="0"/>
        <w:rPr>
          <w:sz w:val="22"/>
          <w:szCs w:val="22"/>
        </w:rPr>
      </w:pPr>
      <w:r w:rsidRPr="00595F2D">
        <w:rPr>
          <w:sz w:val="22"/>
          <w:szCs w:val="22"/>
        </w:rPr>
        <w:t>копию трудовой книжки, заверенную кадровой службой;</w:t>
      </w:r>
    </w:p>
    <w:p w:rsidR="00A06EE7" w:rsidRPr="00595F2D" w:rsidRDefault="00A06EE7" w:rsidP="00D16A23">
      <w:pPr>
        <w:numPr>
          <w:ilvl w:val="0"/>
          <w:numId w:val="1"/>
        </w:numPr>
        <w:tabs>
          <w:tab w:val="left" w:pos="142"/>
        </w:tabs>
        <w:spacing w:after="0"/>
        <w:ind w:firstLine="0"/>
        <w:rPr>
          <w:sz w:val="22"/>
          <w:szCs w:val="22"/>
        </w:rPr>
      </w:pPr>
      <w:r w:rsidRPr="00595F2D">
        <w:rPr>
          <w:sz w:val="22"/>
          <w:szCs w:val="22"/>
        </w:rPr>
        <w:t>справку бухгалтерии (установленной формы) о размере среднемесячного заработка по замещаемой муниципальной должности муниципальной службы;</w:t>
      </w:r>
    </w:p>
    <w:p w:rsidR="00A06EE7" w:rsidRPr="00595F2D" w:rsidRDefault="00A06EE7" w:rsidP="00D16A23">
      <w:pPr>
        <w:numPr>
          <w:ilvl w:val="0"/>
          <w:numId w:val="1"/>
        </w:numPr>
        <w:tabs>
          <w:tab w:val="left" w:pos="142"/>
        </w:tabs>
        <w:spacing w:after="0"/>
        <w:ind w:firstLine="0"/>
        <w:rPr>
          <w:sz w:val="22"/>
          <w:szCs w:val="22"/>
        </w:rPr>
      </w:pPr>
      <w:r w:rsidRPr="00595F2D">
        <w:rPr>
          <w:sz w:val="22"/>
          <w:szCs w:val="22"/>
        </w:rPr>
        <w:t>справку органа назначившего страховую пенсию, о виде и размере получаемой пенсии и дате ее назначения с указанием федерального закона, по которому она назначена, а также сведения о наличии или отсутствии дополнительных выплат, установленных иными нормативными актами.</w:t>
      </w:r>
    </w:p>
    <w:p w:rsidR="003A4C31" w:rsidRPr="00595F2D" w:rsidRDefault="003A4C31" w:rsidP="00D16A23">
      <w:pPr>
        <w:tabs>
          <w:tab w:val="left" w:pos="142"/>
        </w:tabs>
        <w:jc w:val="center"/>
        <w:rPr>
          <w:sz w:val="22"/>
          <w:szCs w:val="22"/>
        </w:rPr>
      </w:pPr>
    </w:p>
    <w:p w:rsidR="00A06EE7" w:rsidRPr="00595F2D" w:rsidRDefault="00A06EE7" w:rsidP="00D16A23">
      <w:pPr>
        <w:tabs>
          <w:tab w:val="left" w:pos="142"/>
        </w:tabs>
        <w:jc w:val="center"/>
        <w:rPr>
          <w:sz w:val="22"/>
          <w:szCs w:val="22"/>
        </w:rPr>
      </w:pPr>
      <w:r w:rsidRPr="00595F2D">
        <w:rPr>
          <w:sz w:val="22"/>
          <w:szCs w:val="22"/>
        </w:rPr>
        <w:t>«______» _____________20 __ года</w:t>
      </w:r>
      <w:r w:rsidRPr="00595F2D">
        <w:rPr>
          <w:sz w:val="22"/>
          <w:szCs w:val="22"/>
        </w:rPr>
        <w:tab/>
      </w:r>
      <w:r w:rsidRPr="00595F2D">
        <w:rPr>
          <w:sz w:val="22"/>
          <w:szCs w:val="22"/>
        </w:rPr>
        <w:tab/>
        <w:t>_______________________________</w:t>
      </w:r>
    </w:p>
    <w:p w:rsidR="00A06EE7" w:rsidRPr="00595F2D" w:rsidRDefault="003A4C31" w:rsidP="00D16A23">
      <w:pPr>
        <w:tabs>
          <w:tab w:val="left" w:pos="142"/>
        </w:tabs>
        <w:rPr>
          <w:sz w:val="22"/>
          <w:szCs w:val="22"/>
        </w:rPr>
      </w:pPr>
      <w:r w:rsidRPr="00595F2D">
        <w:rPr>
          <w:sz w:val="22"/>
          <w:szCs w:val="22"/>
        </w:rPr>
        <w:t xml:space="preserve">                                                                                                                </w:t>
      </w:r>
      <w:r w:rsidR="00A06EE7" w:rsidRPr="00595F2D">
        <w:rPr>
          <w:sz w:val="22"/>
          <w:szCs w:val="22"/>
        </w:rPr>
        <w:t>(</w:t>
      </w:r>
      <w:r w:rsidR="0072791B" w:rsidRPr="00595F2D">
        <w:rPr>
          <w:sz w:val="22"/>
          <w:szCs w:val="22"/>
        </w:rPr>
        <w:t>подпись заявителя</w:t>
      </w:r>
      <w:r w:rsidR="00A06EE7" w:rsidRPr="00595F2D">
        <w:rPr>
          <w:sz w:val="22"/>
          <w:szCs w:val="22"/>
        </w:rPr>
        <w:t>)</w:t>
      </w:r>
    </w:p>
    <w:p w:rsidR="00A06EE7" w:rsidRPr="00595F2D" w:rsidRDefault="00A06EE7" w:rsidP="00D16A23">
      <w:pPr>
        <w:tabs>
          <w:tab w:val="left" w:pos="142"/>
        </w:tabs>
        <w:spacing w:after="0"/>
        <w:rPr>
          <w:b/>
          <w:bCs/>
          <w:sz w:val="22"/>
          <w:szCs w:val="22"/>
        </w:rPr>
      </w:pPr>
    </w:p>
    <w:p w:rsidR="00A06EE7" w:rsidRPr="00595F2D" w:rsidRDefault="00A06EE7" w:rsidP="00D16A23">
      <w:pPr>
        <w:widowControl w:val="0"/>
        <w:tabs>
          <w:tab w:val="left" w:pos="142"/>
        </w:tabs>
        <w:autoSpaceDE w:val="0"/>
        <w:autoSpaceDN w:val="0"/>
        <w:adjustRightInd w:val="0"/>
        <w:spacing w:after="0"/>
        <w:ind w:left="4956"/>
        <w:jc w:val="center"/>
        <w:outlineLvl w:val="1"/>
        <w:rPr>
          <w:sz w:val="22"/>
          <w:szCs w:val="22"/>
        </w:rPr>
      </w:pPr>
    </w:p>
    <w:p w:rsidR="00A06EE7" w:rsidRPr="00595F2D" w:rsidRDefault="00A06EE7" w:rsidP="00D16A23">
      <w:pPr>
        <w:widowControl w:val="0"/>
        <w:tabs>
          <w:tab w:val="left" w:pos="142"/>
        </w:tabs>
        <w:autoSpaceDE w:val="0"/>
        <w:autoSpaceDN w:val="0"/>
        <w:adjustRightInd w:val="0"/>
        <w:spacing w:after="0"/>
        <w:ind w:left="4956"/>
        <w:jc w:val="center"/>
        <w:outlineLvl w:val="1"/>
        <w:rPr>
          <w:sz w:val="22"/>
          <w:szCs w:val="22"/>
        </w:rPr>
      </w:pPr>
    </w:p>
    <w:p w:rsidR="00A06EE7" w:rsidRPr="00595F2D" w:rsidRDefault="00A06EE7" w:rsidP="00D16A23">
      <w:pPr>
        <w:widowControl w:val="0"/>
        <w:tabs>
          <w:tab w:val="left" w:pos="142"/>
        </w:tabs>
        <w:autoSpaceDE w:val="0"/>
        <w:autoSpaceDN w:val="0"/>
        <w:adjustRightInd w:val="0"/>
        <w:spacing w:after="0"/>
        <w:ind w:left="4956"/>
        <w:jc w:val="center"/>
        <w:outlineLvl w:val="1"/>
        <w:rPr>
          <w:sz w:val="22"/>
          <w:szCs w:val="22"/>
        </w:rPr>
      </w:pPr>
    </w:p>
    <w:p w:rsidR="00A06EE7" w:rsidRPr="00595F2D" w:rsidRDefault="00A06EE7" w:rsidP="00D16A23">
      <w:pPr>
        <w:widowControl w:val="0"/>
        <w:tabs>
          <w:tab w:val="left" w:pos="142"/>
        </w:tabs>
        <w:autoSpaceDE w:val="0"/>
        <w:autoSpaceDN w:val="0"/>
        <w:adjustRightInd w:val="0"/>
        <w:spacing w:after="0"/>
        <w:ind w:left="4956"/>
        <w:jc w:val="center"/>
        <w:outlineLvl w:val="1"/>
        <w:rPr>
          <w:sz w:val="22"/>
          <w:szCs w:val="22"/>
        </w:rPr>
      </w:pPr>
    </w:p>
    <w:p w:rsidR="00A06EE7" w:rsidRPr="00595F2D" w:rsidRDefault="00A06EE7" w:rsidP="00D16A23">
      <w:pPr>
        <w:widowControl w:val="0"/>
        <w:tabs>
          <w:tab w:val="left" w:pos="142"/>
        </w:tabs>
        <w:autoSpaceDE w:val="0"/>
        <w:autoSpaceDN w:val="0"/>
        <w:adjustRightInd w:val="0"/>
        <w:spacing w:after="0"/>
        <w:ind w:left="4956"/>
        <w:jc w:val="center"/>
        <w:outlineLvl w:val="1"/>
        <w:rPr>
          <w:sz w:val="22"/>
          <w:szCs w:val="22"/>
        </w:rPr>
      </w:pPr>
    </w:p>
    <w:p w:rsidR="00A06EE7" w:rsidRPr="00595F2D" w:rsidRDefault="00A06EE7" w:rsidP="00D16A23">
      <w:pPr>
        <w:widowControl w:val="0"/>
        <w:tabs>
          <w:tab w:val="left" w:pos="142"/>
        </w:tabs>
        <w:autoSpaceDE w:val="0"/>
        <w:autoSpaceDN w:val="0"/>
        <w:adjustRightInd w:val="0"/>
        <w:spacing w:after="0"/>
        <w:ind w:left="4956"/>
        <w:jc w:val="center"/>
        <w:outlineLvl w:val="1"/>
        <w:rPr>
          <w:sz w:val="22"/>
          <w:szCs w:val="22"/>
        </w:rPr>
      </w:pPr>
    </w:p>
    <w:p w:rsidR="00A06EE7" w:rsidRPr="00595F2D" w:rsidRDefault="00A06EE7" w:rsidP="00D16A23">
      <w:pPr>
        <w:widowControl w:val="0"/>
        <w:tabs>
          <w:tab w:val="left" w:pos="142"/>
        </w:tabs>
        <w:autoSpaceDE w:val="0"/>
        <w:autoSpaceDN w:val="0"/>
        <w:adjustRightInd w:val="0"/>
        <w:spacing w:after="0"/>
        <w:ind w:left="4956"/>
        <w:jc w:val="center"/>
        <w:outlineLvl w:val="1"/>
        <w:rPr>
          <w:sz w:val="22"/>
          <w:szCs w:val="22"/>
        </w:rPr>
      </w:pPr>
    </w:p>
    <w:p w:rsidR="00A06EE7" w:rsidRPr="00595F2D" w:rsidRDefault="00A06EE7" w:rsidP="00D16A23">
      <w:pPr>
        <w:widowControl w:val="0"/>
        <w:tabs>
          <w:tab w:val="left" w:pos="142"/>
        </w:tabs>
        <w:autoSpaceDE w:val="0"/>
        <w:autoSpaceDN w:val="0"/>
        <w:adjustRightInd w:val="0"/>
        <w:spacing w:after="0"/>
        <w:ind w:left="4956"/>
        <w:jc w:val="center"/>
        <w:outlineLvl w:val="1"/>
        <w:rPr>
          <w:sz w:val="22"/>
          <w:szCs w:val="22"/>
        </w:rPr>
      </w:pPr>
    </w:p>
    <w:p w:rsidR="00A06EE7" w:rsidRPr="00595F2D" w:rsidRDefault="00A06EE7" w:rsidP="00D16A23">
      <w:pPr>
        <w:widowControl w:val="0"/>
        <w:tabs>
          <w:tab w:val="left" w:pos="142"/>
        </w:tabs>
        <w:autoSpaceDE w:val="0"/>
        <w:autoSpaceDN w:val="0"/>
        <w:adjustRightInd w:val="0"/>
        <w:spacing w:after="0"/>
        <w:ind w:left="4956"/>
        <w:jc w:val="center"/>
        <w:outlineLvl w:val="1"/>
        <w:rPr>
          <w:sz w:val="22"/>
          <w:szCs w:val="22"/>
        </w:rPr>
      </w:pPr>
    </w:p>
    <w:p w:rsidR="00A06EE7" w:rsidRPr="00595F2D" w:rsidRDefault="00A06EE7" w:rsidP="00D16A23">
      <w:pPr>
        <w:widowControl w:val="0"/>
        <w:tabs>
          <w:tab w:val="left" w:pos="142"/>
        </w:tabs>
        <w:autoSpaceDE w:val="0"/>
        <w:autoSpaceDN w:val="0"/>
        <w:adjustRightInd w:val="0"/>
        <w:spacing w:after="0"/>
        <w:ind w:left="4956"/>
        <w:jc w:val="center"/>
        <w:outlineLvl w:val="1"/>
        <w:rPr>
          <w:sz w:val="22"/>
          <w:szCs w:val="22"/>
        </w:rPr>
      </w:pPr>
    </w:p>
    <w:p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rsidR="00011EDA" w:rsidRDefault="00011EDA" w:rsidP="00D16A23">
      <w:pPr>
        <w:widowControl w:val="0"/>
        <w:tabs>
          <w:tab w:val="left" w:pos="142"/>
        </w:tabs>
        <w:autoSpaceDE w:val="0"/>
        <w:autoSpaceDN w:val="0"/>
        <w:adjustRightInd w:val="0"/>
        <w:spacing w:after="0"/>
        <w:ind w:left="4956"/>
        <w:jc w:val="center"/>
        <w:outlineLvl w:val="1"/>
        <w:rPr>
          <w:sz w:val="22"/>
          <w:szCs w:val="22"/>
        </w:rPr>
      </w:pPr>
    </w:p>
    <w:p w:rsidR="00595F2D" w:rsidRDefault="00595F2D" w:rsidP="00D16A23">
      <w:pPr>
        <w:widowControl w:val="0"/>
        <w:tabs>
          <w:tab w:val="left" w:pos="142"/>
        </w:tabs>
        <w:autoSpaceDE w:val="0"/>
        <w:autoSpaceDN w:val="0"/>
        <w:adjustRightInd w:val="0"/>
        <w:spacing w:after="0"/>
        <w:ind w:left="4956"/>
        <w:jc w:val="center"/>
        <w:outlineLvl w:val="1"/>
        <w:rPr>
          <w:sz w:val="22"/>
          <w:szCs w:val="22"/>
        </w:rPr>
      </w:pPr>
    </w:p>
    <w:p w:rsidR="00595F2D" w:rsidRDefault="00595F2D" w:rsidP="00D16A23">
      <w:pPr>
        <w:widowControl w:val="0"/>
        <w:tabs>
          <w:tab w:val="left" w:pos="142"/>
        </w:tabs>
        <w:autoSpaceDE w:val="0"/>
        <w:autoSpaceDN w:val="0"/>
        <w:adjustRightInd w:val="0"/>
        <w:spacing w:after="0"/>
        <w:ind w:left="4956"/>
        <w:jc w:val="center"/>
        <w:outlineLvl w:val="1"/>
        <w:rPr>
          <w:sz w:val="22"/>
          <w:szCs w:val="22"/>
        </w:rPr>
      </w:pPr>
    </w:p>
    <w:p w:rsidR="00595F2D" w:rsidRDefault="00595F2D" w:rsidP="00D16A23">
      <w:pPr>
        <w:widowControl w:val="0"/>
        <w:tabs>
          <w:tab w:val="left" w:pos="142"/>
        </w:tabs>
        <w:autoSpaceDE w:val="0"/>
        <w:autoSpaceDN w:val="0"/>
        <w:adjustRightInd w:val="0"/>
        <w:spacing w:after="0"/>
        <w:ind w:left="4956"/>
        <w:jc w:val="center"/>
        <w:outlineLvl w:val="1"/>
        <w:rPr>
          <w:sz w:val="22"/>
          <w:szCs w:val="22"/>
        </w:rPr>
      </w:pPr>
    </w:p>
    <w:p w:rsidR="00595F2D" w:rsidRDefault="00595F2D" w:rsidP="00D16A23">
      <w:pPr>
        <w:widowControl w:val="0"/>
        <w:tabs>
          <w:tab w:val="left" w:pos="142"/>
        </w:tabs>
        <w:autoSpaceDE w:val="0"/>
        <w:autoSpaceDN w:val="0"/>
        <w:adjustRightInd w:val="0"/>
        <w:spacing w:after="0"/>
        <w:ind w:left="4956"/>
        <w:jc w:val="center"/>
        <w:outlineLvl w:val="1"/>
        <w:rPr>
          <w:sz w:val="22"/>
          <w:szCs w:val="22"/>
        </w:rPr>
      </w:pPr>
    </w:p>
    <w:p w:rsidR="00595F2D" w:rsidRDefault="00595F2D" w:rsidP="00D16A23">
      <w:pPr>
        <w:widowControl w:val="0"/>
        <w:tabs>
          <w:tab w:val="left" w:pos="142"/>
        </w:tabs>
        <w:autoSpaceDE w:val="0"/>
        <w:autoSpaceDN w:val="0"/>
        <w:adjustRightInd w:val="0"/>
        <w:spacing w:after="0"/>
        <w:ind w:left="4956"/>
        <w:jc w:val="center"/>
        <w:outlineLvl w:val="1"/>
        <w:rPr>
          <w:sz w:val="22"/>
          <w:szCs w:val="22"/>
        </w:rPr>
      </w:pPr>
    </w:p>
    <w:p w:rsidR="00595F2D" w:rsidRDefault="00595F2D" w:rsidP="00D16A23">
      <w:pPr>
        <w:widowControl w:val="0"/>
        <w:tabs>
          <w:tab w:val="left" w:pos="142"/>
        </w:tabs>
        <w:autoSpaceDE w:val="0"/>
        <w:autoSpaceDN w:val="0"/>
        <w:adjustRightInd w:val="0"/>
        <w:spacing w:after="0"/>
        <w:ind w:left="4956"/>
        <w:jc w:val="center"/>
        <w:outlineLvl w:val="1"/>
        <w:rPr>
          <w:sz w:val="22"/>
          <w:szCs w:val="22"/>
        </w:rPr>
      </w:pPr>
    </w:p>
    <w:p w:rsidR="00595F2D" w:rsidRDefault="00595F2D" w:rsidP="00D16A23">
      <w:pPr>
        <w:widowControl w:val="0"/>
        <w:tabs>
          <w:tab w:val="left" w:pos="142"/>
        </w:tabs>
        <w:autoSpaceDE w:val="0"/>
        <w:autoSpaceDN w:val="0"/>
        <w:adjustRightInd w:val="0"/>
        <w:spacing w:after="0"/>
        <w:ind w:left="4956"/>
        <w:jc w:val="center"/>
        <w:outlineLvl w:val="1"/>
        <w:rPr>
          <w:sz w:val="22"/>
          <w:szCs w:val="22"/>
        </w:rPr>
      </w:pPr>
    </w:p>
    <w:p w:rsidR="00595F2D" w:rsidRDefault="00595F2D" w:rsidP="00D16A23">
      <w:pPr>
        <w:widowControl w:val="0"/>
        <w:tabs>
          <w:tab w:val="left" w:pos="142"/>
        </w:tabs>
        <w:autoSpaceDE w:val="0"/>
        <w:autoSpaceDN w:val="0"/>
        <w:adjustRightInd w:val="0"/>
        <w:spacing w:after="0"/>
        <w:ind w:left="4956"/>
        <w:jc w:val="center"/>
        <w:outlineLvl w:val="1"/>
        <w:rPr>
          <w:sz w:val="22"/>
          <w:szCs w:val="22"/>
        </w:rPr>
      </w:pPr>
    </w:p>
    <w:p w:rsidR="00595F2D" w:rsidRDefault="00595F2D" w:rsidP="00D16A23">
      <w:pPr>
        <w:widowControl w:val="0"/>
        <w:tabs>
          <w:tab w:val="left" w:pos="142"/>
        </w:tabs>
        <w:autoSpaceDE w:val="0"/>
        <w:autoSpaceDN w:val="0"/>
        <w:adjustRightInd w:val="0"/>
        <w:spacing w:after="0"/>
        <w:ind w:left="4956"/>
        <w:jc w:val="center"/>
        <w:outlineLvl w:val="1"/>
        <w:rPr>
          <w:sz w:val="22"/>
          <w:szCs w:val="22"/>
        </w:rPr>
      </w:pPr>
    </w:p>
    <w:p w:rsidR="00595F2D" w:rsidRDefault="00595F2D" w:rsidP="00D16A23">
      <w:pPr>
        <w:widowControl w:val="0"/>
        <w:tabs>
          <w:tab w:val="left" w:pos="142"/>
        </w:tabs>
        <w:autoSpaceDE w:val="0"/>
        <w:autoSpaceDN w:val="0"/>
        <w:adjustRightInd w:val="0"/>
        <w:spacing w:after="0"/>
        <w:ind w:left="4956"/>
        <w:jc w:val="center"/>
        <w:outlineLvl w:val="1"/>
        <w:rPr>
          <w:sz w:val="22"/>
          <w:szCs w:val="22"/>
        </w:rPr>
      </w:pPr>
    </w:p>
    <w:p w:rsidR="00E81E47" w:rsidRDefault="00252651" w:rsidP="00595F2D">
      <w:pPr>
        <w:widowControl w:val="0"/>
        <w:tabs>
          <w:tab w:val="left" w:pos="142"/>
        </w:tabs>
        <w:autoSpaceDE w:val="0"/>
        <w:autoSpaceDN w:val="0"/>
        <w:adjustRightInd w:val="0"/>
        <w:spacing w:after="0"/>
        <w:ind w:left="5387" w:hanging="851"/>
        <w:jc w:val="center"/>
        <w:outlineLvl w:val="1"/>
        <w:rPr>
          <w:sz w:val="22"/>
          <w:szCs w:val="22"/>
        </w:rPr>
      </w:pPr>
      <w:r w:rsidRPr="00595F2D">
        <w:rPr>
          <w:sz w:val="22"/>
          <w:szCs w:val="22"/>
        </w:rPr>
        <w:t xml:space="preserve">           </w:t>
      </w:r>
    </w:p>
    <w:p w:rsidR="00BF07D3" w:rsidRDefault="00E81E47" w:rsidP="00595F2D">
      <w:pPr>
        <w:widowControl w:val="0"/>
        <w:tabs>
          <w:tab w:val="left" w:pos="142"/>
        </w:tabs>
        <w:autoSpaceDE w:val="0"/>
        <w:autoSpaceDN w:val="0"/>
        <w:adjustRightInd w:val="0"/>
        <w:spacing w:after="0"/>
        <w:ind w:left="5387" w:hanging="851"/>
        <w:jc w:val="center"/>
        <w:outlineLvl w:val="1"/>
        <w:rPr>
          <w:sz w:val="22"/>
          <w:szCs w:val="22"/>
        </w:rPr>
      </w:pPr>
      <w:r>
        <w:rPr>
          <w:sz w:val="22"/>
          <w:szCs w:val="22"/>
        </w:rPr>
        <w:t xml:space="preserve">         </w:t>
      </w:r>
    </w:p>
    <w:p w:rsidR="00BF07D3" w:rsidRDefault="00BF07D3" w:rsidP="00595F2D">
      <w:pPr>
        <w:widowControl w:val="0"/>
        <w:tabs>
          <w:tab w:val="left" w:pos="142"/>
        </w:tabs>
        <w:autoSpaceDE w:val="0"/>
        <w:autoSpaceDN w:val="0"/>
        <w:adjustRightInd w:val="0"/>
        <w:spacing w:after="0"/>
        <w:ind w:left="5387" w:hanging="851"/>
        <w:jc w:val="center"/>
        <w:outlineLvl w:val="1"/>
        <w:rPr>
          <w:sz w:val="22"/>
          <w:szCs w:val="22"/>
        </w:rPr>
      </w:pPr>
    </w:p>
    <w:p w:rsidR="00266203" w:rsidRPr="00595F2D" w:rsidRDefault="00A06EE7" w:rsidP="00595F2D">
      <w:pPr>
        <w:widowControl w:val="0"/>
        <w:tabs>
          <w:tab w:val="left" w:pos="142"/>
        </w:tabs>
        <w:autoSpaceDE w:val="0"/>
        <w:autoSpaceDN w:val="0"/>
        <w:adjustRightInd w:val="0"/>
        <w:spacing w:after="0"/>
        <w:ind w:left="5387" w:hanging="851"/>
        <w:jc w:val="center"/>
        <w:outlineLvl w:val="1"/>
        <w:rPr>
          <w:b/>
          <w:sz w:val="22"/>
          <w:szCs w:val="22"/>
        </w:rPr>
      </w:pPr>
      <w:r w:rsidRPr="00595F2D">
        <w:rPr>
          <w:sz w:val="22"/>
          <w:szCs w:val="22"/>
        </w:rPr>
        <w:t xml:space="preserve">Приложение </w:t>
      </w:r>
      <w:r w:rsidR="00595F2D">
        <w:rPr>
          <w:sz w:val="22"/>
          <w:szCs w:val="22"/>
        </w:rPr>
        <w:t>№</w:t>
      </w:r>
      <w:r w:rsidRPr="00595F2D">
        <w:rPr>
          <w:sz w:val="22"/>
          <w:szCs w:val="22"/>
        </w:rPr>
        <w:t>3</w:t>
      </w:r>
      <w:r w:rsidR="0072791B" w:rsidRPr="00595F2D">
        <w:rPr>
          <w:sz w:val="22"/>
          <w:szCs w:val="22"/>
        </w:rPr>
        <w:t xml:space="preserve">  </w:t>
      </w:r>
      <w:r w:rsidRPr="00595F2D">
        <w:rPr>
          <w:sz w:val="22"/>
          <w:szCs w:val="22"/>
        </w:rPr>
        <w:t>к Положению</w:t>
      </w:r>
      <w:r w:rsidR="00011EDA" w:rsidRPr="00595F2D">
        <w:rPr>
          <w:sz w:val="22"/>
          <w:szCs w:val="22"/>
        </w:rPr>
        <w:t xml:space="preserve"> </w:t>
      </w:r>
      <w:r w:rsidRPr="00595F2D">
        <w:rPr>
          <w:sz w:val="22"/>
          <w:szCs w:val="22"/>
        </w:rPr>
        <w:t>о порядке назначения, выплаты и перерасчета доплаты к пенсии за выслугу лет муниципальным служащим, замещавшим должности муниципальной службы</w:t>
      </w:r>
      <w:r w:rsidR="00266203" w:rsidRPr="00595F2D">
        <w:rPr>
          <w:sz w:val="22"/>
          <w:szCs w:val="22"/>
        </w:rPr>
        <w:t xml:space="preserve"> в</w:t>
      </w:r>
      <w:r w:rsidRPr="00595F2D">
        <w:rPr>
          <w:sz w:val="22"/>
          <w:szCs w:val="22"/>
        </w:rPr>
        <w:t xml:space="preserve"> </w:t>
      </w:r>
      <w:r w:rsidR="000604B7" w:rsidRPr="00595F2D">
        <w:rPr>
          <w:sz w:val="22"/>
          <w:szCs w:val="22"/>
        </w:rPr>
        <w:t>органах местного самоуправления внутригородского района «</w:t>
      </w:r>
      <w:r w:rsidR="00B20937" w:rsidRPr="00B20937">
        <w:rPr>
          <w:sz w:val="20"/>
          <w:szCs w:val="20"/>
        </w:rPr>
        <w:t>Кировский</w:t>
      </w:r>
      <w:r w:rsidR="00B20937" w:rsidRPr="00595F2D">
        <w:rPr>
          <w:sz w:val="22"/>
          <w:szCs w:val="22"/>
        </w:rPr>
        <w:t xml:space="preserve"> </w:t>
      </w:r>
      <w:r w:rsidR="000604B7" w:rsidRPr="00595F2D">
        <w:rPr>
          <w:sz w:val="22"/>
          <w:szCs w:val="22"/>
        </w:rPr>
        <w:t xml:space="preserve">район» </w:t>
      </w:r>
      <w:proofErr w:type="gramStart"/>
      <w:r w:rsidR="000604B7" w:rsidRPr="00595F2D">
        <w:rPr>
          <w:sz w:val="22"/>
          <w:szCs w:val="22"/>
        </w:rPr>
        <w:t>г</w:t>
      </w:r>
      <w:proofErr w:type="gramEnd"/>
      <w:r w:rsidR="000604B7" w:rsidRPr="00595F2D">
        <w:rPr>
          <w:sz w:val="22"/>
          <w:szCs w:val="22"/>
        </w:rPr>
        <w:t>. Махачкалы</w:t>
      </w:r>
      <w:r w:rsidR="000604B7" w:rsidRPr="00595F2D">
        <w:rPr>
          <w:color w:val="000000"/>
          <w:sz w:val="22"/>
          <w:szCs w:val="22"/>
        </w:rPr>
        <w:t>.</w:t>
      </w:r>
    </w:p>
    <w:p w:rsidR="00A06EE7" w:rsidRPr="00595F2D" w:rsidRDefault="00A06EE7" w:rsidP="00266203">
      <w:pPr>
        <w:tabs>
          <w:tab w:val="left" w:pos="142"/>
          <w:tab w:val="left" w:pos="5954"/>
          <w:tab w:val="left" w:pos="6096"/>
          <w:tab w:val="left" w:pos="9781"/>
          <w:tab w:val="left" w:pos="9922"/>
        </w:tabs>
        <w:ind w:left="6372" w:right="-1"/>
        <w:jc w:val="center"/>
        <w:rPr>
          <w:sz w:val="22"/>
          <w:szCs w:val="22"/>
        </w:rPr>
      </w:pPr>
    </w:p>
    <w:p w:rsidR="00011EDA" w:rsidRPr="00595F2D" w:rsidRDefault="00011EDA" w:rsidP="00266203">
      <w:pPr>
        <w:tabs>
          <w:tab w:val="left" w:pos="142"/>
          <w:tab w:val="left" w:pos="5954"/>
          <w:tab w:val="left" w:pos="6096"/>
          <w:tab w:val="left" w:pos="9781"/>
          <w:tab w:val="left" w:pos="9922"/>
        </w:tabs>
        <w:ind w:left="6372" w:right="-1"/>
        <w:jc w:val="center"/>
        <w:rPr>
          <w:sz w:val="22"/>
          <w:szCs w:val="22"/>
        </w:rPr>
      </w:pPr>
    </w:p>
    <w:p w:rsidR="00A06EE7" w:rsidRPr="00595F2D" w:rsidRDefault="00A06EE7" w:rsidP="00D16A23">
      <w:pPr>
        <w:widowControl w:val="0"/>
        <w:tabs>
          <w:tab w:val="left" w:pos="142"/>
        </w:tabs>
        <w:autoSpaceDE w:val="0"/>
        <w:autoSpaceDN w:val="0"/>
        <w:adjustRightInd w:val="0"/>
        <w:spacing w:after="0"/>
        <w:jc w:val="center"/>
        <w:rPr>
          <w:b/>
          <w:bCs/>
          <w:sz w:val="22"/>
          <w:szCs w:val="22"/>
        </w:rPr>
      </w:pPr>
      <w:r w:rsidRPr="00595F2D">
        <w:rPr>
          <w:b/>
          <w:bCs/>
          <w:sz w:val="22"/>
          <w:szCs w:val="22"/>
        </w:rPr>
        <w:t>СПРАВКА</w:t>
      </w:r>
    </w:p>
    <w:p w:rsidR="00A06EE7" w:rsidRPr="00595F2D" w:rsidRDefault="00A06EE7" w:rsidP="00D16A23">
      <w:pPr>
        <w:widowControl w:val="0"/>
        <w:tabs>
          <w:tab w:val="left" w:pos="142"/>
        </w:tabs>
        <w:autoSpaceDE w:val="0"/>
        <w:autoSpaceDN w:val="0"/>
        <w:adjustRightInd w:val="0"/>
        <w:spacing w:after="0"/>
        <w:jc w:val="center"/>
        <w:rPr>
          <w:b/>
          <w:bCs/>
          <w:sz w:val="22"/>
          <w:szCs w:val="22"/>
        </w:rPr>
      </w:pPr>
      <w:r w:rsidRPr="00595F2D">
        <w:rPr>
          <w:b/>
          <w:bCs/>
          <w:sz w:val="22"/>
          <w:szCs w:val="22"/>
        </w:rPr>
        <w:t>О РАЗМЕРЕ СРЕДНЕМЕСЯЧНОГО ДЕНЕЖНОГО СОДЕРЖАНИЯ ЛИЦА,</w:t>
      </w:r>
    </w:p>
    <w:p w:rsidR="00A06EE7" w:rsidRPr="00595F2D" w:rsidRDefault="00A06EE7" w:rsidP="00D16A23">
      <w:pPr>
        <w:widowControl w:val="0"/>
        <w:tabs>
          <w:tab w:val="left" w:pos="142"/>
        </w:tabs>
        <w:autoSpaceDE w:val="0"/>
        <w:autoSpaceDN w:val="0"/>
        <w:adjustRightInd w:val="0"/>
        <w:spacing w:after="0"/>
        <w:jc w:val="center"/>
        <w:rPr>
          <w:b/>
          <w:bCs/>
          <w:sz w:val="22"/>
          <w:szCs w:val="22"/>
        </w:rPr>
      </w:pPr>
      <w:proofErr w:type="gramStart"/>
      <w:r w:rsidRPr="00595F2D">
        <w:rPr>
          <w:b/>
          <w:bCs/>
          <w:sz w:val="22"/>
          <w:szCs w:val="22"/>
        </w:rPr>
        <w:t>ЗАМЕЩАВШЕГО</w:t>
      </w:r>
      <w:proofErr w:type="gramEnd"/>
      <w:r w:rsidRPr="00595F2D">
        <w:rPr>
          <w:b/>
          <w:bCs/>
          <w:sz w:val="22"/>
          <w:szCs w:val="22"/>
        </w:rPr>
        <w:t xml:space="preserve"> МУНИЦИПАЛЬНЫЕ ДОЛЖНОСТИ И ДОЛЖНОСТИ МУНИЦИПАЛЬНОЙ СЛУЖБЫ</w:t>
      </w:r>
    </w:p>
    <w:p w:rsidR="00A06EE7" w:rsidRPr="00595F2D" w:rsidRDefault="00A06EE7" w:rsidP="00D16A23">
      <w:pPr>
        <w:widowControl w:val="0"/>
        <w:tabs>
          <w:tab w:val="left" w:pos="142"/>
        </w:tabs>
        <w:autoSpaceDE w:val="0"/>
        <w:autoSpaceDN w:val="0"/>
        <w:adjustRightInd w:val="0"/>
        <w:spacing w:after="0"/>
        <w:jc w:val="center"/>
        <w:rPr>
          <w:b/>
          <w:bCs/>
          <w:sz w:val="22"/>
          <w:szCs w:val="22"/>
        </w:rPr>
      </w:pPr>
    </w:p>
    <w:p w:rsidR="00A06EE7" w:rsidRPr="00595F2D" w:rsidRDefault="00A06EE7" w:rsidP="00651655">
      <w:pPr>
        <w:pStyle w:val="ConsPlusNonformat"/>
        <w:tabs>
          <w:tab w:val="left" w:pos="142"/>
        </w:tabs>
        <w:ind w:hanging="284"/>
        <w:rPr>
          <w:rFonts w:ascii="Times New Roman" w:hAnsi="Times New Roman" w:cs="Times New Roman"/>
          <w:sz w:val="22"/>
          <w:szCs w:val="22"/>
        </w:rPr>
      </w:pPr>
      <w:r w:rsidRPr="00595F2D">
        <w:rPr>
          <w:rFonts w:ascii="Times New Roman" w:hAnsi="Times New Roman" w:cs="Times New Roman"/>
          <w:sz w:val="22"/>
          <w:szCs w:val="22"/>
        </w:rPr>
        <w:t xml:space="preserve">   </w:t>
      </w:r>
      <w:r w:rsidR="00651655" w:rsidRPr="00595F2D">
        <w:rPr>
          <w:rFonts w:ascii="Times New Roman" w:hAnsi="Times New Roman" w:cs="Times New Roman"/>
          <w:sz w:val="22"/>
          <w:szCs w:val="22"/>
        </w:rPr>
        <w:t xml:space="preserve">    </w:t>
      </w:r>
      <w:r w:rsidRPr="00595F2D">
        <w:rPr>
          <w:rFonts w:ascii="Times New Roman" w:hAnsi="Times New Roman" w:cs="Times New Roman"/>
          <w:sz w:val="22"/>
          <w:szCs w:val="22"/>
        </w:rPr>
        <w:t xml:space="preserve">Денежное </w:t>
      </w:r>
      <w:r w:rsidR="00651655" w:rsidRPr="00595F2D">
        <w:rPr>
          <w:rFonts w:ascii="Times New Roman" w:hAnsi="Times New Roman" w:cs="Times New Roman"/>
          <w:sz w:val="22"/>
          <w:szCs w:val="22"/>
        </w:rPr>
        <w:t>с</w:t>
      </w:r>
      <w:r w:rsidRPr="00595F2D">
        <w:rPr>
          <w:rFonts w:ascii="Times New Roman" w:hAnsi="Times New Roman" w:cs="Times New Roman"/>
          <w:sz w:val="22"/>
          <w:szCs w:val="22"/>
        </w:rPr>
        <w:t>одержание____________________</w:t>
      </w:r>
      <w:r w:rsidR="00651655" w:rsidRPr="00595F2D">
        <w:rPr>
          <w:rFonts w:ascii="Times New Roman" w:hAnsi="Times New Roman" w:cs="Times New Roman"/>
          <w:sz w:val="22"/>
          <w:szCs w:val="22"/>
        </w:rPr>
        <w:t>______________________________</w:t>
      </w:r>
      <w:r w:rsidRPr="00595F2D">
        <w:rPr>
          <w:rFonts w:ascii="Times New Roman" w:hAnsi="Times New Roman" w:cs="Times New Roman"/>
          <w:sz w:val="22"/>
          <w:szCs w:val="22"/>
        </w:rPr>
        <w:t>_</w:t>
      </w:r>
    </w:p>
    <w:p w:rsidR="00A06EE7" w:rsidRPr="00595F2D" w:rsidRDefault="00A06EE7" w:rsidP="00D16A23">
      <w:pPr>
        <w:pStyle w:val="ConsPlusNonformat"/>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(фамилия, имя, отчество)</w:t>
      </w:r>
    </w:p>
    <w:p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______________________________________________________________________</w:t>
      </w:r>
      <w:r w:rsidR="003A4C31" w:rsidRPr="00595F2D">
        <w:rPr>
          <w:rFonts w:ascii="Times New Roman" w:hAnsi="Times New Roman" w:cs="Times New Roman"/>
          <w:sz w:val="22"/>
          <w:szCs w:val="22"/>
        </w:rPr>
        <w:t>__________________________</w:t>
      </w:r>
    </w:p>
    <w:p w:rsidR="00A06EE7" w:rsidRPr="00595F2D" w:rsidRDefault="00A06EE7" w:rsidP="00D16A23">
      <w:pPr>
        <w:pStyle w:val="ConsPlusNonformat"/>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(наименование должности)</w:t>
      </w:r>
    </w:p>
    <w:p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за период </w:t>
      </w:r>
      <w:proofErr w:type="gramStart"/>
      <w:r w:rsidRPr="00595F2D">
        <w:rPr>
          <w:rFonts w:ascii="Times New Roman" w:hAnsi="Times New Roman" w:cs="Times New Roman"/>
          <w:sz w:val="22"/>
          <w:szCs w:val="22"/>
        </w:rPr>
        <w:t>с</w:t>
      </w:r>
      <w:proofErr w:type="gramEnd"/>
      <w:r w:rsidRPr="00595F2D">
        <w:rPr>
          <w:rFonts w:ascii="Times New Roman" w:hAnsi="Times New Roman" w:cs="Times New Roman"/>
          <w:sz w:val="22"/>
          <w:szCs w:val="22"/>
        </w:rPr>
        <w:t xml:space="preserve"> ____________________________ по _______________________________,</w:t>
      </w:r>
    </w:p>
    <w:p w:rsidR="00A06EE7" w:rsidRPr="00595F2D" w:rsidRDefault="00651655"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w:t>
      </w:r>
      <w:r w:rsidR="00A06EE7" w:rsidRPr="00595F2D">
        <w:rPr>
          <w:rFonts w:ascii="Times New Roman" w:hAnsi="Times New Roman" w:cs="Times New Roman"/>
          <w:sz w:val="22"/>
          <w:szCs w:val="22"/>
        </w:rPr>
        <w:t xml:space="preserve">(день, месяц, </w:t>
      </w:r>
      <w:r w:rsidR="0072791B" w:rsidRPr="00595F2D">
        <w:rPr>
          <w:rFonts w:ascii="Times New Roman" w:hAnsi="Times New Roman" w:cs="Times New Roman"/>
          <w:sz w:val="22"/>
          <w:szCs w:val="22"/>
        </w:rPr>
        <w:t xml:space="preserve">год) </w:t>
      </w:r>
      <w:r w:rsidRPr="00595F2D">
        <w:rPr>
          <w:rFonts w:ascii="Times New Roman" w:hAnsi="Times New Roman" w:cs="Times New Roman"/>
          <w:sz w:val="22"/>
          <w:szCs w:val="22"/>
        </w:rPr>
        <w:t xml:space="preserve">                                                                                                </w:t>
      </w:r>
      <w:r w:rsidR="0072791B" w:rsidRPr="00595F2D">
        <w:rPr>
          <w:rFonts w:ascii="Times New Roman" w:hAnsi="Times New Roman" w:cs="Times New Roman"/>
          <w:sz w:val="22"/>
          <w:szCs w:val="22"/>
        </w:rPr>
        <w:t>(</w:t>
      </w:r>
      <w:r w:rsidR="00A06EE7" w:rsidRPr="00595F2D">
        <w:rPr>
          <w:rFonts w:ascii="Times New Roman" w:hAnsi="Times New Roman" w:cs="Times New Roman"/>
          <w:sz w:val="22"/>
          <w:szCs w:val="22"/>
        </w:rPr>
        <w:t>день, месяц, год)</w:t>
      </w:r>
    </w:p>
    <w:tbl>
      <w:tblPr>
        <w:tblpPr w:leftFromText="180" w:rightFromText="180" w:vertAnchor="text" w:horzAnchor="margin" w:tblpXSpec="center" w:tblpY="211"/>
        <w:tblW w:w="9913" w:type="dxa"/>
        <w:tblCellSpacing w:w="5" w:type="nil"/>
        <w:tblLayout w:type="fixed"/>
        <w:tblCellMar>
          <w:top w:w="75" w:type="dxa"/>
          <w:left w:w="40" w:type="dxa"/>
          <w:bottom w:w="75" w:type="dxa"/>
          <w:right w:w="40" w:type="dxa"/>
        </w:tblCellMar>
        <w:tblLook w:val="0000"/>
      </w:tblPr>
      <w:tblGrid>
        <w:gridCol w:w="4820"/>
        <w:gridCol w:w="1793"/>
        <w:gridCol w:w="1842"/>
        <w:gridCol w:w="1458"/>
      </w:tblGrid>
      <w:tr w:rsidR="00266203" w:rsidRPr="00595F2D" w:rsidTr="0072791B">
        <w:trPr>
          <w:trHeight w:val="96"/>
          <w:tblCellSpacing w:w="5" w:type="nil"/>
        </w:trPr>
        <w:tc>
          <w:tcPr>
            <w:tcW w:w="4820" w:type="dxa"/>
            <w:vMerge w:val="restart"/>
            <w:tcBorders>
              <w:top w:val="single" w:sz="8" w:space="0" w:color="auto"/>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p>
        </w:tc>
        <w:tc>
          <w:tcPr>
            <w:tcW w:w="1793" w:type="dxa"/>
            <w:vMerge w:val="restart"/>
            <w:tcBorders>
              <w:top w:val="single" w:sz="8" w:space="0" w:color="auto"/>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r w:rsidRPr="00595F2D">
              <w:rPr>
                <w:sz w:val="22"/>
                <w:szCs w:val="22"/>
              </w:rPr>
              <w:t xml:space="preserve">За </w:t>
            </w:r>
            <w:proofErr w:type="spellStart"/>
            <w:r w:rsidRPr="00595F2D">
              <w:rPr>
                <w:sz w:val="22"/>
                <w:szCs w:val="22"/>
              </w:rPr>
              <w:t>_____мес</w:t>
            </w:r>
            <w:proofErr w:type="spellEnd"/>
            <w:r w:rsidRPr="00595F2D">
              <w:rPr>
                <w:sz w:val="22"/>
                <w:szCs w:val="22"/>
              </w:rPr>
              <w:t xml:space="preserve">. </w:t>
            </w:r>
          </w:p>
          <w:p w:rsidR="00266203" w:rsidRPr="00595F2D" w:rsidRDefault="00266203" w:rsidP="00266203">
            <w:pPr>
              <w:widowControl w:val="0"/>
              <w:tabs>
                <w:tab w:val="left" w:pos="142"/>
              </w:tabs>
              <w:autoSpaceDE w:val="0"/>
              <w:autoSpaceDN w:val="0"/>
              <w:adjustRightInd w:val="0"/>
              <w:spacing w:after="0"/>
              <w:ind w:right="992"/>
              <w:jc w:val="center"/>
            </w:pPr>
            <w:r w:rsidRPr="00595F2D">
              <w:rPr>
                <w:sz w:val="22"/>
                <w:szCs w:val="22"/>
              </w:rPr>
              <w:t>(руб., коп)</w:t>
            </w:r>
          </w:p>
        </w:tc>
        <w:tc>
          <w:tcPr>
            <w:tcW w:w="3300" w:type="dxa"/>
            <w:gridSpan w:val="2"/>
            <w:tcBorders>
              <w:top w:val="single" w:sz="8" w:space="0" w:color="auto"/>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r w:rsidRPr="00595F2D">
              <w:rPr>
                <w:sz w:val="22"/>
                <w:szCs w:val="22"/>
              </w:rPr>
              <w:t>В месяц</w:t>
            </w:r>
          </w:p>
        </w:tc>
      </w:tr>
      <w:tr w:rsidR="00266203" w:rsidRPr="00595F2D" w:rsidTr="0072791B">
        <w:trPr>
          <w:trHeight w:val="137"/>
          <w:tblCellSpacing w:w="5" w:type="nil"/>
        </w:trPr>
        <w:tc>
          <w:tcPr>
            <w:tcW w:w="4820" w:type="dxa"/>
            <w:vMerge/>
            <w:tcBorders>
              <w:left w:val="single" w:sz="8" w:space="0" w:color="auto"/>
              <w:bottom w:val="single" w:sz="8" w:space="0" w:color="auto"/>
              <w:right w:val="single" w:sz="8" w:space="0" w:color="auto"/>
            </w:tcBorders>
          </w:tcPr>
          <w:p w:rsidR="00266203" w:rsidRPr="00595F2D" w:rsidRDefault="00266203" w:rsidP="00266203">
            <w:pPr>
              <w:pStyle w:val="ConsPlusNonformat"/>
              <w:tabs>
                <w:tab w:val="left" w:pos="142"/>
              </w:tabs>
              <w:ind w:right="992"/>
              <w:rPr>
                <w:rFonts w:ascii="Times New Roman" w:hAnsi="Times New Roman" w:cs="Times New Roman"/>
                <w:sz w:val="22"/>
                <w:szCs w:val="22"/>
              </w:rPr>
            </w:pPr>
          </w:p>
        </w:tc>
        <w:tc>
          <w:tcPr>
            <w:tcW w:w="1793" w:type="dxa"/>
            <w:vMerge/>
            <w:tcBorders>
              <w:left w:val="single" w:sz="8" w:space="0" w:color="auto"/>
              <w:bottom w:val="single" w:sz="8" w:space="0" w:color="auto"/>
              <w:right w:val="single" w:sz="8" w:space="0" w:color="auto"/>
            </w:tcBorders>
          </w:tcPr>
          <w:p w:rsidR="00266203" w:rsidRPr="00595F2D" w:rsidRDefault="00266203" w:rsidP="00266203">
            <w:pPr>
              <w:pStyle w:val="ConsPlusNonformat"/>
              <w:tabs>
                <w:tab w:val="left" w:pos="142"/>
              </w:tabs>
              <w:ind w:right="992"/>
              <w:rPr>
                <w:rFonts w:ascii="Times New Roman" w:hAnsi="Times New Roman" w:cs="Times New Roman"/>
                <w:sz w:val="22"/>
                <w:szCs w:val="22"/>
              </w:rPr>
            </w:pPr>
          </w:p>
        </w:tc>
        <w:tc>
          <w:tcPr>
            <w:tcW w:w="1842"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r w:rsidRPr="00595F2D">
              <w:rPr>
                <w:sz w:val="22"/>
                <w:szCs w:val="22"/>
              </w:rPr>
              <w:t>процентов</w:t>
            </w:r>
          </w:p>
        </w:tc>
        <w:tc>
          <w:tcPr>
            <w:tcW w:w="1458"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r w:rsidRPr="00595F2D">
              <w:rPr>
                <w:sz w:val="22"/>
                <w:szCs w:val="22"/>
              </w:rPr>
              <w:t>руб. копеек</w:t>
            </w:r>
          </w:p>
        </w:tc>
      </w:tr>
      <w:tr w:rsidR="00266203" w:rsidRPr="00595F2D" w:rsidTr="0072791B">
        <w:trPr>
          <w:trHeight w:val="185"/>
          <w:tblCellSpacing w:w="5" w:type="nil"/>
        </w:trPr>
        <w:tc>
          <w:tcPr>
            <w:tcW w:w="4820"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I. Денежное содержание:   </w:t>
            </w:r>
          </w:p>
        </w:tc>
        <w:tc>
          <w:tcPr>
            <w:tcW w:w="1793"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rsidTr="0072791B">
        <w:trPr>
          <w:trHeight w:val="197"/>
          <w:tblCellSpacing w:w="5" w:type="nil"/>
        </w:trPr>
        <w:tc>
          <w:tcPr>
            <w:tcW w:w="4820"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1) должностной оклад                  </w:t>
            </w:r>
          </w:p>
        </w:tc>
        <w:tc>
          <w:tcPr>
            <w:tcW w:w="1793"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rsidTr="0072791B">
        <w:trPr>
          <w:tblCellSpacing w:w="5" w:type="nil"/>
        </w:trPr>
        <w:tc>
          <w:tcPr>
            <w:tcW w:w="4820"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2) оклад за классный чин              </w:t>
            </w:r>
          </w:p>
        </w:tc>
        <w:tc>
          <w:tcPr>
            <w:tcW w:w="1793"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rsidTr="0072791B">
        <w:trPr>
          <w:tblCellSpacing w:w="5" w:type="nil"/>
        </w:trPr>
        <w:tc>
          <w:tcPr>
            <w:tcW w:w="4820"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3) дополнительные выплаты:   </w:t>
            </w:r>
          </w:p>
        </w:tc>
        <w:tc>
          <w:tcPr>
            <w:tcW w:w="1793"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rsidTr="0072791B">
        <w:trPr>
          <w:trHeight w:val="203"/>
          <w:tblCellSpacing w:w="5" w:type="nil"/>
        </w:trPr>
        <w:tc>
          <w:tcPr>
            <w:tcW w:w="4820"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а) надбавка за выслугу лет на  муниципальной службе                 </w:t>
            </w:r>
          </w:p>
        </w:tc>
        <w:tc>
          <w:tcPr>
            <w:tcW w:w="1793"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rsidTr="0072791B">
        <w:trPr>
          <w:trHeight w:val="232"/>
          <w:tblCellSpacing w:w="5" w:type="nil"/>
        </w:trPr>
        <w:tc>
          <w:tcPr>
            <w:tcW w:w="4820"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б) надбавка за особые условия муниципальной службы                 </w:t>
            </w:r>
          </w:p>
        </w:tc>
        <w:tc>
          <w:tcPr>
            <w:tcW w:w="1793"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rsidTr="0072791B">
        <w:trPr>
          <w:trHeight w:val="394"/>
          <w:tblCellSpacing w:w="5" w:type="nil"/>
        </w:trPr>
        <w:tc>
          <w:tcPr>
            <w:tcW w:w="4820"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в) надбавка к должностному окладу    за работу со сведениями, составляющими государственную тайну</w:t>
            </w:r>
          </w:p>
        </w:tc>
        <w:tc>
          <w:tcPr>
            <w:tcW w:w="1793"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rsidTr="0072791B">
        <w:trPr>
          <w:trHeight w:val="205"/>
          <w:tblCellSpacing w:w="5" w:type="nil"/>
        </w:trPr>
        <w:tc>
          <w:tcPr>
            <w:tcW w:w="4820"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г) ежемесячное денежное поощрение     </w:t>
            </w:r>
          </w:p>
        </w:tc>
        <w:tc>
          <w:tcPr>
            <w:tcW w:w="1793"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rsidTr="0072791B">
        <w:trPr>
          <w:trHeight w:val="678"/>
          <w:tblCellSpacing w:w="5" w:type="nil"/>
        </w:trPr>
        <w:tc>
          <w:tcPr>
            <w:tcW w:w="4820"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proofErr w:type="spellStart"/>
            <w:r w:rsidRPr="00595F2D">
              <w:rPr>
                <w:sz w:val="22"/>
                <w:szCs w:val="22"/>
              </w:rPr>
              <w:lastRenderedPageBreak/>
              <w:t>д</w:t>
            </w:r>
            <w:proofErr w:type="spellEnd"/>
            <w:r w:rsidRPr="00595F2D">
              <w:rPr>
                <w:sz w:val="22"/>
                <w:szCs w:val="22"/>
              </w:rPr>
              <w:t xml:space="preserve">)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w:t>
            </w:r>
          </w:p>
        </w:tc>
        <w:tc>
          <w:tcPr>
            <w:tcW w:w="1793"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rsidTr="0072791B">
        <w:trPr>
          <w:trHeight w:val="169"/>
          <w:tblCellSpacing w:w="5" w:type="nil"/>
        </w:trPr>
        <w:tc>
          <w:tcPr>
            <w:tcW w:w="4820"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е) премии                           </w:t>
            </w:r>
          </w:p>
        </w:tc>
        <w:tc>
          <w:tcPr>
            <w:tcW w:w="1793"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rsidTr="0072791B">
        <w:trPr>
          <w:trHeight w:val="216"/>
          <w:tblCellSpacing w:w="5" w:type="nil"/>
        </w:trPr>
        <w:tc>
          <w:tcPr>
            <w:tcW w:w="4820"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II. Размер районного коэффициент</w:t>
            </w:r>
            <w:proofErr w:type="gramStart"/>
            <w:r w:rsidRPr="00595F2D">
              <w:rPr>
                <w:sz w:val="22"/>
                <w:szCs w:val="22"/>
              </w:rPr>
              <w:t>а(</w:t>
            </w:r>
            <w:proofErr w:type="gramEnd"/>
            <w:r w:rsidRPr="00595F2D">
              <w:rPr>
                <w:sz w:val="22"/>
                <w:szCs w:val="22"/>
              </w:rPr>
              <w:t xml:space="preserve">коэффициент)   </w:t>
            </w:r>
          </w:p>
        </w:tc>
        <w:tc>
          <w:tcPr>
            <w:tcW w:w="1793"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rsidTr="0072791B">
        <w:trPr>
          <w:trHeight w:val="240"/>
          <w:tblCellSpacing w:w="5" w:type="nil"/>
        </w:trPr>
        <w:tc>
          <w:tcPr>
            <w:tcW w:w="4820"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III. Итого                          </w:t>
            </w:r>
          </w:p>
        </w:tc>
        <w:tc>
          <w:tcPr>
            <w:tcW w:w="1793"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rsidTr="0072791B">
        <w:trPr>
          <w:trHeight w:val="325"/>
          <w:tblCellSpacing w:w="5" w:type="nil"/>
        </w:trPr>
        <w:tc>
          <w:tcPr>
            <w:tcW w:w="4820"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IV. Предельное денежное содержание    </w:t>
            </w:r>
          </w:p>
          <w:p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   (2,8 должностного оклада)   </w:t>
            </w:r>
          </w:p>
        </w:tc>
        <w:tc>
          <w:tcPr>
            <w:tcW w:w="1793"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rsidTr="0072791B">
        <w:trPr>
          <w:trHeight w:val="382"/>
          <w:tblCellSpacing w:w="5" w:type="nil"/>
        </w:trPr>
        <w:tc>
          <w:tcPr>
            <w:tcW w:w="4820"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V. Денежное содержание, учитываемое   </w:t>
            </w:r>
          </w:p>
          <w:p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  для назначения пенсии за выслугу лет</w:t>
            </w:r>
          </w:p>
        </w:tc>
        <w:tc>
          <w:tcPr>
            <w:tcW w:w="1793"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rsidR="00266203" w:rsidRPr="00595F2D" w:rsidRDefault="00266203" w:rsidP="00266203">
            <w:pPr>
              <w:widowControl w:val="0"/>
              <w:tabs>
                <w:tab w:val="left" w:pos="142"/>
              </w:tabs>
              <w:autoSpaceDE w:val="0"/>
              <w:autoSpaceDN w:val="0"/>
              <w:adjustRightInd w:val="0"/>
              <w:spacing w:after="0"/>
              <w:ind w:right="992"/>
              <w:jc w:val="center"/>
            </w:pPr>
          </w:p>
        </w:tc>
      </w:tr>
    </w:tbl>
    <w:p w:rsidR="00A06EE7" w:rsidRPr="00595F2D" w:rsidRDefault="00A06EE7" w:rsidP="00266203">
      <w:pPr>
        <w:pStyle w:val="ConsPlusNonformat"/>
        <w:tabs>
          <w:tab w:val="left" w:pos="142"/>
        </w:tabs>
        <w:ind w:right="992"/>
        <w:rPr>
          <w:rFonts w:ascii="Times New Roman" w:hAnsi="Times New Roman" w:cs="Times New Roman"/>
          <w:sz w:val="22"/>
          <w:szCs w:val="22"/>
        </w:rPr>
      </w:pPr>
      <w:r w:rsidRPr="00595F2D">
        <w:rPr>
          <w:rFonts w:ascii="Times New Roman" w:hAnsi="Times New Roman" w:cs="Times New Roman"/>
          <w:sz w:val="22"/>
          <w:szCs w:val="22"/>
        </w:rPr>
        <w:t>составляло:</w:t>
      </w:r>
    </w:p>
    <w:p w:rsidR="00A06EE7" w:rsidRPr="00595F2D" w:rsidRDefault="00A06EE7" w:rsidP="00266203">
      <w:pPr>
        <w:pStyle w:val="ConsPlusNonformat"/>
        <w:tabs>
          <w:tab w:val="left" w:pos="142"/>
        </w:tabs>
        <w:ind w:right="992"/>
        <w:rPr>
          <w:rFonts w:ascii="Times New Roman" w:hAnsi="Times New Roman" w:cs="Times New Roman"/>
          <w:sz w:val="22"/>
          <w:szCs w:val="22"/>
        </w:rPr>
      </w:pPr>
    </w:p>
    <w:p w:rsidR="00A06EE7" w:rsidRPr="00595F2D" w:rsidRDefault="00A06EE7" w:rsidP="00266203">
      <w:pPr>
        <w:pStyle w:val="ConsPlusNonformat"/>
        <w:tabs>
          <w:tab w:val="left" w:pos="142"/>
        </w:tabs>
        <w:ind w:right="992"/>
        <w:rPr>
          <w:rFonts w:ascii="Times New Roman" w:hAnsi="Times New Roman" w:cs="Times New Roman"/>
          <w:sz w:val="22"/>
          <w:szCs w:val="22"/>
        </w:rPr>
      </w:pPr>
    </w:p>
    <w:p w:rsidR="00A06EE7" w:rsidRPr="00595F2D" w:rsidRDefault="00A06EE7" w:rsidP="00651655">
      <w:pPr>
        <w:pStyle w:val="ConsPlusNonformat"/>
        <w:tabs>
          <w:tab w:val="left" w:pos="142"/>
        </w:tabs>
        <w:rPr>
          <w:rFonts w:ascii="Times New Roman" w:hAnsi="Times New Roman" w:cs="Times New Roman"/>
          <w:b/>
          <w:sz w:val="22"/>
          <w:szCs w:val="22"/>
        </w:rPr>
      </w:pPr>
      <w:r w:rsidRPr="00595F2D">
        <w:rPr>
          <w:rFonts w:ascii="Times New Roman" w:hAnsi="Times New Roman" w:cs="Times New Roman"/>
          <w:b/>
          <w:sz w:val="22"/>
          <w:szCs w:val="22"/>
        </w:rPr>
        <w:t>Руководитель органа местного самоуправления</w:t>
      </w:r>
      <w:r w:rsidR="00651655" w:rsidRPr="00595F2D">
        <w:rPr>
          <w:rFonts w:ascii="Times New Roman" w:hAnsi="Times New Roman" w:cs="Times New Roman"/>
          <w:b/>
          <w:sz w:val="22"/>
          <w:szCs w:val="22"/>
        </w:rPr>
        <w:t xml:space="preserve">      </w:t>
      </w:r>
      <w:r w:rsidRPr="00595F2D">
        <w:rPr>
          <w:rFonts w:ascii="Times New Roman" w:hAnsi="Times New Roman" w:cs="Times New Roman"/>
          <w:b/>
          <w:sz w:val="22"/>
          <w:szCs w:val="22"/>
        </w:rPr>
        <w:t>_________________</w:t>
      </w:r>
      <w:r w:rsidR="00651655" w:rsidRPr="00595F2D">
        <w:rPr>
          <w:rFonts w:ascii="Times New Roman" w:hAnsi="Times New Roman" w:cs="Times New Roman"/>
          <w:b/>
          <w:sz w:val="22"/>
          <w:szCs w:val="22"/>
        </w:rPr>
        <w:t xml:space="preserve">       </w:t>
      </w:r>
      <w:r w:rsidRPr="00595F2D">
        <w:rPr>
          <w:rFonts w:ascii="Times New Roman" w:hAnsi="Times New Roman" w:cs="Times New Roman"/>
          <w:b/>
          <w:sz w:val="22"/>
          <w:szCs w:val="22"/>
        </w:rPr>
        <w:t>______________</w:t>
      </w:r>
      <w:r w:rsidR="00651655" w:rsidRPr="00595F2D">
        <w:rPr>
          <w:rFonts w:ascii="Times New Roman" w:hAnsi="Times New Roman" w:cs="Times New Roman"/>
          <w:b/>
          <w:sz w:val="22"/>
          <w:szCs w:val="22"/>
        </w:rPr>
        <w:t>____________________</w:t>
      </w:r>
      <w:r w:rsidRPr="00595F2D">
        <w:rPr>
          <w:rFonts w:ascii="Times New Roman" w:hAnsi="Times New Roman" w:cs="Times New Roman"/>
          <w:b/>
          <w:sz w:val="22"/>
          <w:szCs w:val="22"/>
        </w:rPr>
        <w:t>_</w:t>
      </w:r>
    </w:p>
    <w:p w:rsidR="00A06EE7" w:rsidRPr="00595F2D" w:rsidRDefault="00651655" w:rsidP="00D16A23">
      <w:pPr>
        <w:pStyle w:val="ConsPlusNonformat"/>
        <w:tabs>
          <w:tab w:val="left" w:pos="142"/>
        </w:tabs>
        <w:rPr>
          <w:rFonts w:ascii="Times New Roman" w:hAnsi="Times New Roman" w:cs="Times New Roman"/>
          <w:b/>
          <w:sz w:val="22"/>
          <w:szCs w:val="22"/>
        </w:rPr>
      </w:pPr>
      <w:r w:rsidRPr="00595F2D">
        <w:rPr>
          <w:rFonts w:ascii="Times New Roman" w:hAnsi="Times New Roman" w:cs="Times New Roman"/>
          <w:b/>
          <w:sz w:val="22"/>
          <w:szCs w:val="22"/>
        </w:rPr>
        <w:t xml:space="preserve">                                                                                                                                            </w:t>
      </w:r>
      <w:r w:rsidR="00A06EE7" w:rsidRPr="00595F2D">
        <w:rPr>
          <w:rFonts w:ascii="Times New Roman" w:hAnsi="Times New Roman" w:cs="Times New Roman"/>
          <w:b/>
          <w:sz w:val="22"/>
          <w:szCs w:val="22"/>
        </w:rPr>
        <w:t>(</w:t>
      </w:r>
      <w:r w:rsidR="00F46CE7" w:rsidRPr="00595F2D">
        <w:rPr>
          <w:rFonts w:ascii="Times New Roman" w:hAnsi="Times New Roman" w:cs="Times New Roman"/>
          <w:b/>
          <w:sz w:val="22"/>
          <w:szCs w:val="22"/>
        </w:rPr>
        <w:t>подпись)</w:t>
      </w:r>
      <w:r w:rsidRPr="00595F2D">
        <w:rPr>
          <w:rFonts w:ascii="Times New Roman" w:hAnsi="Times New Roman" w:cs="Times New Roman"/>
          <w:b/>
          <w:sz w:val="22"/>
          <w:szCs w:val="22"/>
        </w:rPr>
        <w:t xml:space="preserve">                            </w:t>
      </w:r>
      <w:r w:rsidR="00F46CE7" w:rsidRPr="00595F2D">
        <w:rPr>
          <w:rFonts w:ascii="Times New Roman" w:hAnsi="Times New Roman" w:cs="Times New Roman"/>
          <w:b/>
          <w:sz w:val="22"/>
          <w:szCs w:val="22"/>
        </w:rPr>
        <w:t xml:space="preserve"> (</w:t>
      </w:r>
      <w:r w:rsidR="00A06EE7" w:rsidRPr="00595F2D">
        <w:rPr>
          <w:rFonts w:ascii="Times New Roman" w:hAnsi="Times New Roman" w:cs="Times New Roman"/>
          <w:b/>
          <w:sz w:val="22"/>
          <w:szCs w:val="22"/>
        </w:rPr>
        <w:t>фамилия, имя, отчество)</w:t>
      </w:r>
    </w:p>
    <w:p w:rsidR="00651655" w:rsidRPr="00595F2D" w:rsidRDefault="00651655" w:rsidP="00D16A23">
      <w:pPr>
        <w:pStyle w:val="ConsPlusNonformat"/>
        <w:tabs>
          <w:tab w:val="left" w:pos="142"/>
        </w:tabs>
        <w:rPr>
          <w:rFonts w:ascii="Times New Roman" w:hAnsi="Times New Roman" w:cs="Times New Roman"/>
          <w:b/>
          <w:sz w:val="22"/>
          <w:szCs w:val="22"/>
        </w:rPr>
      </w:pPr>
    </w:p>
    <w:p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b/>
          <w:sz w:val="22"/>
          <w:szCs w:val="22"/>
        </w:rPr>
        <w:t xml:space="preserve">Главный бухгалтер     ______________________        _____________________________________                            </w:t>
      </w:r>
    </w:p>
    <w:p w:rsidR="00A06EE7" w:rsidRPr="00595F2D" w:rsidRDefault="00651655"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w:t>
      </w:r>
      <w:r w:rsidR="00A06EE7" w:rsidRPr="00595F2D">
        <w:rPr>
          <w:rFonts w:ascii="Times New Roman" w:hAnsi="Times New Roman" w:cs="Times New Roman"/>
          <w:sz w:val="22"/>
          <w:szCs w:val="22"/>
        </w:rPr>
        <w:t>(подпись)</w:t>
      </w:r>
      <w:r w:rsidR="00F46CE7" w:rsidRPr="00595F2D">
        <w:rPr>
          <w:rFonts w:ascii="Times New Roman" w:hAnsi="Times New Roman" w:cs="Times New Roman"/>
          <w:sz w:val="22"/>
          <w:szCs w:val="22"/>
        </w:rPr>
        <w:t xml:space="preserve"> </w:t>
      </w:r>
      <w:r w:rsidRPr="00595F2D">
        <w:rPr>
          <w:rFonts w:ascii="Times New Roman" w:hAnsi="Times New Roman" w:cs="Times New Roman"/>
          <w:sz w:val="22"/>
          <w:szCs w:val="22"/>
        </w:rPr>
        <w:t xml:space="preserve">                                                          </w:t>
      </w:r>
      <w:r w:rsidR="00A06EE7" w:rsidRPr="00595F2D">
        <w:rPr>
          <w:rFonts w:ascii="Times New Roman" w:hAnsi="Times New Roman" w:cs="Times New Roman"/>
          <w:sz w:val="22"/>
          <w:szCs w:val="22"/>
        </w:rPr>
        <w:t>(фамилия, имя, отчество)</w:t>
      </w:r>
    </w:p>
    <w:p w:rsidR="00266203"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w:t>
      </w:r>
    </w:p>
    <w:p w:rsidR="00266203" w:rsidRPr="00595F2D" w:rsidRDefault="00266203" w:rsidP="00D16A23">
      <w:pPr>
        <w:pStyle w:val="ConsPlusNonformat"/>
        <w:tabs>
          <w:tab w:val="left" w:pos="142"/>
        </w:tabs>
        <w:rPr>
          <w:rFonts w:ascii="Times New Roman" w:hAnsi="Times New Roman" w:cs="Times New Roman"/>
          <w:sz w:val="22"/>
          <w:szCs w:val="22"/>
        </w:rPr>
      </w:pPr>
    </w:p>
    <w:p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Место для печати                                            Дата выдачи     ________________________________</w:t>
      </w:r>
    </w:p>
    <w:p w:rsidR="00A06EE7" w:rsidRPr="00595F2D" w:rsidRDefault="00651655"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w:t>
      </w:r>
      <w:r w:rsidR="00A06EE7" w:rsidRPr="00595F2D">
        <w:rPr>
          <w:rFonts w:ascii="Times New Roman" w:hAnsi="Times New Roman" w:cs="Times New Roman"/>
          <w:sz w:val="22"/>
          <w:szCs w:val="22"/>
        </w:rPr>
        <w:t>(число, месяц, год)</w:t>
      </w:r>
    </w:p>
    <w:p w:rsidR="00A06EE7" w:rsidRPr="00595F2D" w:rsidRDefault="00A06EE7" w:rsidP="00D16A23">
      <w:pPr>
        <w:tabs>
          <w:tab w:val="left" w:pos="142"/>
        </w:tabs>
        <w:rPr>
          <w:b/>
          <w:bCs/>
          <w:sz w:val="22"/>
          <w:szCs w:val="22"/>
        </w:rPr>
      </w:pPr>
    </w:p>
    <w:p w:rsidR="00A06EE7" w:rsidRPr="00595F2D" w:rsidRDefault="00A06EE7" w:rsidP="00D16A23">
      <w:pPr>
        <w:tabs>
          <w:tab w:val="left" w:pos="142"/>
        </w:tabs>
        <w:jc w:val="right"/>
        <w:rPr>
          <w:b/>
          <w:bCs/>
          <w:sz w:val="22"/>
          <w:szCs w:val="22"/>
        </w:rPr>
      </w:pPr>
    </w:p>
    <w:p w:rsidR="00A06EE7" w:rsidRPr="00595F2D" w:rsidRDefault="00A06EE7" w:rsidP="00D16A23">
      <w:pPr>
        <w:tabs>
          <w:tab w:val="left" w:pos="142"/>
        </w:tabs>
        <w:jc w:val="right"/>
        <w:rPr>
          <w:b/>
          <w:bCs/>
          <w:sz w:val="22"/>
          <w:szCs w:val="22"/>
        </w:rPr>
      </w:pPr>
    </w:p>
    <w:p w:rsidR="00A06EE7" w:rsidRPr="00595F2D" w:rsidRDefault="00A06EE7" w:rsidP="00D16A23">
      <w:pPr>
        <w:tabs>
          <w:tab w:val="left" w:pos="142"/>
        </w:tabs>
        <w:jc w:val="right"/>
        <w:rPr>
          <w:b/>
          <w:bCs/>
          <w:sz w:val="22"/>
          <w:szCs w:val="22"/>
        </w:rPr>
      </w:pPr>
    </w:p>
    <w:p w:rsidR="00A06EE7" w:rsidRPr="00595F2D" w:rsidRDefault="00A06EE7" w:rsidP="00D16A23">
      <w:pPr>
        <w:tabs>
          <w:tab w:val="left" w:pos="142"/>
        </w:tabs>
        <w:autoSpaceDE w:val="0"/>
        <w:autoSpaceDN w:val="0"/>
        <w:adjustRightInd w:val="0"/>
        <w:jc w:val="right"/>
        <w:outlineLvl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A06EE7" w:rsidRPr="00595F2D" w:rsidRDefault="00A06EE7" w:rsidP="00D16A23">
      <w:pPr>
        <w:tabs>
          <w:tab w:val="left" w:pos="142"/>
        </w:tabs>
        <w:autoSpaceDE w:val="0"/>
        <w:autoSpaceDN w:val="0"/>
        <w:adjustRightInd w:val="0"/>
        <w:rPr>
          <w:sz w:val="22"/>
          <w:szCs w:val="22"/>
        </w:rPr>
      </w:pPr>
    </w:p>
    <w:p w:rsidR="001B3E56" w:rsidRPr="00595F2D" w:rsidRDefault="001B3E56" w:rsidP="00D16A23">
      <w:pPr>
        <w:tabs>
          <w:tab w:val="left" w:pos="142"/>
        </w:tabs>
        <w:autoSpaceDE w:val="0"/>
        <w:autoSpaceDN w:val="0"/>
        <w:adjustRightInd w:val="0"/>
        <w:rPr>
          <w:sz w:val="22"/>
          <w:szCs w:val="22"/>
        </w:rPr>
      </w:pPr>
    </w:p>
    <w:p w:rsidR="001B3E56" w:rsidRPr="00595F2D" w:rsidRDefault="001B3E56" w:rsidP="00D16A23">
      <w:pPr>
        <w:tabs>
          <w:tab w:val="left" w:pos="142"/>
        </w:tabs>
        <w:autoSpaceDE w:val="0"/>
        <w:autoSpaceDN w:val="0"/>
        <w:adjustRightInd w:val="0"/>
        <w:rPr>
          <w:sz w:val="22"/>
          <w:szCs w:val="22"/>
        </w:rPr>
      </w:pPr>
    </w:p>
    <w:p w:rsidR="00651655" w:rsidRPr="00595F2D" w:rsidRDefault="00651655" w:rsidP="00D16A23">
      <w:pPr>
        <w:tabs>
          <w:tab w:val="left" w:pos="142"/>
        </w:tabs>
        <w:autoSpaceDE w:val="0"/>
        <w:autoSpaceDN w:val="0"/>
        <w:adjustRightInd w:val="0"/>
        <w:rPr>
          <w:sz w:val="22"/>
          <w:szCs w:val="22"/>
        </w:rPr>
      </w:pPr>
    </w:p>
    <w:p w:rsidR="00317AF8" w:rsidRPr="00595F2D" w:rsidRDefault="00317AF8"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rsidR="00317AF8" w:rsidRPr="00595F2D" w:rsidRDefault="00A06EE7" w:rsidP="00595F2D">
      <w:pPr>
        <w:pStyle w:val="ConsPlusNormal"/>
        <w:widowControl/>
        <w:tabs>
          <w:tab w:val="left" w:pos="142"/>
          <w:tab w:val="left" w:pos="5954"/>
          <w:tab w:val="left" w:pos="6096"/>
        </w:tabs>
        <w:ind w:left="6372" w:firstLine="0"/>
        <w:rPr>
          <w:rFonts w:ascii="Times New Roman" w:hAnsi="Times New Roman" w:cs="Times New Roman"/>
          <w:sz w:val="22"/>
          <w:szCs w:val="22"/>
        </w:rPr>
      </w:pPr>
      <w:r w:rsidRPr="00595F2D">
        <w:rPr>
          <w:rFonts w:ascii="Times New Roman" w:hAnsi="Times New Roman" w:cs="Times New Roman"/>
          <w:sz w:val="22"/>
          <w:szCs w:val="22"/>
        </w:rPr>
        <w:t xml:space="preserve">Приложение </w:t>
      </w:r>
      <w:r w:rsidR="00595F2D">
        <w:rPr>
          <w:rFonts w:ascii="Times New Roman" w:hAnsi="Times New Roman" w:cs="Times New Roman"/>
          <w:sz w:val="22"/>
          <w:szCs w:val="22"/>
        </w:rPr>
        <w:t>№</w:t>
      </w:r>
      <w:r w:rsidRPr="00595F2D">
        <w:rPr>
          <w:rFonts w:ascii="Times New Roman" w:hAnsi="Times New Roman" w:cs="Times New Roman"/>
          <w:sz w:val="22"/>
          <w:szCs w:val="22"/>
        </w:rPr>
        <w:t>4</w:t>
      </w:r>
      <w:r w:rsidR="00595F2D">
        <w:rPr>
          <w:rFonts w:ascii="Times New Roman" w:hAnsi="Times New Roman" w:cs="Times New Roman"/>
          <w:sz w:val="22"/>
          <w:szCs w:val="22"/>
        </w:rPr>
        <w:t xml:space="preserve"> </w:t>
      </w:r>
      <w:r w:rsidR="0072791B" w:rsidRPr="00595F2D">
        <w:rPr>
          <w:rFonts w:ascii="Times New Roman" w:hAnsi="Times New Roman" w:cs="Times New Roman"/>
          <w:sz w:val="22"/>
          <w:szCs w:val="22"/>
        </w:rPr>
        <w:t xml:space="preserve"> </w:t>
      </w:r>
      <w:r w:rsidRPr="00595F2D">
        <w:rPr>
          <w:rFonts w:ascii="Times New Roman" w:hAnsi="Times New Roman" w:cs="Times New Roman"/>
          <w:sz w:val="22"/>
          <w:szCs w:val="22"/>
        </w:rPr>
        <w:t>к Положению</w:t>
      </w:r>
      <w:r w:rsidR="00011EDA" w:rsidRPr="00595F2D">
        <w:rPr>
          <w:rFonts w:ascii="Times New Roman" w:hAnsi="Times New Roman" w:cs="Times New Roman"/>
          <w:sz w:val="22"/>
          <w:szCs w:val="22"/>
        </w:rPr>
        <w:t xml:space="preserve"> </w:t>
      </w:r>
      <w:r w:rsidRPr="00595F2D">
        <w:rPr>
          <w:rFonts w:ascii="Times New Roman" w:hAnsi="Times New Roman" w:cs="Times New Roman"/>
          <w:sz w:val="22"/>
          <w:szCs w:val="22"/>
        </w:rPr>
        <w:t xml:space="preserve">о порядке назначения, выплаты и перерасчета доплаты к пенсии за выслугу лет муниципальным служащим, замещавшим должности муниципальной службы </w:t>
      </w:r>
      <w:r w:rsidR="00317AF8" w:rsidRPr="00595F2D">
        <w:rPr>
          <w:rFonts w:ascii="Times New Roman" w:hAnsi="Times New Roman" w:cs="Times New Roman"/>
          <w:sz w:val="22"/>
          <w:szCs w:val="22"/>
        </w:rPr>
        <w:t xml:space="preserve">в </w:t>
      </w:r>
      <w:r w:rsidR="000604B7" w:rsidRPr="00595F2D">
        <w:rPr>
          <w:rFonts w:ascii="Times New Roman" w:hAnsi="Times New Roman" w:cs="Times New Roman"/>
          <w:sz w:val="22"/>
          <w:szCs w:val="22"/>
        </w:rPr>
        <w:t>органе местного самоуправления внутригородского района «</w:t>
      </w:r>
      <w:r w:rsidR="00B20937" w:rsidRPr="00B20937">
        <w:rPr>
          <w:rFonts w:ascii="Times New Roman" w:hAnsi="Times New Roman" w:cs="Times New Roman"/>
        </w:rPr>
        <w:t>Кировский</w:t>
      </w:r>
      <w:r w:rsidR="000604B7" w:rsidRPr="00595F2D">
        <w:rPr>
          <w:rFonts w:ascii="Times New Roman" w:hAnsi="Times New Roman" w:cs="Times New Roman"/>
          <w:sz w:val="22"/>
          <w:szCs w:val="22"/>
        </w:rPr>
        <w:t xml:space="preserve"> район» </w:t>
      </w:r>
      <w:proofErr w:type="gramStart"/>
      <w:r w:rsidR="000604B7" w:rsidRPr="00595F2D">
        <w:rPr>
          <w:rFonts w:ascii="Times New Roman" w:hAnsi="Times New Roman" w:cs="Times New Roman"/>
          <w:sz w:val="22"/>
          <w:szCs w:val="22"/>
        </w:rPr>
        <w:t>г</w:t>
      </w:r>
      <w:proofErr w:type="gramEnd"/>
      <w:r w:rsidR="000604B7" w:rsidRPr="00595F2D">
        <w:rPr>
          <w:rFonts w:ascii="Times New Roman" w:hAnsi="Times New Roman" w:cs="Times New Roman"/>
          <w:sz w:val="22"/>
          <w:szCs w:val="22"/>
        </w:rPr>
        <w:t>. Махачкалы</w:t>
      </w:r>
      <w:r w:rsidR="000604B7" w:rsidRPr="00595F2D">
        <w:rPr>
          <w:rFonts w:ascii="Times New Roman" w:hAnsi="Times New Roman" w:cs="Times New Roman"/>
          <w:color w:val="000000"/>
          <w:sz w:val="22"/>
          <w:szCs w:val="22"/>
        </w:rPr>
        <w:t>.</w:t>
      </w:r>
    </w:p>
    <w:p w:rsidR="00317AF8" w:rsidRPr="00595F2D" w:rsidRDefault="00317AF8" w:rsidP="00317AF8">
      <w:pPr>
        <w:widowControl w:val="0"/>
        <w:tabs>
          <w:tab w:val="left" w:pos="142"/>
        </w:tabs>
        <w:autoSpaceDE w:val="0"/>
        <w:autoSpaceDN w:val="0"/>
        <w:adjustRightInd w:val="0"/>
        <w:spacing w:after="0"/>
        <w:rPr>
          <w:b/>
          <w:sz w:val="22"/>
          <w:szCs w:val="22"/>
        </w:rPr>
      </w:pPr>
    </w:p>
    <w:p w:rsidR="00A06EE7" w:rsidRPr="00595F2D" w:rsidRDefault="00A06EE7" w:rsidP="00317AF8">
      <w:pPr>
        <w:tabs>
          <w:tab w:val="left" w:pos="142"/>
          <w:tab w:val="left" w:pos="5954"/>
          <w:tab w:val="left" w:pos="6096"/>
          <w:tab w:val="left" w:pos="9781"/>
          <w:tab w:val="left" w:pos="9922"/>
        </w:tabs>
        <w:ind w:left="6372" w:right="-1"/>
        <w:jc w:val="center"/>
        <w:rPr>
          <w:sz w:val="22"/>
          <w:szCs w:val="22"/>
        </w:rPr>
      </w:pPr>
    </w:p>
    <w:p w:rsidR="00A06EE7" w:rsidRPr="00595F2D" w:rsidRDefault="00A06EE7" w:rsidP="00D16A23">
      <w:pPr>
        <w:pStyle w:val="ConsPlusNormal"/>
        <w:widowControl/>
        <w:tabs>
          <w:tab w:val="left" w:pos="142"/>
        </w:tabs>
        <w:ind w:firstLine="0"/>
        <w:jc w:val="right"/>
        <w:outlineLvl w:val="1"/>
        <w:rPr>
          <w:rFonts w:ascii="Times New Roman" w:hAnsi="Times New Roman" w:cs="Times New Roman"/>
          <w:sz w:val="22"/>
          <w:szCs w:val="22"/>
        </w:rPr>
      </w:pPr>
    </w:p>
    <w:p w:rsidR="00A06EE7" w:rsidRPr="00595F2D" w:rsidRDefault="00A06EE7" w:rsidP="00D16A23">
      <w:pPr>
        <w:pStyle w:val="ConsPlusNormal"/>
        <w:widowControl/>
        <w:tabs>
          <w:tab w:val="left" w:pos="142"/>
        </w:tabs>
        <w:ind w:firstLine="0"/>
        <w:jc w:val="both"/>
        <w:rPr>
          <w:rFonts w:ascii="Times New Roman" w:hAnsi="Times New Roman" w:cs="Times New Roman"/>
          <w:sz w:val="22"/>
          <w:szCs w:val="22"/>
        </w:rPr>
      </w:pPr>
    </w:p>
    <w:p w:rsidR="00A06EE7" w:rsidRPr="00595F2D" w:rsidRDefault="00A06EE7" w:rsidP="00D16A23">
      <w:pPr>
        <w:pStyle w:val="ConsPlusNonformat"/>
        <w:widowControl/>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СПРАВКА</w:t>
      </w:r>
    </w:p>
    <w:p w:rsidR="00A06EE7" w:rsidRPr="00595F2D" w:rsidRDefault="00A06EE7" w:rsidP="00D16A23">
      <w:pPr>
        <w:pStyle w:val="ConsPlusNonformat"/>
        <w:widowControl/>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О ПЕРИОДАХ МУНИЦИПАЛЬНОЙ СЛУЖБЫ (РАБОТЫ) И ИНЫХ ПЕРИОДАХ</w:t>
      </w:r>
    </w:p>
    <w:p w:rsidR="00A06EE7" w:rsidRPr="00595F2D" w:rsidRDefault="00A06EE7" w:rsidP="00D16A23">
      <w:pPr>
        <w:pStyle w:val="ConsPlusNonformat"/>
        <w:widowControl/>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ЗАМЕЩЕНИЯ ДОЛЖНОСТЕЙ, ВКЛЮЧАЕМЫХ (ЗАСЧИТЫВАЕМЫХ) В СТАЖ</w:t>
      </w:r>
    </w:p>
    <w:p w:rsidR="00A06EE7" w:rsidRPr="00595F2D" w:rsidRDefault="00A06EE7" w:rsidP="00D16A23">
      <w:pPr>
        <w:pStyle w:val="ConsPlusNonformat"/>
        <w:widowControl/>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МУНИЦИПАЛЬНОЙ СЛУЖБЫ И ДАЮЩИХ ПРАВО НА ДОПЛАТУ К ПЕНСИИ ЗА ВЫСЛУГУ ЛЕТ</w:t>
      </w:r>
    </w:p>
    <w:p w:rsidR="00A06EE7" w:rsidRPr="00595F2D" w:rsidRDefault="00A06EE7" w:rsidP="00D16A23">
      <w:pPr>
        <w:pStyle w:val="ConsPlusNonformat"/>
        <w:widowControl/>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___________________________________________________</w:t>
      </w:r>
    </w:p>
    <w:p w:rsidR="00A06EE7" w:rsidRPr="00595F2D" w:rsidRDefault="00A06EE7" w:rsidP="00D16A23">
      <w:pPr>
        <w:pStyle w:val="ConsPlusNonformat"/>
        <w:widowControl/>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(фамилия, имя, отчество)</w:t>
      </w:r>
    </w:p>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bl>
      <w:tblPr>
        <w:tblW w:w="4857" w:type="pct"/>
        <w:tblLayout w:type="fixed"/>
        <w:tblCellMar>
          <w:left w:w="70" w:type="dxa"/>
          <w:right w:w="70" w:type="dxa"/>
        </w:tblCellMar>
        <w:tblLook w:val="0000"/>
      </w:tblPr>
      <w:tblGrid>
        <w:gridCol w:w="552"/>
        <w:gridCol w:w="1655"/>
        <w:gridCol w:w="1241"/>
        <w:gridCol w:w="1517"/>
        <w:gridCol w:w="1794"/>
        <w:gridCol w:w="1931"/>
        <w:gridCol w:w="1223"/>
      </w:tblGrid>
      <w:tr w:rsidR="00A06EE7" w:rsidRPr="00595F2D" w:rsidTr="00266203">
        <w:trPr>
          <w:cantSplit/>
          <w:trHeight w:val="600"/>
        </w:trPr>
        <w:tc>
          <w:tcPr>
            <w:tcW w:w="278" w:type="pct"/>
            <w:vMerge w:val="restar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r w:rsidRPr="00595F2D">
              <w:rPr>
                <w:rFonts w:ascii="Times New Roman" w:hAnsi="Times New Roman" w:cs="Times New Roman"/>
                <w:sz w:val="22"/>
                <w:szCs w:val="22"/>
              </w:rPr>
              <w:t xml:space="preserve">№ </w:t>
            </w:r>
            <w:proofErr w:type="spellStart"/>
            <w:proofErr w:type="gramStart"/>
            <w:r w:rsidRPr="00595F2D">
              <w:rPr>
                <w:rFonts w:ascii="Times New Roman" w:hAnsi="Times New Roman" w:cs="Times New Roman"/>
                <w:sz w:val="22"/>
                <w:szCs w:val="22"/>
              </w:rPr>
              <w:t>п</w:t>
            </w:r>
            <w:proofErr w:type="spellEnd"/>
            <w:proofErr w:type="gramEnd"/>
            <w:r w:rsidRPr="00595F2D">
              <w:rPr>
                <w:rFonts w:ascii="Times New Roman" w:hAnsi="Times New Roman" w:cs="Times New Roman"/>
                <w:sz w:val="22"/>
                <w:szCs w:val="22"/>
              </w:rPr>
              <w:t>/</w:t>
            </w:r>
            <w:proofErr w:type="spellStart"/>
            <w:r w:rsidRPr="00595F2D">
              <w:rPr>
                <w:rFonts w:ascii="Times New Roman" w:hAnsi="Times New Roman" w:cs="Times New Roman"/>
                <w:sz w:val="22"/>
                <w:szCs w:val="22"/>
              </w:rPr>
              <w:t>п</w:t>
            </w:r>
            <w:proofErr w:type="spellEnd"/>
          </w:p>
        </w:tc>
        <w:tc>
          <w:tcPr>
            <w:tcW w:w="835" w:type="pct"/>
            <w:vMerge w:val="restar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jc w:val="center"/>
              <w:rPr>
                <w:rFonts w:ascii="Times New Roman" w:hAnsi="Times New Roman" w:cs="Times New Roman"/>
                <w:sz w:val="22"/>
                <w:szCs w:val="22"/>
              </w:rPr>
            </w:pPr>
            <w:r w:rsidRPr="00595F2D">
              <w:rPr>
                <w:rFonts w:ascii="Times New Roman" w:hAnsi="Times New Roman" w:cs="Times New Roman"/>
                <w:sz w:val="22"/>
                <w:szCs w:val="22"/>
              </w:rPr>
              <w:t>Номер записи в трудовой книжке</w:t>
            </w:r>
          </w:p>
        </w:tc>
        <w:tc>
          <w:tcPr>
            <w:tcW w:w="1391" w:type="pct"/>
            <w:gridSpan w:val="2"/>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jc w:val="center"/>
              <w:rPr>
                <w:rFonts w:ascii="Times New Roman" w:hAnsi="Times New Roman" w:cs="Times New Roman"/>
                <w:sz w:val="22"/>
                <w:szCs w:val="22"/>
              </w:rPr>
            </w:pPr>
            <w:r w:rsidRPr="00595F2D">
              <w:rPr>
                <w:rFonts w:ascii="Times New Roman" w:hAnsi="Times New Roman" w:cs="Times New Roman"/>
                <w:sz w:val="22"/>
                <w:szCs w:val="22"/>
              </w:rPr>
              <w:t>Дата (год, месяц, число)</w:t>
            </w:r>
          </w:p>
        </w:tc>
        <w:tc>
          <w:tcPr>
            <w:tcW w:w="905" w:type="pct"/>
            <w:vMerge w:val="restar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jc w:val="center"/>
              <w:rPr>
                <w:rFonts w:ascii="Times New Roman" w:hAnsi="Times New Roman" w:cs="Times New Roman"/>
                <w:sz w:val="22"/>
                <w:szCs w:val="22"/>
              </w:rPr>
            </w:pPr>
            <w:r w:rsidRPr="00595F2D">
              <w:rPr>
                <w:rFonts w:ascii="Times New Roman" w:hAnsi="Times New Roman" w:cs="Times New Roman"/>
                <w:sz w:val="22"/>
                <w:szCs w:val="22"/>
              </w:rPr>
              <w:t>Наименование организации, должность</w:t>
            </w:r>
          </w:p>
        </w:tc>
        <w:tc>
          <w:tcPr>
            <w:tcW w:w="1592" w:type="pct"/>
            <w:gridSpan w:val="2"/>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jc w:val="center"/>
              <w:rPr>
                <w:rFonts w:ascii="Times New Roman" w:hAnsi="Times New Roman" w:cs="Times New Roman"/>
                <w:sz w:val="22"/>
                <w:szCs w:val="22"/>
              </w:rPr>
            </w:pPr>
            <w:r w:rsidRPr="00595F2D">
              <w:rPr>
                <w:rFonts w:ascii="Times New Roman" w:hAnsi="Times New Roman" w:cs="Times New Roman"/>
                <w:sz w:val="22"/>
                <w:szCs w:val="22"/>
              </w:rPr>
              <w:t>Продолжительность муниципальной (государственной) службы (работы), иных периодов замещения должностей</w:t>
            </w:r>
          </w:p>
        </w:tc>
      </w:tr>
      <w:tr w:rsidR="00A06EE7" w:rsidRPr="00595F2D" w:rsidTr="00266203">
        <w:trPr>
          <w:cantSplit/>
          <w:trHeight w:val="360"/>
        </w:trPr>
        <w:tc>
          <w:tcPr>
            <w:tcW w:w="519" w:type="dxa"/>
            <w:vMerge/>
            <w:tcBorders>
              <w:top w:val="single" w:sz="6" w:space="0" w:color="auto"/>
              <w:left w:val="single" w:sz="6" w:space="0" w:color="auto"/>
              <w:bottom w:val="single" w:sz="6" w:space="0" w:color="auto"/>
              <w:right w:val="single" w:sz="6" w:space="0" w:color="auto"/>
            </w:tcBorders>
            <w:vAlign w:val="center"/>
          </w:tcPr>
          <w:p w:rsidR="00A06EE7" w:rsidRPr="00595F2D" w:rsidRDefault="00A06EE7" w:rsidP="00D16A23">
            <w:pPr>
              <w:tabs>
                <w:tab w:val="left" w:pos="142"/>
              </w:tabs>
            </w:pPr>
          </w:p>
        </w:tc>
        <w:tc>
          <w:tcPr>
            <w:tcW w:w="1561" w:type="dxa"/>
            <w:vMerge/>
            <w:tcBorders>
              <w:top w:val="single" w:sz="6" w:space="0" w:color="auto"/>
              <w:left w:val="single" w:sz="6" w:space="0" w:color="auto"/>
              <w:bottom w:val="single" w:sz="6" w:space="0" w:color="auto"/>
              <w:right w:val="single" w:sz="6" w:space="0" w:color="auto"/>
            </w:tcBorders>
            <w:vAlign w:val="center"/>
          </w:tcPr>
          <w:p w:rsidR="00A06EE7" w:rsidRPr="00595F2D" w:rsidRDefault="00A06EE7" w:rsidP="00D16A23">
            <w:pPr>
              <w:tabs>
                <w:tab w:val="left" w:pos="142"/>
              </w:tabs>
            </w:pPr>
          </w:p>
        </w:tc>
        <w:tc>
          <w:tcPr>
            <w:tcW w:w="626"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jc w:val="center"/>
              <w:rPr>
                <w:rFonts w:ascii="Times New Roman" w:hAnsi="Times New Roman" w:cs="Times New Roman"/>
                <w:sz w:val="22"/>
                <w:szCs w:val="22"/>
              </w:rPr>
            </w:pPr>
            <w:r w:rsidRPr="00595F2D">
              <w:rPr>
                <w:rFonts w:ascii="Times New Roman" w:hAnsi="Times New Roman" w:cs="Times New Roman"/>
                <w:sz w:val="22"/>
                <w:szCs w:val="22"/>
              </w:rPr>
              <w:t>приема</w:t>
            </w:r>
          </w:p>
        </w:tc>
        <w:tc>
          <w:tcPr>
            <w:tcW w:w="765"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jc w:val="center"/>
              <w:rPr>
                <w:rFonts w:ascii="Times New Roman" w:hAnsi="Times New Roman" w:cs="Times New Roman"/>
                <w:sz w:val="22"/>
                <w:szCs w:val="22"/>
              </w:rPr>
            </w:pPr>
            <w:r w:rsidRPr="00595F2D">
              <w:rPr>
                <w:rFonts w:ascii="Times New Roman" w:hAnsi="Times New Roman" w:cs="Times New Roman"/>
                <w:sz w:val="22"/>
                <w:szCs w:val="22"/>
              </w:rPr>
              <w:t>увольнения</w:t>
            </w:r>
          </w:p>
        </w:tc>
        <w:tc>
          <w:tcPr>
            <w:tcW w:w="1692" w:type="dxa"/>
            <w:vMerge/>
            <w:tcBorders>
              <w:top w:val="single" w:sz="6" w:space="0" w:color="auto"/>
              <w:left w:val="single" w:sz="6" w:space="0" w:color="auto"/>
              <w:bottom w:val="single" w:sz="6" w:space="0" w:color="auto"/>
              <w:right w:val="single" w:sz="6" w:space="0" w:color="auto"/>
            </w:tcBorders>
            <w:vAlign w:val="center"/>
          </w:tcPr>
          <w:p w:rsidR="00A06EE7" w:rsidRPr="00595F2D" w:rsidRDefault="00A06EE7" w:rsidP="00D16A23">
            <w:pPr>
              <w:tabs>
                <w:tab w:val="left" w:pos="142"/>
              </w:tabs>
              <w:jc w:val="center"/>
            </w:pPr>
          </w:p>
        </w:tc>
        <w:tc>
          <w:tcPr>
            <w:tcW w:w="974"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jc w:val="center"/>
              <w:rPr>
                <w:rFonts w:ascii="Times New Roman" w:hAnsi="Times New Roman" w:cs="Times New Roman"/>
                <w:sz w:val="22"/>
                <w:szCs w:val="22"/>
              </w:rPr>
            </w:pPr>
            <w:r w:rsidRPr="00595F2D">
              <w:rPr>
                <w:rFonts w:ascii="Times New Roman" w:hAnsi="Times New Roman" w:cs="Times New Roman"/>
                <w:sz w:val="22"/>
                <w:szCs w:val="22"/>
              </w:rPr>
              <w:t>в календарном исчислении</w:t>
            </w:r>
          </w:p>
        </w:tc>
        <w:tc>
          <w:tcPr>
            <w:tcW w:w="618"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jc w:val="center"/>
              <w:rPr>
                <w:rFonts w:ascii="Times New Roman" w:hAnsi="Times New Roman" w:cs="Times New Roman"/>
                <w:sz w:val="22"/>
                <w:szCs w:val="22"/>
              </w:rPr>
            </w:pPr>
            <w:r w:rsidRPr="00595F2D">
              <w:rPr>
                <w:rFonts w:ascii="Times New Roman" w:hAnsi="Times New Roman" w:cs="Times New Roman"/>
                <w:sz w:val="22"/>
                <w:szCs w:val="22"/>
              </w:rPr>
              <w:t>в льготном исчислении</w:t>
            </w:r>
          </w:p>
        </w:tc>
      </w:tr>
      <w:tr w:rsidR="00A06EE7" w:rsidRPr="00595F2D" w:rsidTr="00266203">
        <w:trPr>
          <w:cantSplit/>
          <w:trHeight w:val="240"/>
        </w:trPr>
        <w:tc>
          <w:tcPr>
            <w:tcW w:w="278"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835"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26"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765"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05"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74"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18"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r>
      <w:tr w:rsidR="00A06EE7" w:rsidRPr="00595F2D" w:rsidTr="00266203">
        <w:trPr>
          <w:cantSplit/>
          <w:trHeight w:val="240"/>
        </w:trPr>
        <w:tc>
          <w:tcPr>
            <w:tcW w:w="278"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835"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26"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765"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05"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74"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18"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r>
      <w:tr w:rsidR="00A06EE7" w:rsidRPr="00595F2D" w:rsidTr="00266203">
        <w:trPr>
          <w:cantSplit/>
          <w:trHeight w:val="240"/>
        </w:trPr>
        <w:tc>
          <w:tcPr>
            <w:tcW w:w="278"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835"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26"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765"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05"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74"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18"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r>
      <w:tr w:rsidR="00A06EE7" w:rsidRPr="00595F2D" w:rsidTr="00266203">
        <w:trPr>
          <w:cantSplit/>
          <w:trHeight w:val="240"/>
        </w:trPr>
        <w:tc>
          <w:tcPr>
            <w:tcW w:w="278"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835"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26"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765"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05"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74"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18"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r>
      <w:tr w:rsidR="00A06EE7" w:rsidRPr="00595F2D" w:rsidTr="00266203">
        <w:trPr>
          <w:cantSplit/>
          <w:trHeight w:val="240"/>
        </w:trPr>
        <w:tc>
          <w:tcPr>
            <w:tcW w:w="278"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835"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26"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765"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05"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74"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18"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r>
      <w:tr w:rsidR="00A06EE7" w:rsidRPr="00595F2D" w:rsidTr="00266203">
        <w:trPr>
          <w:cantSplit/>
          <w:trHeight w:val="240"/>
        </w:trPr>
        <w:tc>
          <w:tcPr>
            <w:tcW w:w="278"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835"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26"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765"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05"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74"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18"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r>
      <w:tr w:rsidR="00A06EE7" w:rsidRPr="00595F2D" w:rsidTr="00266203">
        <w:trPr>
          <w:cantSplit/>
          <w:trHeight w:val="360"/>
        </w:trPr>
        <w:tc>
          <w:tcPr>
            <w:tcW w:w="3408" w:type="pct"/>
            <w:gridSpan w:val="5"/>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r w:rsidRPr="00595F2D">
              <w:rPr>
                <w:rFonts w:ascii="Times New Roman" w:hAnsi="Times New Roman" w:cs="Times New Roman"/>
                <w:sz w:val="22"/>
                <w:szCs w:val="22"/>
              </w:rPr>
              <w:t>Всего стаж муниципальной (</w:t>
            </w:r>
            <w:r w:rsidR="00F46CE7" w:rsidRPr="00595F2D">
              <w:rPr>
                <w:rFonts w:ascii="Times New Roman" w:hAnsi="Times New Roman" w:cs="Times New Roman"/>
                <w:sz w:val="22"/>
                <w:szCs w:val="22"/>
              </w:rPr>
              <w:t>государственной) службы</w:t>
            </w:r>
            <w:r w:rsidRPr="00595F2D">
              <w:rPr>
                <w:rFonts w:ascii="Times New Roman" w:hAnsi="Times New Roman" w:cs="Times New Roman"/>
                <w:sz w:val="22"/>
                <w:szCs w:val="22"/>
              </w:rPr>
              <w:t xml:space="preserve">, </w:t>
            </w:r>
          </w:p>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r w:rsidRPr="00595F2D">
              <w:rPr>
                <w:rFonts w:ascii="Times New Roman" w:hAnsi="Times New Roman" w:cs="Times New Roman"/>
                <w:sz w:val="22"/>
                <w:szCs w:val="22"/>
              </w:rPr>
              <w:t xml:space="preserve">из них:   </w:t>
            </w:r>
          </w:p>
        </w:tc>
        <w:tc>
          <w:tcPr>
            <w:tcW w:w="974"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18"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r>
      <w:tr w:rsidR="00A06EE7" w:rsidRPr="00595F2D" w:rsidTr="00266203">
        <w:trPr>
          <w:cantSplit/>
          <w:trHeight w:val="360"/>
        </w:trPr>
        <w:tc>
          <w:tcPr>
            <w:tcW w:w="3408" w:type="pct"/>
            <w:gridSpan w:val="5"/>
            <w:tcBorders>
              <w:top w:val="single" w:sz="6" w:space="0" w:color="auto"/>
              <w:left w:val="single" w:sz="6" w:space="0" w:color="auto"/>
              <w:bottom w:val="single" w:sz="6" w:space="0" w:color="auto"/>
              <w:right w:val="single" w:sz="6" w:space="0" w:color="auto"/>
            </w:tcBorders>
          </w:tcPr>
          <w:p w:rsidR="00A06EE7" w:rsidRPr="00595F2D" w:rsidRDefault="00B92398" w:rsidP="00BF07D3">
            <w:pPr>
              <w:pStyle w:val="ConsPlusNormal"/>
              <w:widowControl/>
              <w:ind w:firstLine="0"/>
              <w:rPr>
                <w:rFonts w:ascii="Times New Roman" w:hAnsi="Times New Roman" w:cs="Times New Roman"/>
                <w:sz w:val="22"/>
                <w:szCs w:val="22"/>
              </w:rPr>
            </w:pPr>
            <w:r w:rsidRPr="00595F2D">
              <w:rPr>
                <w:rFonts w:ascii="Times New Roman" w:hAnsi="Times New Roman" w:cs="Times New Roman"/>
                <w:sz w:val="22"/>
                <w:szCs w:val="22"/>
              </w:rPr>
              <w:t>в Администрации внутригородского района «</w:t>
            </w:r>
            <w:r w:rsidR="00BF07D3">
              <w:rPr>
                <w:rFonts w:ascii="Times New Roman" w:hAnsi="Times New Roman" w:cs="Times New Roman"/>
                <w:sz w:val="22"/>
                <w:szCs w:val="22"/>
              </w:rPr>
              <w:t>Кировский</w:t>
            </w:r>
            <w:r w:rsidRPr="00595F2D">
              <w:rPr>
                <w:rFonts w:ascii="Times New Roman" w:hAnsi="Times New Roman" w:cs="Times New Roman"/>
                <w:sz w:val="22"/>
                <w:szCs w:val="22"/>
              </w:rPr>
              <w:t xml:space="preserve"> район»</w:t>
            </w:r>
          </w:p>
        </w:tc>
        <w:tc>
          <w:tcPr>
            <w:tcW w:w="974"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18"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r>
      <w:tr w:rsidR="00A06EE7" w:rsidRPr="00595F2D" w:rsidTr="00266203">
        <w:trPr>
          <w:cantSplit/>
          <w:trHeight w:val="240"/>
        </w:trPr>
        <w:tc>
          <w:tcPr>
            <w:tcW w:w="3408" w:type="pct"/>
            <w:gridSpan w:val="5"/>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r w:rsidRPr="00595F2D">
              <w:rPr>
                <w:rFonts w:ascii="Times New Roman" w:hAnsi="Times New Roman" w:cs="Times New Roman"/>
                <w:sz w:val="22"/>
                <w:szCs w:val="22"/>
              </w:rPr>
              <w:t xml:space="preserve">в государственных органах </w:t>
            </w:r>
          </w:p>
        </w:tc>
        <w:tc>
          <w:tcPr>
            <w:tcW w:w="974"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18" w:type="pct"/>
            <w:tcBorders>
              <w:top w:val="single" w:sz="6" w:space="0" w:color="auto"/>
              <w:left w:val="single" w:sz="6" w:space="0" w:color="auto"/>
              <w:bottom w:val="single" w:sz="6" w:space="0" w:color="auto"/>
              <w:right w:val="single" w:sz="6" w:space="0" w:color="auto"/>
            </w:tcBorders>
          </w:tcPr>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r>
    </w:tbl>
    <w:p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p w:rsidR="00A06EE7" w:rsidRPr="00595F2D" w:rsidRDefault="00A06EE7" w:rsidP="00D16A23">
      <w:pPr>
        <w:pStyle w:val="ConsPlusNonformat"/>
        <w:widowControl/>
        <w:tabs>
          <w:tab w:val="left" w:pos="142"/>
        </w:tabs>
        <w:rPr>
          <w:rFonts w:ascii="Times New Roman" w:hAnsi="Times New Roman" w:cs="Times New Roman"/>
          <w:sz w:val="22"/>
          <w:szCs w:val="22"/>
        </w:rPr>
      </w:pPr>
      <w:r w:rsidRPr="00595F2D">
        <w:rPr>
          <w:rFonts w:ascii="Times New Roman" w:hAnsi="Times New Roman" w:cs="Times New Roman"/>
          <w:sz w:val="22"/>
          <w:szCs w:val="22"/>
        </w:rPr>
        <w:t>Начальник отдела кадров        ______________________________</w:t>
      </w:r>
    </w:p>
    <w:p w:rsidR="00A06EE7" w:rsidRPr="00595F2D" w:rsidRDefault="00A06EE7" w:rsidP="00D16A23">
      <w:pPr>
        <w:pStyle w:val="ConsPlusNonformat"/>
        <w:widowControl/>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w:t>
      </w:r>
      <w:r w:rsidR="00F46CE7" w:rsidRPr="00595F2D">
        <w:rPr>
          <w:rFonts w:ascii="Times New Roman" w:hAnsi="Times New Roman" w:cs="Times New Roman"/>
          <w:sz w:val="22"/>
          <w:szCs w:val="22"/>
        </w:rPr>
        <w:t xml:space="preserve">                          </w:t>
      </w:r>
      <w:r w:rsidRPr="00595F2D">
        <w:rPr>
          <w:rFonts w:ascii="Times New Roman" w:hAnsi="Times New Roman" w:cs="Times New Roman"/>
          <w:sz w:val="22"/>
          <w:szCs w:val="22"/>
        </w:rPr>
        <w:t xml:space="preserve">    (подпись)</w:t>
      </w:r>
    </w:p>
    <w:p w:rsidR="00A06EE7" w:rsidRPr="00595F2D" w:rsidRDefault="00A06EE7" w:rsidP="00D16A23">
      <w:pPr>
        <w:pStyle w:val="ConsPlusNonformat"/>
        <w:widowControl/>
        <w:tabs>
          <w:tab w:val="left" w:pos="142"/>
        </w:tabs>
        <w:rPr>
          <w:rFonts w:ascii="Times New Roman" w:hAnsi="Times New Roman" w:cs="Times New Roman"/>
          <w:sz w:val="22"/>
          <w:szCs w:val="22"/>
        </w:rPr>
      </w:pPr>
      <w:r w:rsidRPr="00595F2D">
        <w:rPr>
          <w:rFonts w:ascii="Times New Roman" w:hAnsi="Times New Roman" w:cs="Times New Roman"/>
          <w:sz w:val="22"/>
          <w:szCs w:val="22"/>
        </w:rPr>
        <w:t>«___» _________ 20__ года</w:t>
      </w:r>
    </w:p>
    <w:p w:rsidR="00A06EE7" w:rsidRPr="00595F2D" w:rsidRDefault="00A06EE7" w:rsidP="00D16A23">
      <w:pPr>
        <w:pStyle w:val="ConsPlusNonformat"/>
        <w:widowControl/>
        <w:tabs>
          <w:tab w:val="left" w:pos="142"/>
        </w:tabs>
        <w:rPr>
          <w:rFonts w:ascii="Times New Roman" w:hAnsi="Times New Roman" w:cs="Times New Roman"/>
          <w:sz w:val="22"/>
          <w:szCs w:val="22"/>
        </w:rPr>
      </w:pPr>
    </w:p>
    <w:p w:rsidR="00A06EE7" w:rsidRPr="00595F2D" w:rsidRDefault="00A06EE7" w:rsidP="00D16A23">
      <w:pPr>
        <w:pStyle w:val="ConsPlusNonformat"/>
        <w:widowControl/>
        <w:tabs>
          <w:tab w:val="left" w:pos="142"/>
        </w:tabs>
        <w:rPr>
          <w:rFonts w:ascii="Times New Roman" w:hAnsi="Times New Roman" w:cs="Times New Roman"/>
          <w:sz w:val="22"/>
          <w:szCs w:val="22"/>
        </w:rPr>
      </w:pPr>
      <w:r w:rsidRPr="00595F2D">
        <w:rPr>
          <w:rFonts w:ascii="Times New Roman" w:hAnsi="Times New Roman" w:cs="Times New Roman"/>
          <w:sz w:val="22"/>
          <w:szCs w:val="22"/>
        </w:rPr>
        <w:t>Место печати</w:t>
      </w:r>
    </w:p>
    <w:p w:rsidR="00A06EE7" w:rsidRPr="00595F2D" w:rsidRDefault="00A06EE7" w:rsidP="00D16A23">
      <w:pPr>
        <w:widowControl w:val="0"/>
        <w:tabs>
          <w:tab w:val="left" w:pos="142"/>
        </w:tabs>
        <w:autoSpaceDE w:val="0"/>
        <w:autoSpaceDN w:val="0"/>
        <w:adjustRightInd w:val="0"/>
        <w:spacing w:after="0"/>
        <w:outlineLvl w:val="1"/>
        <w:rPr>
          <w:sz w:val="22"/>
          <w:szCs w:val="22"/>
        </w:rPr>
      </w:pPr>
    </w:p>
    <w:p w:rsidR="00A06EE7" w:rsidRPr="00595F2D" w:rsidRDefault="00A06EE7" w:rsidP="00D16A23">
      <w:pPr>
        <w:tabs>
          <w:tab w:val="left" w:pos="142"/>
        </w:tabs>
        <w:autoSpaceDE w:val="0"/>
        <w:autoSpaceDN w:val="0"/>
        <w:adjustRightInd w:val="0"/>
        <w:jc w:val="right"/>
        <w:outlineLvl w:val="0"/>
        <w:rPr>
          <w:sz w:val="22"/>
          <w:szCs w:val="22"/>
        </w:rPr>
      </w:pPr>
    </w:p>
    <w:p w:rsidR="00A06EE7" w:rsidRPr="00595F2D" w:rsidRDefault="00A06EE7" w:rsidP="00D16A23">
      <w:pPr>
        <w:tabs>
          <w:tab w:val="left" w:pos="142"/>
        </w:tabs>
        <w:autoSpaceDE w:val="0"/>
        <w:autoSpaceDN w:val="0"/>
        <w:adjustRightInd w:val="0"/>
        <w:jc w:val="right"/>
        <w:outlineLvl w:val="0"/>
        <w:rPr>
          <w:sz w:val="22"/>
          <w:szCs w:val="22"/>
        </w:rPr>
      </w:pPr>
    </w:p>
    <w:p w:rsidR="00A06EE7" w:rsidRPr="00595F2D" w:rsidRDefault="00A06EE7" w:rsidP="00D16A23">
      <w:pPr>
        <w:tabs>
          <w:tab w:val="left" w:pos="142"/>
        </w:tabs>
        <w:autoSpaceDE w:val="0"/>
        <w:autoSpaceDN w:val="0"/>
        <w:adjustRightInd w:val="0"/>
        <w:jc w:val="right"/>
        <w:outlineLvl w:val="0"/>
        <w:rPr>
          <w:sz w:val="22"/>
          <w:szCs w:val="22"/>
        </w:rPr>
      </w:pPr>
    </w:p>
    <w:p w:rsidR="00A06EE7" w:rsidRPr="00595F2D" w:rsidRDefault="00A06EE7" w:rsidP="00D16A23">
      <w:pPr>
        <w:tabs>
          <w:tab w:val="left" w:pos="142"/>
        </w:tabs>
        <w:autoSpaceDE w:val="0"/>
        <w:autoSpaceDN w:val="0"/>
        <w:adjustRightInd w:val="0"/>
        <w:jc w:val="right"/>
        <w:outlineLvl w:val="0"/>
        <w:rPr>
          <w:sz w:val="22"/>
          <w:szCs w:val="22"/>
        </w:rPr>
      </w:pPr>
    </w:p>
    <w:p w:rsidR="00651655" w:rsidRDefault="00651655" w:rsidP="00D16A23">
      <w:pPr>
        <w:tabs>
          <w:tab w:val="left" w:pos="142"/>
        </w:tabs>
        <w:autoSpaceDE w:val="0"/>
        <w:autoSpaceDN w:val="0"/>
        <w:adjustRightInd w:val="0"/>
        <w:jc w:val="right"/>
        <w:outlineLvl w:val="0"/>
        <w:rPr>
          <w:sz w:val="22"/>
          <w:szCs w:val="22"/>
        </w:rPr>
      </w:pPr>
    </w:p>
    <w:p w:rsidR="00595F2D" w:rsidRDefault="00595F2D" w:rsidP="00D16A23">
      <w:pPr>
        <w:tabs>
          <w:tab w:val="left" w:pos="142"/>
        </w:tabs>
        <w:autoSpaceDE w:val="0"/>
        <w:autoSpaceDN w:val="0"/>
        <w:adjustRightInd w:val="0"/>
        <w:jc w:val="right"/>
        <w:outlineLvl w:val="0"/>
        <w:rPr>
          <w:sz w:val="22"/>
          <w:szCs w:val="22"/>
        </w:rPr>
      </w:pPr>
    </w:p>
    <w:p w:rsidR="00595F2D" w:rsidRDefault="00595F2D" w:rsidP="00D16A23">
      <w:pPr>
        <w:tabs>
          <w:tab w:val="left" w:pos="142"/>
        </w:tabs>
        <w:autoSpaceDE w:val="0"/>
        <w:autoSpaceDN w:val="0"/>
        <w:adjustRightInd w:val="0"/>
        <w:jc w:val="right"/>
        <w:outlineLvl w:val="0"/>
        <w:rPr>
          <w:sz w:val="22"/>
          <w:szCs w:val="22"/>
        </w:rPr>
      </w:pPr>
    </w:p>
    <w:p w:rsidR="00595F2D" w:rsidRDefault="00595F2D" w:rsidP="00D16A23">
      <w:pPr>
        <w:tabs>
          <w:tab w:val="left" w:pos="142"/>
        </w:tabs>
        <w:autoSpaceDE w:val="0"/>
        <w:autoSpaceDN w:val="0"/>
        <w:adjustRightInd w:val="0"/>
        <w:jc w:val="right"/>
        <w:outlineLvl w:val="0"/>
        <w:rPr>
          <w:sz w:val="22"/>
          <w:szCs w:val="22"/>
        </w:rPr>
      </w:pPr>
    </w:p>
    <w:p w:rsidR="00595F2D" w:rsidRPr="00595F2D" w:rsidRDefault="00595F2D" w:rsidP="00D16A23">
      <w:pPr>
        <w:tabs>
          <w:tab w:val="left" w:pos="142"/>
        </w:tabs>
        <w:autoSpaceDE w:val="0"/>
        <w:autoSpaceDN w:val="0"/>
        <w:adjustRightInd w:val="0"/>
        <w:jc w:val="right"/>
        <w:outlineLvl w:val="0"/>
        <w:rPr>
          <w:sz w:val="22"/>
          <w:szCs w:val="22"/>
        </w:rPr>
      </w:pPr>
    </w:p>
    <w:p w:rsidR="000604B7" w:rsidRPr="00595F2D" w:rsidRDefault="00F46CE7" w:rsidP="00595F2D">
      <w:pPr>
        <w:widowControl w:val="0"/>
        <w:tabs>
          <w:tab w:val="left" w:pos="142"/>
        </w:tabs>
        <w:autoSpaceDE w:val="0"/>
        <w:autoSpaceDN w:val="0"/>
        <w:adjustRightInd w:val="0"/>
        <w:spacing w:after="0"/>
        <w:ind w:left="5670" w:hanging="283"/>
        <w:jc w:val="center"/>
        <w:outlineLvl w:val="1"/>
        <w:rPr>
          <w:sz w:val="22"/>
          <w:szCs w:val="22"/>
        </w:rPr>
      </w:pPr>
      <w:r w:rsidRPr="00595F2D">
        <w:rPr>
          <w:sz w:val="22"/>
          <w:szCs w:val="22"/>
        </w:rPr>
        <w:t xml:space="preserve">Приложение </w:t>
      </w:r>
      <w:r w:rsidR="00595F2D">
        <w:rPr>
          <w:sz w:val="22"/>
          <w:szCs w:val="22"/>
        </w:rPr>
        <w:t>№</w:t>
      </w:r>
      <w:r w:rsidRPr="00595F2D">
        <w:rPr>
          <w:sz w:val="22"/>
          <w:szCs w:val="22"/>
        </w:rPr>
        <w:t>5</w:t>
      </w:r>
      <w:r w:rsidR="00595F2D">
        <w:rPr>
          <w:sz w:val="22"/>
          <w:szCs w:val="22"/>
        </w:rPr>
        <w:t xml:space="preserve"> </w:t>
      </w:r>
      <w:r w:rsidR="00A06EE7" w:rsidRPr="00595F2D">
        <w:rPr>
          <w:sz w:val="22"/>
          <w:szCs w:val="22"/>
        </w:rPr>
        <w:t>к Положению о</w:t>
      </w:r>
      <w:r w:rsidR="00011EDA" w:rsidRPr="00595F2D">
        <w:rPr>
          <w:sz w:val="22"/>
          <w:szCs w:val="22"/>
        </w:rPr>
        <w:t xml:space="preserve"> порядке установления </w:t>
      </w:r>
      <w:r w:rsidR="00524209" w:rsidRPr="00595F2D">
        <w:rPr>
          <w:sz w:val="22"/>
          <w:szCs w:val="22"/>
        </w:rPr>
        <w:t>выплаты и</w:t>
      </w:r>
      <w:r w:rsidR="00A06EE7" w:rsidRPr="00595F2D">
        <w:rPr>
          <w:sz w:val="22"/>
          <w:szCs w:val="22"/>
        </w:rPr>
        <w:t xml:space="preserve"> перерасчета размера ежемесячной доплаты к пенсии ли</w:t>
      </w:r>
      <w:r w:rsidR="00595F2D">
        <w:rPr>
          <w:sz w:val="22"/>
          <w:szCs w:val="22"/>
        </w:rPr>
        <w:t xml:space="preserve">цам, замещавшим муниципальные </w:t>
      </w:r>
      <w:r w:rsidR="00A06EE7" w:rsidRPr="00595F2D">
        <w:rPr>
          <w:sz w:val="22"/>
          <w:szCs w:val="22"/>
        </w:rPr>
        <w:t xml:space="preserve">должности, и пенсии за выслугу лет </w:t>
      </w:r>
      <w:r w:rsidR="000604B7" w:rsidRPr="00595F2D">
        <w:rPr>
          <w:sz w:val="22"/>
          <w:szCs w:val="22"/>
        </w:rPr>
        <w:t xml:space="preserve">лицам, </w:t>
      </w:r>
      <w:r w:rsidR="00A06EE7" w:rsidRPr="00595F2D">
        <w:rPr>
          <w:sz w:val="22"/>
          <w:szCs w:val="22"/>
        </w:rPr>
        <w:t>замещавшим должности  муниципальной службы</w:t>
      </w:r>
      <w:r w:rsidR="000604B7" w:rsidRPr="00595F2D">
        <w:rPr>
          <w:sz w:val="22"/>
          <w:szCs w:val="22"/>
        </w:rPr>
        <w:t xml:space="preserve"> в органе местного самоуправления внутригородского района «</w:t>
      </w:r>
      <w:r w:rsidR="00B20937" w:rsidRPr="00B20937">
        <w:rPr>
          <w:sz w:val="20"/>
          <w:szCs w:val="20"/>
        </w:rPr>
        <w:t>Кировский</w:t>
      </w:r>
      <w:r w:rsidR="00595F2D">
        <w:rPr>
          <w:sz w:val="22"/>
          <w:szCs w:val="22"/>
        </w:rPr>
        <w:t xml:space="preserve"> </w:t>
      </w:r>
      <w:r w:rsidR="000604B7" w:rsidRPr="00595F2D">
        <w:rPr>
          <w:sz w:val="22"/>
          <w:szCs w:val="22"/>
        </w:rPr>
        <w:t>район»</w:t>
      </w:r>
      <w:r w:rsidR="00595F2D">
        <w:rPr>
          <w:sz w:val="22"/>
          <w:szCs w:val="22"/>
        </w:rPr>
        <w:t xml:space="preserve">  </w:t>
      </w:r>
      <w:proofErr w:type="gramStart"/>
      <w:r w:rsidR="000604B7" w:rsidRPr="00595F2D">
        <w:rPr>
          <w:sz w:val="22"/>
          <w:szCs w:val="22"/>
        </w:rPr>
        <w:t>г</w:t>
      </w:r>
      <w:proofErr w:type="gramEnd"/>
      <w:r w:rsidR="000604B7" w:rsidRPr="00595F2D">
        <w:rPr>
          <w:sz w:val="22"/>
          <w:szCs w:val="22"/>
        </w:rPr>
        <w:t>. Махачкалы</w:t>
      </w:r>
      <w:r w:rsidR="000604B7" w:rsidRPr="00595F2D">
        <w:rPr>
          <w:color w:val="000000"/>
          <w:sz w:val="22"/>
          <w:szCs w:val="22"/>
        </w:rPr>
        <w:t>.</w:t>
      </w:r>
    </w:p>
    <w:p w:rsidR="00A06EE7" w:rsidRPr="00595F2D" w:rsidRDefault="000604B7" w:rsidP="00D16A23">
      <w:pPr>
        <w:widowControl w:val="0"/>
        <w:tabs>
          <w:tab w:val="left" w:pos="142"/>
        </w:tabs>
        <w:autoSpaceDE w:val="0"/>
        <w:autoSpaceDN w:val="0"/>
        <w:adjustRightInd w:val="0"/>
        <w:spacing w:after="0"/>
        <w:jc w:val="center"/>
        <w:rPr>
          <w:sz w:val="22"/>
          <w:szCs w:val="22"/>
        </w:rPr>
      </w:pPr>
      <w:r w:rsidRPr="00595F2D">
        <w:rPr>
          <w:sz w:val="22"/>
          <w:szCs w:val="22"/>
        </w:rPr>
        <w:t xml:space="preserve">                                                            </w:t>
      </w:r>
    </w:p>
    <w:p w:rsidR="000604B7" w:rsidRPr="00595F2D" w:rsidRDefault="000604B7" w:rsidP="00D16A23">
      <w:pPr>
        <w:widowControl w:val="0"/>
        <w:tabs>
          <w:tab w:val="left" w:pos="142"/>
        </w:tabs>
        <w:autoSpaceDE w:val="0"/>
        <w:autoSpaceDN w:val="0"/>
        <w:adjustRightInd w:val="0"/>
        <w:spacing w:after="0"/>
        <w:jc w:val="center"/>
        <w:rPr>
          <w:sz w:val="22"/>
          <w:szCs w:val="22"/>
        </w:rPr>
      </w:pPr>
    </w:p>
    <w:p w:rsidR="000604B7" w:rsidRPr="00595F2D" w:rsidRDefault="000604B7" w:rsidP="00D16A23">
      <w:pPr>
        <w:widowControl w:val="0"/>
        <w:tabs>
          <w:tab w:val="left" w:pos="142"/>
        </w:tabs>
        <w:autoSpaceDE w:val="0"/>
        <w:autoSpaceDN w:val="0"/>
        <w:adjustRightInd w:val="0"/>
        <w:spacing w:after="0"/>
        <w:jc w:val="center"/>
        <w:rPr>
          <w:sz w:val="22"/>
          <w:szCs w:val="22"/>
        </w:rPr>
      </w:pPr>
    </w:p>
    <w:p w:rsidR="00A06EE7" w:rsidRPr="00595F2D" w:rsidRDefault="00A06EE7" w:rsidP="00D16A23">
      <w:pPr>
        <w:widowControl w:val="0"/>
        <w:tabs>
          <w:tab w:val="left" w:pos="142"/>
        </w:tabs>
        <w:autoSpaceDE w:val="0"/>
        <w:autoSpaceDN w:val="0"/>
        <w:adjustRightInd w:val="0"/>
        <w:spacing w:after="0"/>
        <w:jc w:val="center"/>
        <w:rPr>
          <w:b/>
          <w:sz w:val="22"/>
          <w:szCs w:val="22"/>
        </w:rPr>
      </w:pPr>
      <w:r w:rsidRPr="00595F2D">
        <w:rPr>
          <w:b/>
          <w:sz w:val="22"/>
          <w:szCs w:val="22"/>
        </w:rPr>
        <w:t>______________________________________________________________________________________________________</w:t>
      </w:r>
    </w:p>
    <w:p w:rsidR="00A06EE7" w:rsidRPr="00595F2D" w:rsidRDefault="00A06EE7" w:rsidP="00D16A23">
      <w:pPr>
        <w:widowControl w:val="0"/>
        <w:tabs>
          <w:tab w:val="left" w:pos="142"/>
        </w:tabs>
        <w:autoSpaceDE w:val="0"/>
        <w:autoSpaceDN w:val="0"/>
        <w:adjustRightInd w:val="0"/>
        <w:spacing w:after="0"/>
        <w:jc w:val="center"/>
        <w:rPr>
          <w:b/>
          <w:sz w:val="22"/>
          <w:szCs w:val="22"/>
          <w:vertAlign w:val="superscript"/>
        </w:rPr>
      </w:pPr>
      <w:r w:rsidRPr="00595F2D">
        <w:rPr>
          <w:b/>
          <w:sz w:val="22"/>
          <w:szCs w:val="22"/>
          <w:vertAlign w:val="superscript"/>
        </w:rPr>
        <w:t>(наименование органа местного самоуправления)</w:t>
      </w:r>
    </w:p>
    <w:p w:rsidR="00A06EE7" w:rsidRPr="00595F2D" w:rsidRDefault="00A06EE7" w:rsidP="00D16A23">
      <w:pPr>
        <w:widowControl w:val="0"/>
        <w:tabs>
          <w:tab w:val="left" w:pos="142"/>
        </w:tabs>
        <w:autoSpaceDE w:val="0"/>
        <w:autoSpaceDN w:val="0"/>
        <w:adjustRightInd w:val="0"/>
        <w:spacing w:after="0"/>
        <w:rPr>
          <w:sz w:val="22"/>
          <w:szCs w:val="22"/>
        </w:rPr>
      </w:pPr>
    </w:p>
    <w:p w:rsidR="00A06EE7" w:rsidRPr="00595F2D" w:rsidRDefault="00A06EE7" w:rsidP="00D16A23">
      <w:pPr>
        <w:widowControl w:val="0"/>
        <w:tabs>
          <w:tab w:val="left" w:pos="142"/>
        </w:tabs>
        <w:autoSpaceDE w:val="0"/>
        <w:autoSpaceDN w:val="0"/>
        <w:adjustRightInd w:val="0"/>
        <w:spacing w:after="0"/>
        <w:rPr>
          <w:sz w:val="22"/>
          <w:szCs w:val="22"/>
        </w:rPr>
      </w:pPr>
    </w:p>
    <w:p w:rsidR="00A06EE7" w:rsidRPr="00595F2D" w:rsidRDefault="00A06EE7" w:rsidP="00D16A23">
      <w:pPr>
        <w:widowControl w:val="0"/>
        <w:tabs>
          <w:tab w:val="left" w:pos="142"/>
        </w:tabs>
        <w:autoSpaceDE w:val="0"/>
        <w:autoSpaceDN w:val="0"/>
        <w:adjustRightInd w:val="0"/>
        <w:spacing w:after="0"/>
        <w:rPr>
          <w:sz w:val="22"/>
          <w:szCs w:val="22"/>
        </w:rPr>
      </w:pPr>
    </w:p>
    <w:p w:rsidR="00A06EE7" w:rsidRPr="00595F2D" w:rsidRDefault="00A06EE7" w:rsidP="00D16A23">
      <w:pPr>
        <w:widowControl w:val="0"/>
        <w:tabs>
          <w:tab w:val="left" w:pos="142"/>
        </w:tabs>
        <w:autoSpaceDE w:val="0"/>
        <w:autoSpaceDN w:val="0"/>
        <w:adjustRightInd w:val="0"/>
        <w:spacing w:after="0"/>
        <w:rPr>
          <w:sz w:val="22"/>
          <w:szCs w:val="22"/>
        </w:rPr>
      </w:pPr>
    </w:p>
    <w:p w:rsidR="00A06EE7" w:rsidRPr="00595F2D" w:rsidRDefault="00A06EE7" w:rsidP="00D16A23">
      <w:pPr>
        <w:pStyle w:val="ConsPlusNonformat"/>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«___» _________ 20___ года                                                                                                                N _____</w:t>
      </w:r>
    </w:p>
    <w:p w:rsidR="00A06EE7" w:rsidRPr="00595F2D" w:rsidRDefault="00A06EE7" w:rsidP="00D16A23">
      <w:pPr>
        <w:widowControl w:val="0"/>
        <w:tabs>
          <w:tab w:val="left" w:pos="142"/>
        </w:tabs>
        <w:autoSpaceDE w:val="0"/>
        <w:autoSpaceDN w:val="0"/>
        <w:adjustRightInd w:val="0"/>
        <w:spacing w:after="0"/>
        <w:jc w:val="center"/>
        <w:rPr>
          <w:b/>
          <w:bCs/>
          <w:sz w:val="22"/>
          <w:szCs w:val="22"/>
        </w:rPr>
      </w:pPr>
      <w:r w:rsidRPr="00595F2D">
        <w:rPr>
          <w:b/>
          <w:bCs/>
          <w:sz w:val="22"/>
          <w:szCs w:val="22"/>
        </w:rPr>
        <w:t>РЕШЕНИЕ</w:t>
      </w:r>
    </w:p>
    <w:p w:rsidR="00A06EE7" w:rsidRPr="00595F2D" w:rsidRDefault="00A06EE7" w:rsidP="00D16A23">
      <w:pPr>
        <w:widowControl w:val="0"/>
        <w:tabs>
          <w:tab w:val="left" w:pos="142"/>
        </w:tabs>
        <w:autoSpaceDE w:val="0"/>
        <w:autoSpaceDN w:val="0"/>
        <w:adjustRightInd w:val="0"/>
        <w:spacing w:after="0"/>
        <w:jc w:val="center"/>
        <w:rPr>
          <w:b/>
          <w:bCs/>
          <w:sz w:val="22"/>
          <w:szCs w:val="22"/>
        </w:rPr>
      </w:pPr>
      <w:r w:rsidRPr="00595F2D">
        <w:rPr>
          <w:b/>
          <w:bCs/>
          <w:sz w:val="22"/>
          <w:szCs w:val="22"/>
        </w:rPr>
        <w:t xml:space="preserve">О НАЗНАЧЕНИИ ЕЖЕМЕСЯЧНОЙ ДОПЛАТЫ К ПЕНСИИ </w:t>
      </w:r>
    </w:p>
    <w:p w:rsidR="00A06EE7" w:rsidRPr="00595F2D" w:rsidRDefault="00A06EE7" w:rsidP="00D16A23">
      <w:pPr>
        <w:widowControl w:val="0"/>
        <w:tabs>
          <w:tab w:val="left" w:pos="142"/>
        </w:tabs>
        <w:autoSpaceDE w:val="0"/>
        <w:autoSpaceDN w:val="0"/>
        <w:adjustRightInd w:val="0"/>
        <w:spacing w:after="0"/>
        <w:jc w:val="center"/>
        <w:rPr>
          <w:sz w:val="22"/>
          <w:szCs w:val="22"/>
        </w:rPr>
      </w:pPr>
    </w:p>
    <w:p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__________________________________________________________________________________</w:t>
      </w:r>
      <w:r w:rsidR="00F46CE7" w:rsidRPr="00595F2D">
        <w:rPr>
          <w:rFonts w:ascii="Times New Roman" w:hAnsi="Times New Roman" w:cs="Times New Roman"/>
          <w:sz w:val="22"/>
          <w:szCs w:val="22"/>
        </w:rPr>
        <w:t>_____________</w:t>
      </w:r>
    </w:p>
    <w:p w:rsidR="00A06EE7" w:rsidRPr="00595F2D" w:rsidRDefault="00A06EE7" w:rsidP="00D16A23">
      <w:pPr>
        <w:pStyle w:val="ConsPlusNonformat"/>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(фамилия, имя, отчество)</w:t>
      </w:r>
    </w:p>
    <w:p w:rsidR="00A06EE7" w:rsidRPr="00595F2D" w:rsidRDefault="00A06EE7" w:rsidP="00D16A23">
      <w:pPr>
        <w:pStyle w:val="ConsPlusNonformat"/>
        <w:tabs>
          <w:tab w:val="left" w:pos="142"/>
        </w:tabs>
        <w:rPr>
          <w:rFonts w:ascii="Times New Roman" w:hAnsi="Times New Roman" w:cs="Times New Roman"/>
          <w:sz w:val="22"/>
          <w:szCs w:val="22"/>
        </w:rPr>
      </w:pPr>
    </w:p>
    <w:p w:rsidR="00A06EE7" w:rsidRPr="00595F2D" w:rsidRDefault="00A06EE7" w:rsidP="00D16A23">
      <w:pPr>
        <w:pStyle w:val="ConsPlusNonformat"/>
        <w:tabs>
          <w:tab w:val="left" w:pos="142"/>
        </w:tabs>
        <w:rPr>
          <w:rFonts w:ascii="Times New Roman" w:hAnsi="Times New Roman" w:cs="Times New Roman"/>
          <w:sz w:val="22"/>
          <w:szCs w:val="22"/>
        </w:rPr>
      </w:pPr>
      <w:proofErr w:type="gramStart"/>
      <w:r w:rsidRPr="00595F2D">
        <w:rPr>
          <w:rFonts w:ascii="Times New Roman" w:hAnsi="Times New Roman" w:cs="Times New Roman"/>
          <w:sz w:val="22"/>
          <w:szCs w:val="22"/>
        </w:rPr>
        <w:t>замещавшему</w:t>
      </w:r>
      <w:proofErr w:type="gramEnd"/>
      <w:r w:rsidRPr="00595F2D">
        <w:rPr>
          <w:rFonts w:ascii="Times New Roman" w:hAnsi="Times New Roman" w:cs="Times New Roman"/>
          <w:sz w:val="22"/>
          <w:szCs w:val="22"/>
        </w:rPr>
        <w:t xml:space="preserve"> муниципальную должность ________________________________________________________ _____________________________________________________________________________________</w:t>
      </w:r>
      <w:r w:rsidR="00F46CE7" w:rsidRPr="00595F2D">
        <w:rPr>
          <w:rFonts w:ascii="Times New Roman" w:hAnsi="Times New Roman" w:cs="Times New Roman"/>
          <w:sz w:val="22"/>
          <w:szCs w:val="22"/>
        </w:rPr>
        <w:t>_</w:t>
      </w:r>
    </w:p>
    <w:p w:rsidR="00A06EE7" w:rsidRPr="00595F2D" w:rsidRDefault="00A06EE7" w:rsidP="00D16A23">
      <w:pPr>
        <w:pStyle w:val="ConsPlusNonformat"/>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(наименование должности)</w:t>
      </w:r>
    </w:p>
    <w:p w:rsidR="00A06EE7" w:rsidRPr="00595F2D" w:rsidRDefault="00A06EE7" w:rsidP="00D16A23">
      <w:pPr>
        <w:pStyle w:val="ConsPlusNonformat"/>
        <w:tabs>
          <w:tab w:val="left" w:pos="142"/>
        </w:tabs>
        <w:ind w:left="142"/>
        <w:jc w:val="both"/>
        <w:rPr>
          <w:rFonts w:ascii="Times New Roman" w:hAnsi="Times New Roman" w:cs="Times New Roman"/>
          <w:sz w:val="22"/>
          <w:szCs w:val="22"/>
        </w:rPr>
      </w:pPr>
      <w:r w:rsidRPr="00595F2D">
        <w:rPr>
          <w:rFonts w:ascii="Times New Roman" w:hAnsi="Times New Roman" w:cs="Times New Roman"/>
          <w:sz w:val="22"/>
          <w:szCs w:val="22"/>
        </w:rPr>
        <w:t xml:space="preserve">   В соответствии с решением Собрания депутатов </w:t>
      </w:r>
      <w:r w:rsidR="00317AF8" w:rsidRPr="00595F2D">
        <w:rPr>
          <w:rFonts w:ascii="Times New Roman" w:hAnsi="Times New Roman" w:cs="Times New Roman"/>
          <w:sz w:val="22"/>
          <w:szCs w:val="22"/>
        </w:rPr>
        <w:t>внутригородского района «</w:t>
      </w:r>
      <w:r w:rsidR="00B20937" w:rsidRPr="00B20937">
        <w:rPr>
          <w:rFonts w:ascii="Times New Roman" w:hAnsi="Times New Roman" w:cs="Times New Roman"/>
        </w:rPr>
        <w:t>Кировский</w:t>
      </w:r>
      <w:r w:rsidR="00317AF8" w:rsidRPr="00595F2D">
        <w:rPr>
          <w:rFonts w:ascii="Times New Roman" w:hAnsi="Times New Roman" w:cs="Times New Roman"/>
          <w:sz w:val="22"/>
          <w:szCs w:val="22"/>
        </w:rPr>
        <w:t xml:space="preserve"> район»</w:t>
      </w:r>
      <w:r w:rsidRPr="00595F2D">
        <w:rPr>
          <w:rFonts w:ascii="Times New Roman" w:hAnsi="Times New Roman" w:cs="Times New Roman"/>
          <w:sz w:val="22"/>
          <w:szCs w:val="22"/>
        </w:rPr>
        <w:t xml:space="preserve"> от «_____» ______________20__г. №_________ _________________________________________________________________________________________</w:t>
      </w:r>
      <w:r w:rsidR="00E81E47">
        <w:rPr>
          <w:rFonts w:ascii="Times New Roman" w:hAnsi="Times New Roman" w:cs="Times New Roman"/>
          <w:sz w:val="22"/>
          <w:szCs w:val="22"/>
        </w:rPr>
        <w:t>_</w:t>
      </w:r>
    </w:p>
    <w:p w:rsidR="00A06EE7" w:rsidRPr="00595F2D" w:rsidRDefault="00A06EE7" w:rsidP="00D16A23">
      <w:pPr>
        <w:pStyle w:val="ConsPlusNonformat"/>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(наименование органа местного самоуправления, дата, N)</w:t>
      </w:r>
    </w:p>
    <w:p w:rsidR="00A06EE7" w:rsidRPr="00595F2D" w:rsidRDefault="00A06EE7" w:rsidP="00D16A23">
      <w:pPr>
        <w:pStyle w:val="ConsPlusNonformat"/>
        <w:tabs>
          <w:tab w:val="left" w:pos="142"/>
        </w:tabs>
        <w:jc w:val="both"/>
        <w:rPr>
          <w:rFonts w:ascii="Times New Roman" w:hAnsi="Times New Roman" w:cs="Times New Roman"/>
          <w:sz w:val="22"/>
          <w:szCs w:val="22"/>
        </w:rPr>
      </w:pPr>
      <w:r w:rsidRPr="00595F2D">
        <w:rPr>
          <w:rFonts w:ascii="Times New Roman" w:hAnsi="Times New Roman" w:cs="Times New Roman"/>
          <w:sz w:val="22"/>
          <w:szCs w:val="22"/>
        </w:rPr>
        <w:t xml:space="preserve">    1) определить с ________ 20___ г. общую сумму ежемесячной доплаты    к пенсии и фиксированного базового размера страховой части трудовой   пенсии по старости (фиксированного базового размера трудовой пенсии по    инвалидности) в размере _____ руб. __ коп</w:t>
      </w:r>
      <w:proofErr w:type="gramStart"/>
      <w:r w:rsidRPr="00595F2D">
        <w:rPr>
          <w:rFonts w:ascii="Times New Roman" w:hAnsi="Times New Roman" w:cs="Times New Roman"/>
          <w:sz w:val="22"/>
          <w:szCs w:val="22"/>
        </w:rPr>
        <w:t xml:space="preserve">., </w:t>
      </w:r>
      <w:proofErr w:type="gramEnd"/>
      <w:r w:rsidRPr="00595F2D">
        <w:rPr>
          <w:rFonts w:ascii="Times New Roman" w:hAnsi="Times New Roman" w:cs="Times New Roman"/>
          <w:sz w:val="22"/>
          <w:szCs w:val="22"/>
        </w:rPr>
        <w:t>составляющую _____ процентов</w:t>
      </w:r>
    </w:p>
    <w:p w:rsidR="00A06EE7" w:rsidRPr="00595F2D" w:rsidRDefault="00A06EE7" w:rsidP="00D16A23">
      <w:pPr>
        <w:pStyle w:val="ConsPlusNonformat"/>
        <w:tabs>
          <w:tab w:val="left" w:pos="142"/>
        </w:tabs>
        <w:jc w:val="both"/>
        <w:rPr>
          <w:rFonts w:ascii="Times New Roman" w:hAnsi="Times New Roman" w:cs="Times New Roman"/>
          <w:sz w:val="22"/>
          <w:szCs w:val="22"/>
        </w:rPr>
      </w:pPr>
      <w:r w:rsidRPr="00595F2D">
        <w:rPr>
          <w:rFonts w:ascii="Times New Roman" w:hAnsi="Times New Roman" w:cs="Times New Roman"/>
          <w:sz w:val="22"/>
          <w:szCs w:val="22"/>
        </w:rPr>
        <w:t>месячного денежного вознаграждения, установленного по соответствующей муниципальной должности;</w:t>
      </w:r>
    </w:p>
    <w:p w:rsidR="00A06EE7" w:rsidRPr="00595F2D" w:rsidRDefault="00A06EE7" w:rsidP="00D16A23">
      <w:pPr>
        <w:pStyle w:val="ConsPlusNonformat"/>
        <w:tabs>
          <w:tab w:val="left" w:pos="142"/>
        </w:tabs>
        <w:jc w:val="both"/>
        <w:rPr>
          <w:rFonts w:ascii="Times New Roman" w:hAnsi="Times New Roman" w:cs="Times New Roman"/>
          <w:sz w:val="22"/>
          <w:szCs w:val="22"/>
        </w:rPr>
      </w:pPr>
      <w:r w:rsidRPr="00595F2D">
        <w:rPr>
          <w:rFonts w:ascii="Times New Roman" w:hAnsi="Times New Roman" w:cs="Times New Roman"/>
          <w:sz w:val="22"/>
          <w:szCs w:val="22"/>
        </w:rPr>
        <w:t xml:space="preserve">    2) установить ежемесячную доплату к пенсии в размере ____________ руб.    ____ коп</w:t>
      </w:r>
      <w:proofErr w:type="gramStart"/>
      <w:r w:rsidRPr="00595F2D">
        <w:rPr>
          <w:rFonts w:ascii="Times New Roman" w:hAnsi="Times New Roman" w:cs="Times New Roman"/>
          <w:sz w:val="22"/>
          <w:szCs w:val="22"/>
        </w:rPr>
        <w:t xml:space="preserve">., </w:t>
      </w:r>
      <w:proofErr w:type="gramEnd"/>
      <w:r w:rsidRPr="00595F2D">
        <w:rPr>
          <w:rFonts w:ascii="Times New Roman" w:hAnsi="Times New Roman" w:cs="Times New Roman"/>
          <w:sz w:val="22"/>
          <w:szCs w:val="22"/>
        </w:rPr>
        <w:t xml:space="preserve">исходя из ежемесячной доплаты к пенсии в размере _______ руб.    ____ коп. за вычетом фиксированного базового размера страховой </w:t>
      </w:r>
      <w:r w:rsidR="00F46CE7" w:rsidRPr="00595F2D">
        <w:rPr>
          <w:rFonts w:ascii="Times New Roman" w:hAnsi="Times New Roman" w:cs="Times New Roman"/>
          <w:sz w:val="22"/>
          <w:szCs w:val="22"/>
        </w:rPr>
        <w:t>части страховой</w:t>
      </w:r>
      <w:r w:rsidRPr="00595F2D">
        <w:rPr>
          <w:rFonts w:ascii="Times New Roman" w:hAnsi="Times New Roman" w:cs="Times New Roman"/>
          <w:sz w:val="22"/>
          <w:szCs w:val="22"/>
        </w:rPr>
        <w:t xml:space="preserve"> пенсии по старости (фиксированного базового размера страховой пенсии по инвалидности) в размере _________ руб. _____ коп.;</w:t>
      </w:r>
    </w:p>
    <w:p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3) приостановить выплату ежемесячной доплаты к пенсии </w:t>
      </w:r>
      <w:proofErr w:type="gramStart"/>
      <w:r w:rsidRPr="00595F2D">
        <w:rPr>
          <w:rFonts w:ascii="Times New Roman" w:hAnsi="Times New Roman" w:cs="Times New Roman"/>
          <w:sz w:val="22"/>
          <w:szCs w:val="22"/>
        </w:rPr>
        <w:t>с</w:t>
      </w:r>
      <w:proofErr w:type="gramEnd"/>
      <w:r w:rsidRPr="00595F2D">
        <w:rPr>
          <w:rFonts w:ascii="Times New Roman" w:hAnsi="Times New Roman" w:cs="Times New Roman"/>
          <w:sz w:val="22"/>
          <w:szCs w:val="22"/>
        </w:rPr>
        <w:t xml:space="preserve"> __________________________________</w:t>
      </w:r>
    </w:p>
    <w:p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(день, месяц, год)</w:t>
      </w:r>
    </w:p>
    <w:p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в связи </w:t>
      </w:r>
      <w:proofErr w:type="gramStart"/>
      <w:r w:rsidRPr="00595F2D">
        <w:rPr>
          <w:rFonts w:ascii="Times New Roman" w:hAnsi="Times New Roman" w:cs="Times New Roman"/>
          <w:sz w:val="22"/>
          <w:szCs w:val="22"/>
        </w:rPr>
        <w:t>с</w:t>
      </w:r>
      <w:proofErr w:type="gramEnd"/>
      <w:r w:rsidRPr="00595F2D">
        <w:rPr>
          <w:rFonts w:ascii="Times New Roman" w:hAnsi="Times New Roman" w:cs="Times New Roman"/>
          <w:sz w:val="22"/>
          <w:szCs w:val="22"/>
        </w:rPr>
        <w:t xml:space="preserve"> ______________________________________________________________________________;</w:t>
      </w:r>
    </w:p>
    <w:p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lastRenderedPageBreak/>
        <w:t xml:space="preserve">                                                                              (основание)</w:t>
      </w:r>
    </w:p>
    <w:p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4) возобновить выплату ежемесячной доплаты к пенсии </w:t>
      </w:r>
      <w:proofErr w:type="gramStart"/>
      <w:r w:rsidRPr="00595F2D">
        <w:rPr>
          <w:rFonts w:ascii="Times New Roman" w:hAnsi="Times New Roman" w:cs="Times New Roman"/>
          <w:sz w:val="22"/>
          <w:szCs w:val="22"/>
        </w:rPr>
        <w:t>с</w:t>
      </w:r>
      <w:proofErr w:type="gramEnd"/>
      <w:r w:rsidRPr="00595F2D">
        <w:rPr>
          <w:rFonts w:ascii="Times New Roman" w:hAnsi="Times New Roman" w:cs="Times New Roman"/>
          <w:sz w:val="22"/>
          <w:szCs w:val="22"/>
        </w:rPr>
        <w:t xml:space="preserve"> _____________________________________</w:t>
      </w:r>
    </w:p>
    <w:p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(день, месяц, год)</w:t>
      </w:r>
    </w:p>
    <w:p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в связи с __________________ </w:t>
      </w:r>
      <w:proofErr w:type="spellStart"/>
      <w:r w:rsidRPr="00595F2D">
        <w:rPr>
          <w:rFonts w:ascii="Times New Roman" w:hAnsi="Times New Roman" w:cs="Times New Roman"/>
          <w:sz w:val="22"/>
          <w:szCs w:val="22"/>
        </w:rPr>
        <w:t>___________в</w:t>
      </w:r>
      <w:proofErr w:type="spellEnd"/>
      <w:r w:rsidRPr="00595F2D">
        <w:rPr>
          <w:rFonts w:ascii="Times New Roman" w:hAnsi="Times New Roman" w:cs="Times New Roman"/>
          <w:sz w:val="22"/>
          <w:szCs w:val="22"/>
        </w:rPr>
        <w:t xml:space="preserve"> размере _________ руб. ____ коп</w:t>
      </w:r>
      <w:proofErr w:type="gramStart"/>
      <w:r w:rsidRPr="00595F2D">
        <w:rPr>
          <w:rFonts w:ascii="Times New Roman" w:hAnsi="Times New Roman" w:cs="Times New Roman"/>
          <w:sz w:val="22"/>
          <w:szCs w:val="22"/>
        </w:rPr>
        <w:t>.</w:t>
      </w:r>
      <w:proofErr w:type="gramEnd"/>
      <w:r w:rsidRPr="00595F2D">
        <w:rPr>
          <w:rFonts w:ascii="Times New Roman" w:hAnsi="Times New Roman" w:cs="Times New Roman"/>
          <w:sz w:val="22"/>
          <w:szCs w:val="22"/>
        </w:rPr>
        <w:t xml:space="preserve"> </w:t>
      </w:r>
      <w:proofErr w:type="gramStart"/>
      <w:r w:rsidRPr="00595F2D">
        <w:rPr>
          <w:rFonts w:ascii="Times New Roman" w:hAnsi="Times New Roman" w:cs="Times New Roman"/>
          <w:sz w:val="22"/>
          <w:szCs w:val="22"/>
        </w:rPr>
        <w:t>в</w:t>
      </w:r>
      <w:proofErr w:type="gramEnd"/>
      <w:r w:rsidRPr="00595F2D">
        <w:rPr>
          <w:rFonts w:ascii="Times New Roman" w:hAnsi="Times New Roman" w:cs="Times New Roman"/>
          <w:sz w:val="22"/>
          <w:szCs w:val="22"/>
        </w:rPr>
        <w:t xml:space="preserve"> месяц, исходя из </w:t>
      </w:r>
    </w:p>
    <w:p w:rsidR="00A06EE7" w:rsidRPr="00595F2D" w:rsidRDefault="00A06EE7" w:rsidP="00D16A23">
      <w:pPr>
        <w:pStyle w:val="ConsPlusNonformat"/>
        <w:tabs>
          <w:tab w:val="left" w:pos="142"/>
          <w:tab w:val="left" w:pos="1230"/>
        </w:tabs>
        <w:rPr>
          <w:rFonts w:ascii="Times New Roman" w:hAnsi="Times New Roman" w:cs="Times New Roman"/>
          <w:sz w:val="22"/>
          <w:szCs w:val="22"/>
        </w:rPr>
      </w:pPr>
      <w:r w:rsidRPr="00595F2D">
        <w:rPr>
          <w:rFonts w:ascii="Times New Roman" w:hAnsi="Times New Roman" w:cs="Times New Roman"/>
          <w:sz w:val="22"/>
          <w:szCs w:val="22"/>
        </w:rPr>
        <w:tab/>
        <w:t>(основание)</w:t>
      </w:r>
    </w:p>
    <w:p w:rsidR="00A06EE7" w:rsidRPr="00595F2D" w:rsidRDefault="00A06EE7" w:rsidP="00D16A23">
      <w:pPr>
        <w:pStyle w:val="ConsPlusNonformat"/>
        <w:tabs>
          <w:tab w:val="left" w:pos="142"/>
        </w:tabs>
        <w:jc w:val="both"/>
        <w:rPr>
          <w:rFonts w:ascii="Times New Roman" w:hAnsi="Times New Roman" w:cs="Times New Roman"/>
          <w:sz w:val="22"/>
          <w:szCs w:val="22"/>
        </w:rPr>
      </w:pPr>
      <w:r w:rsidRPr="00595F2D">
        <w:rPr>
          <w:rFonts w:ascii="Times New Roman" w:hAnsi="Times New Roman" w:cs="Times New Roman"/>
          <w:sz w:val="22"/>
          <w:szCs w:val="22"/>
        </w:rPr>
        <w:t>ежемесячной доплаты к пенсии в размере _________ руб. ____ коп</w:t>
      </w:r>
      <w:proofErr w:type="gramStart"/>
      <w:r w:rsidRPr="00595F2D">
        <w:rPr>
          <w:rFonts w:ascii="Times New Roman" w:hAnsi="Times New Roman" w:cs="Times New Roman"/>
          <w:sz w:val="22"/>
          <w:szCs w:val="22"/>
        </w:rPr>
        <w:t>.</w:t>
      </w:r>
      <w:proofErr w:type="gramEnd"/>
      <w:r w:rsidRPr="00595F2D">
        <w:rPr>
          <w:rFonts w:ascii="Times New Roman" w:hAnsi="Times New Roman" w:cs="Times New Roman"/>
          <w:sz w:val="22"/>
          <w:szCs w:val="22"/>
        </w:rPr>
        <w:t xml:space="preserve">    </w:t>
      </w:r>
      <w:proofErr w:type="gramStart"/>
      <w:r w:rsidRPr="00595F2D">
        <w:rPr>
          <w:rFonts w:ascii="Times New Roman" w:hAnsi="Times New Roman" w:cs="Times New Roman"/>
          <w:sz w:val="22"/>
          <w:szCs w:val="22"/>
        </w:rPr>
        <w:t>з</w:t>
      </w:r>
      <w:proofErr w:type="gramEnd"/>
      <w:r w:rsidRPr="00595F2D">
        <w:rPr>
          <w:rFonts w:ascii="Times New Roman" w:hAnsi="Times New Roman" w:cs="Times New Roman"/>
          <w:sz w:val="22"/>
          <w:szCs w:val="22"/>
        </w:rPr>
        <w:t>а вычетом фиксированного базового размера страховой части страховой   пенсии по старости (фиксированного базового размера страховой пенсии</w:t>
      </w:r>
    </w:p>
    <w:p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по инвалидности) в размере ____________ руб. ______ коп</w:t>
      </w:r>
      <w:proofErr w:type="gramStart"/>
      <w:r w:rsidRPr="00595F2D">
        <w:rPr>
          <w:rFonts w:ascii="Times New Roman" w:hAnsi="Times New Roman" w:cs="Times New Roman"/>
          <w:sz w:val="22"/>
          <w:szCs w:val="22"/>
        </w:rPr>
        <w:t>.;</w:t>
      </w:r>
      <w:proofErr w:type="gramEnd"/>
    </w:p>
    <w:p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5) прекратить выплату ежемесячной доплаты </w:t>
      </w:r>
      <w:proofErr w:type="gramStart"/>
      <w:r w:rsidRPr="00595F2D">
        <w:rPr>
          <w:rFonts w:ascii="Times New Roman" w:hAnsi="Times New Roman" w:cs="Times New Roman"/>
          <w:sz w:val="22"/>
          <w:szCs w:val="22"/>
        </w:rPr>
        <w:t>с</w:t>
      </w:r>
      <w:proofErr w:type="gramEnd"/>
      <w:r w:rsidRPr="00595F2D">
        <w:rPr>
          <w:rFonts w:ascii="Times New Roman" w:hAnsi="Times New Roman" w:cs="Times New Roman"/>
          <w:sz w:val="22"/>
          <w:szCs w:val="22"/>
        </w:rPr>
        <w:t xml:space="preserve"> ______________________________________________</w:t>
      </w:r>
    </w:p>
    <w:p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(день, месяц, год)</w:t>
      </w:r>
    </w:p>
    <w:p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в связи </w:t>
      </w:r>
      <w:proofErr w:type="gramStart"/>
      <w:r w:rsidRPr="00595F2D">
        <w:rPr>
          <w:rFonts w:ascii="Times New Roman" w:hAnsi="Times New Roman" w:cs="Times New Roman"/>
          <w:sz w:val="22"/>
          <w:szCs w:val="22"/>
        </w:rPr>
        <w:t>с</w:t>
      </w:r>
      <w:proofErr w:type="gramEnd"/>
      <w:r w:rsidRPr="00595F2D">
        <w:rPr>
          <w:rFonts w:ascii="Times New Roman" w:hAnsi="Times New Roman" w:cs="Times New Roman"/>
          <w:sz w:val="22"/>
          <w:szCs w:val="22"/>
        </w:rPr>
        <w:t xml:space="preserve"> ______________________________________________________________________________</w:t>
      </w:r>
    </w:p>
    <w:p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(основание)</w:t>
      </w:r>
    </w:p>
    <w:p w:rsidR="00A06EE7" w:rsidRPr="00595F2D" w:rsidRDefault="00A06EE7" w:rsidP="00D16A23">
      <w:pPr>
        <w:pStyle w:val="ConsPlusNonformat"/>
        <w:tabs>
          <w:tab w:val="left" w:pos="142"/>
        </w:tabs>
        <w:rPr>
          <w:rFonts w:ascii="Times New Roman" w:hAnsi="Times New Roman" w:cs="Times New Roman"/>
          <w:b/>
          <w:sz w:val="22"/>
          <w:szCs w:val="22"/>
        </w:rPr>
      </w:pPr>
    </w:p>
    <w:p w:rsidR="000604B7" w:rsidRPr="00595F2D" w:rsidRDefault="000604B7" w:rsidP="00D16A23">
      <w:pPr>
        <w:pStyle w:val="ConsPlusNonformat"/>
        <w:tabs>
          <w:tab w:val="left" w:pos="142"/>
        </w:tabs>
        <w:rPr>
          <w:rFonts w:ascii="Times New Roman" w:hAnsi="Times New Roman" w:cs="Times New Roman"/>
          <w:b/>
          <w:sz w:val="22"/>
          <w:szCs w:val="22"/>
        </w:rPr>
      </w:pPr>
      <w:r w:rsidRPr="00595F2D">
        <w:rPr>
          <w:rFonts w:ascii="Times New Roman" w:hAnsi="Times New Roman" w:cs="Times New Roman"/>
          <w:b/>
          <w:sz w:val="22"/>
          <w:szCs w:val="22"/>
        </w:rPr>
        <w:t>Руководитель органа местного</w:t>
      </w:r>
    </w:p>
    <w:p w:rsidR="000604B7" w:rsidRPr="00595F2D" w:rsidRDefault="000604B7" w:rsidP="00D16A23">
      <w:pPr>
        <w:pStyle w:val="ConsPlusNonformat"/>
        <w:tabs>
          <w:tab w:val="left" w:pos="142"/>
        </w:tabs>
        <w:rPr>
          <w:rFonts w:ascii="Times New Roman" w:hAnsi="Times New Roman" w:cs="Times New Roman"/>
          <w:b/>
          <w:sz w:val="22"/>
          <w:szCs w:val="22"/>
        </w:rPr>
      </w:pPr>
      <w:r w:rsidRPr="00595F2D">
        <w:rPr>
          <w:rFonts w:ascii="Times New Roman" w:hAnsi="Times New Roman" w:cs="Times New Roman"/>
          <w:b/>
          <w:sz w:val="22"/>
          <w:szCs w:val="22"/>
        </w:rPr>
        <w:t>самоуправления внутригородского района         _______</w:t>
      </w:r>
      <w:r w:rsidR="00C85C15" w:rsidRPr="00595F2D">
        <w:rPr>
          <w:rFonts w:ascii="Times New Roman" w:hAnsi="Times New Roman" w:cs="Times New Roman"/>
          <w:b/>
          <w:sz w:val="22"/>
          <w:szCs w:val="22"/>
        </w:rPr>
        <w:t xml:space="preserve">       </w:t>
      </w:r>
      <w:r w:rsidR="0035062A" w:rsidRPr="00595F2D">
        <w:rPr>
          <w:rFonts w:ascii="Times New Roman" w:hAnsi="Times New Roman" w:cs="Times New Roman"/>
          <w:b/>
          <w:sz w:val="22"/>
          <w:szCs w:val="22"/>
        </w:rPr>
        <w:t>____________________</w:t>
      </w:r>
    </w:p>
    <w:p w:rsidR="00A06EE7" w:rsidRPr="00595F2D" w:rsidRDefault="000604B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b/>
          <w:sz w:val="22"/>
          <w:szCs w:val="22"/>
        </w:rPr>
        <w:t>«</w:t>
      </w:r>
      <w:r w:rsidR="00B20937">
        <w:rPr>
          <w:rFonts w:ascii="Times New Roman" w:hAnsi="Times New Roman" w:cs="Times New Roman"/>
          <w:b/>
          <w:sz w:val="22"/>
          <w:szCs w:val="22"/>
        </w:rPr>
        <w:t>Кировский</w:t>
      </w:r>
      <w:r w:rsidRPr="00595F2D">
        <w:rPr>
          <w:rFonts w:ascii="Times New Roman" w:hAnsi="Times New Roman" w:cs="Times New Roman"/>
          <w:b/>
          <w:sz w:val="22"/>
          <w:szCs w:val="22"/>
        </w:rPr>
        <w:t xml:space="preserve"> район» г. Махачкалы</w:t>
      </w:r>
      <w:proofErr w:type="gramStart"/>
      <w:r w:rsidRPr="00595F2D">
        <w:rPr>
          <w:rFonts w:ascii="Times New Roman" w:hAnsi="Times New Roman" w:cs="Times New Roman"/>
          <w:b/>
          <w:color w:val="000000"/>
          <w:sz w:val="22"/>
          <w:szCs w:val="22"/>
        </w:rPr>
        <w:t>.</w:t>
      </w:r>
      <w:proofErr w:type="gramEnd"/>
      <w:r w:rsidRPr="00595F2D">
        <w:rPr>
          <w:rFonts w:ascii="Times New Roman" w:hAnsi="Times New Roman" w:cs="Times New Roman"/>
          <w:sz w:val="22"/>
          <w:szCs w:val="22"/>
        </w:rPr>
        <w:t xml:space="preserve"> </w:t>
      </w:r>
      <w:r w:rsidRPr="00595F2D">
        <w:rPr>
          <w:rFonts w:ascii="Times New Roman" w:hAnsi="Times New Roman" w:cs="Times New Roman"/>
          <w:b/>
          <w:sz w:val="22"/>
          <w:szCs w:val="22"/>
        </w:rPr>
        <w:t xml:space="preserve">                     </w:t>
      </w:r>
      <w:r w:rsidR="00524209" w:rsidRPr="00595F2D">
        <w:rPr>
          <w:rFonts w:ascii="Times New Roman" w:hAnsi="Times New Roman" w:cs="Times New Roman"/>
          <w:b/>
          <w:sz w:val="22"/>
          <w:szCs w:val="22"/>
        </w:rPr>
        <w:t>(</w:t>
      </w:r>
      <w:proofErr w:type="gramStart"/>
      <w:r w:rsidR="00F46CE7" w:rsidRPr="00595F2D">
        <w:rPr>
          <w:rFonts w:ascii="Times New Roman" w:hAnsi="Times New Roman" w:cs="Times New Roman"/>
          <w:sz w:val="22"/>
          <w:szCs w:val="22"/>
        </w:rPr>
        <w:t>п</w:t>
      </w:r>
      <w:proofErr w:type="gramEnd"/>
      <w:r w:rsidR="00F46CE7" w:rsidRPr="00595F2D">
        <w:rPr>
          <w:rFonts w:ascii="Times New Roman" w:hAnsi="Times New Roman" w:cs="Times New Roman"/>
          <w:sz w:val="22"/>
          <w:szCs w:val="22"/>
        </w:rPr>
        <w:t xml:space="preserve">одпись)  </w:t>
      </w:r>
      <w:r w:rsidR="00A06EE7" w:rsidRPr="00595F2D">
        <w:rPr>
          <w:rFonts w:ascii="Times New Roman" w:hAnsi="Times New Roman" w:cs="Times New Roman"/>
          <w:sz w:val="22"/>
          <w:szCs w:val="22"/>
        </w:rPr>
        <w:t xml:space="preserve">     (фамилия, имя, отчество)</w:t>
      </w:r>
    </w:p>
    <w:p w:rsidR="00A06EE7" w:rsidRPr="00595F2D" w:rsidRDefault="00A06EE7" w:rsidP="00D16A23">
      <w:pPr>
        <w:pStyle w:val="ConsPlusNonformat"/>
        <w:tabs>
          <w:tab w:val="left" w:pos="142"/>
        </w:tabs>
        <w:rPr>
          <w:rFonts w:ascii="Times New Roman" w:hAnsi="Times New Roman" w:cs="Times New Roman"/>
          <w:sz w:val="22"/>
          <w:szCs w:val="22"/>
        </w:rPr>
      </w:pPr>
    </w:p>
    <w:p w:rsidR="000604B7" w:rsidRPr="00595F2D" w:rsidRDefault="000604B7" w:rsidP="00D16A23">
      <w:pPr>
        <w:pStyle w:val="ConsPlusNonformat"/>
        <w:tabs>
          <w:tab w:val="left" w:pos="142"/>
        </w:tabs>
        <w:rPr>
          <w:rFonts w:ascii="Times New Roman" w:hAnsi="Times New Roman" w:cs="Times New Roman"/>
          <w:sz w:val="22"/>
          <w:szCs w:val="22"/>
        </w:rPr>
      </w:pPr>
    </w:p>
    <w:p w:rsidR="000604B7" w:rsidRPr="00595F2D" w:rsidRDefault="000604B7" w:rsidP="00D16A23">
      <w:pPr>
        <w:pStyle w:val="ConsPlusNonformat"/>
        <w:tabs>
          <w:tab w:val="left" w:pos="142"/>
        </w:tabs>
        <w:rPr>
          <w:rFonts w:ascii="Times New Roman" w:hAnsi="Times New Roman" w:cs="Times New Roman"/>
          <w:sz w:val="22"/>
          <w:szCs w:val="22"/>
        </w:rPr>
      </w:pPr>
    </w:p>
    <w:p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Место для печати</w:t>
      </w:r>
    </w:p>
    <w:p w:rsidR="00A06EE7" w:rsidRPr="00595F2D" w:rsidRDefault="00A06EE7" w:rsidP="00D16A23">
      <w:pPr>
        <w:widowControl w:val="0"/>
        <w:tabs>
          <w:tab w:val="left" w:pos="142"/>
          <w:tab w:val="left" w:pos="5245"/>
        </w:tabs>
        <w:autoSpaceDE w:val="0"/>
        <w:autoSpaceDN w:val="0"/>
        <w:adjustRightInd w:val="0"/>
        <w:spacing w:after="0"/>
        <w:ind w:left="5103"/>
        <w:jc w:val="center"/>
        <w:outlineLvl w:val="1"/>
        <w:rPr>
          <w:sz w:val="22"/>
          <w:szCs w:val="22"/>
        </w:rPr>
      </w:pPr>
    </w:p>
    <w:p w:rsidR="00F85816" w:rsidRPr="00595F2D" w:rsidRDefault="00F85816" w:rsidP="00D16A23">
      <w:pPr>
        <w:widowControl w:val="0"/>
        <w:tabs>
          <w:tab w:val="left" w:pos="142"/>
          <w:tab w:val="left" w:pos="5245"/>
        </w:tabs>
        <w:autoSpaceDE w:val="0"/>
        <w:autoSpaceDN w:val="0"/>
        <w:adjustRightInd w:val="0"/>
        <w:spacing w:after="0"/>
        <w:ind w:left="5103"/>
        <w:jc w:val="center"/>
        <w:outlineLvl w:val="1"/>
        <w:rPr>
          <w:sz w:val="22"/>
          <w:szCs w:val="22"/>
        </w:rPr>
      </w:pPr>
    </w:p>
    <w:p w:rsidR="00F85816" w:rsidRPr="00595F2D" w:rsidRDefault="00F85816" w:rsidP="00D16A23">
      <w:pPr>
        <w:widowControl w:val="0"/>
        <w:tabs>
          <w:tab w:val="left" w:pos="142"/>
          <w:tab w:val="left" w:pos="5245"/>
        </w:tabs>
        <w:autoSpaceDE w:val="0"/>
        <w:autoSpaceDN w:val="0"/>
        <w:adjustRightInd w:val="0"/>
        <w:spacing w:after="0"/>
        <w:ind w:left="5103"/>
        <w:jc w:val="center"/>
        <w:outlineLvl w:val="1"/>
        <w:rPr>
          <w:sz w:val="22"/>
          <w:szCs w:val="22"/>
        </w:rPr>
      </w:pPr>
    </w:p>
    <w:p w:rsidR="00F85816" w:rsidRPr="00595F2D" w:rsidRDefault="00F85816" w:rsidP="00D16A23">
      <w:pPr>
        <w:widowControl w:val="0"/>
        <w:tabs>
          <w:tab w:val="left" w:pos="142"/>
          <w:tab w:val="left" w:pos="5245"/>
        </w:tabs>
        <w:autoSpaceDE w:val="0"/>
        <w:autoSpaceDN w:val="0"/>
        <w:adjustRightInd w:val="0"/>
        <w:spacing w:after="0"/>
        <w:ind w:left="5103"/>
        <w:jc w:val="center"/>
        <w:outlineLvl w:val="1"/>
        <w:rPr>
          <w:sz w:val="22"/>
          <w:szCs w:val="22"/>
        </w:rPr>
      </w:pPr>
    </w:p>
    <w:p w:rsidR="00F85816" w:rsidRPr="00595F2D" w:rsidRDefault="00F85816" w:rsidP="00D16A23">
      <w:pPr>
        <w:widowControl w:val="0"/>
        <w:tabs>
          <w:tab w:val="left" w:pos="142"/>
          <w:tab w:val="left" w:pos="5245"/>
        </w:tabs>
        <w:autoSpaceDE w:val="0"/>
        <w:autoSpaceDN w:val="0"/>
        <w:adjustRightInd w:val="0"/>
        <w:spacing w:after="0"/>
        <w:ind w:left="5103"/>
        <w:jc w:val="center"/>
        <w:outlineLvl w:val="1"/>
        <w:rPr>
          <w:sz w:val="22"/>
          <w:szCs w:val="22"/>
        </w:rPr>
      </w:pPr>
    </w:p>
    <w:p w:rsidR="00252651" w:rsidRPr="00595F2D" w:rsidRDefault="00252651" w:rsidP="00D16A23">
      <w:pPr>
        <w:widowControl w:val="0"/>
        <w:tabs>
          <w:tab w:val="left" w:pos="142"/>
          <w:tab w:val="left" w:pos="5245"/>
        </w:tabs>
        <w:autoSpaceDE w:val="0"/>
        <w:autoSpaceDN w:val="0"/>
        <w:adjustRightInd w:val="0"/>
        <w:spacing w:after="0"/>
        <w:ind w:left="5103"/>
        <w:jc w:val="center"/>
        <w:outlineLvl w:val="1"/>
        <w:rPr>
          <w:sz w:val="22"/>
          <w:szCs w:val="22"/>
        </w:rPr>
      </w:pPr>
    </w:p>
    <w:p w:rsidR="00252651" w:rsidRPr="00595F2D" w:rsidRDefault="00252651" w:rsidP="00D16A23">
      <w:pPr>
        <w:widowControl w:val="0"/>
        <w:tabs>
          <w:tab w:val="left" w:pos="142"/>
          <w:tab w:val="left" w:pos="5245"/>
        </w:tabs>
        <w:autoSpaceDE w:val="0"/>
        <w:autoSpaceDN w:val="0"/>
        <w:adjustRightInd w:val="0"/>
        <w:spacing w:after="0"/>
        <w:ind w:left="5103"/>
        <w:jc w:val="center"/>
        <w:outlineLvl w:val="1"/>
        <w:rPr>
          <w:sz w:val="22"/>
          <w:szCs w:val="22"/>
        </w:rPr>
      </w:pPr>
    </w:p>
    <w:p w:rsidR="00252651" w:rsidRPr="00595F2D" w:rsidRDefault="00252651" w:rsidP="00D16A23">
      <w:pPr>
        <w:widowControl w:val="0"/>
        <w:tabs>
          <w:tab w:val="left" w:pos="142"/>
          <w:tab w:val="left" w:pos="5245"/>
        </w:tabs>
        <w:autoSpaceDE w:val="0"/>
        <w:autoSpaceDN w:val="0"/>
        <w:adjustRightInd w:val="0"/>
        <w:spacing w:after="0"/>
        <w:ind w:left="5103"/>
        <w:jc w:val="center"/>
        <w:outlineLvl w:val="1"/>
        <w:rPr>
          <w:sz w:val="22"/>
          <w:szCs w:val="22"/>
        </w:rPr>
      </w:pPr>
    </w:p>
    <w:p w:rsidR="00252651" w:rsidRPr="00595F2D" w:rsidRDefault="00252651" w:rsidP="00D16A23">
      <w:pPr>
        <w:widowControl w:val="0"/>
        <w:tabs>
          <w:tab w:val="left" w:pos="142"/>
          <w:tab w:val="left" w:pos="5245"/>
        </w:tabs>
        <w:autoSpaceDE w:val="0"/>
        <w:autoSpaceDN w:val="0"/>
        <w:adjustRightInd w:val="0"/>
        <w:spacing w:after="0"/>
        <w:ind w:left="5103"/>
        <w:jc w:val="center"/>
        <w:outlineLvl w:val="1"/>
        <w:rPr>
          <w:sz w:val="22"/>
          <w:szCs w:val="22"/>
        </w:rPr>
      </w:pPr>
    </w:p>
    <w:p w:rsidR="00252651" w:rsidRPr="00595F2D" w:rsidRDefault="00252651" w:rsidP="00D16A23">
      <w:pPr>
        <w:widowControl w:val="0"/>
        <w:tabs>
          <w:tab w:val="left" w:pos="142"/>
          <w:tab w:val="left" w:pos="5245"/>
        </w:tabs>
        <w:autoSpaceDE w:val="0"/>
        <w:autoSpaceDN w:val="0"/>
        <w:adjustRightInd w:val="0"/>
        <w:spacing w:after="0"/>
        <w:ind w:left="5103"/>
        <w:jc w:val="center"/>
        <w:outlineLvl w:val="1"/>
        <w:rPr>
          <w:sz w:val="22"/>
          <w:szCs w:val="22"/>
        </w:rPr>
      </w:pPr>
    </w:p>
    <w:p w:rsidR="00252651" w:rsidRPr="00595F2D" w:rsidRDefault="00252651" w:rsidP="00D16A23">
      <w:pPr>
        <w:widowControl w:val="0"/>
        <w:tabs>
          <w:tab w:val="left" w:pos="142"/>
          <w:tab w:val="left" w:pos="5245"/>
        </w:tabs>
        <w:autoSpaceDE w:val="0"/>
        <w:autoSpaceDN w:val="0"/>
        <w:adjustRightInd w:val="0"/>
        <w:spacing w:after="0"/>
        <w:ind w:left="5103"/>
        <w:jc w:val="center"/>
        <w:outlineLvl w:val="1"/>
        <w:rPr>
          <w:sz w:val="22"/>
          <w:szCs w:val="22"/>
        </w:rPr>
      </w:pPr>
    </w:p>
    <w:p w:rsidR="00252651" w:rsidRPr="00595F2D" w:rsidRDefault="00252651" w:rsidP="00D16A23">
      <w:pPr>
        <w:widowControl w:val="0"/>
        <w:tabs>
          <w:tab w:val="left" w:pos="142"/>
          <w:tab w:val="left" w:pos="5245"/>
        </w:tabs>
        <w:autoSpaceDE w:val="0"/>
        <w:autoSpaceDN w:val="0"/>
        <w:adjustRightInd w:val="0"/>
        <w:spacing w:after="0"/>
        <w:ind w:left="5103"/>
        <w:jc w:val="center"/>
        <w:outlineLvl w:val="1"/>
        <w:rPr>
          <w:sz w:val="22"/>
          <w:szCs w:val="22"/>
        </w:rPr>
      </w:pPr>
    </w:p>
    <w:p w:rsidR="00252651" w:rsidRPr="00595F2D" w:rsidRDefault="00252651" w:rsidP="00D16A23">
      <w:pPr>
        <w:widowControl w:val="0"/>
        <w:tabs>
          <w:tab w:val="left" w:pos="142"/>
          <w:tab w:val="left" w:pos="5245"/>
        </w:tabs>
        <w:autoSpaceDE w:val="0"/>
        <w:autoSpaceDN w:val="0"/>
        <w:adjustRightInd w:val="0"/>
        <w:spacing w:after="0"/>
        <w:ind w:left="5103"/>
        <w:jc w:val="center"/>
        <w:outlineLvl w:val="1"/>
        <w:rPr>
          <w:sz w:val="22"/>
          <w:szCs w:val="22"/>
        </w:rPr>
      </w:pPr>
    </w:p>
    <w:p w:rsidR="00252651" w:rsidRPr="00595F2D" w:rsidRDefault="00252651" w:rsidP="00D16A23">
      <w:pPr>
        <w:widowControl w:val="0"/>
        <w:tabs>
          <w:tab w:val="left" w:pos="142"/>
          <w:tab w:val="left" w:pos="5245"/>
        </w:tabs>
        <w:autoSpaceDE w:val="0"/>
        <w:autoSpaceDN w:val="0"/>
        <w:adjustRightInd w:val="0"/>
        <w:spacing w:after="0"/>
        <w:ind w:left="5103"/>
        <w:jc w:val="center"/>
        <w:outlineLvl w:val="1"/>
        <w:rPr>
          <w:sz w:val="22"/>
          <w:szCs w:val="22"/>
        </w:rPr>
      </w:pPr>
    </w:p>
    <w:p w:rsidR="00252651" w:rsidRPr="00595F2D" w:rsidRDefault="00252651" w:rsidP="00D16A23">
      <w:pPr>
        <w:widowControl w:val="0"/>
        <w:tabs>
          <w:tab w:val="left" w:pos="142"/>
          <w:tab w:val="left" w:pos="5245"/>
        </w:tabs>
        <w:autoSpaceDE w:val="0"/>
        <w:autoSpaceDN w:val="0"/>
        <w:adjustRightInd w:val="0"/>
        <w:spacing w:after="0"/>
        <w:ind w:left="5103"/>
        <w:jc w:val="center"/>
        <w:outlineLvl w:val="1"/>
        <w:rPr>
          <w:sz w:val="22"/>
          <w:szCs w:val="22"/>
        </w:rPr>
      </w:pPr>
    </w:p>
    <w:p w:rsidR="00252651" w:rsidRPr="00595F2D" w:rsidRDefault="00252651" w:rsidP="00D16A23">
      <w:pPr>
        <w:widowControl w:val="0"/>
        <w:tabs>
          <w:tab w:val="left" w:pos="142"/>
          <w:tab w:val="left" w:pos="5245"/>
        </w:tabs>
        <w:autoSpaceDE w:val="0"/>
        <w:autoSpaceDN w:val="0"/>
        <w:adjustRightInd w:val="0"/>
        <w:spacing w:after="0"/>
        <w:ind w:left="5103"/>
        <w:jc w:val="center"/>
        <w:outlineLvl w:val="1"/>
        <w:rPr>
          <w:sz w:val="22"/>
          <w:szCs w:val="22"/>
        </w:rPr>
      </w:pPr>
    </w:p>
    <w:p w:rsidR="00252651" w:rsidRPr="00595F2D" w:rsidRDefault="00252651" w:rsidP="00D16A23">
      <w:pPr>
        <w:widowControl w:val="0"/>
        <w:tabs>
          <w:tab w:val="left" w:pos="142"/>
          <w:tab w:val="left" w:pos="5245"/>
        </w:tabs>
        <w:autoSpaceDE w:val="0"/>
        <w:autoSpaceDN w:val="0"/>
        <w:adjustRightInd w:val="0"/>
        <w:spacing w:after="0"/>
        <w:ind w:left="5103"/>
        <w:jc w:val="center"/>
        <w:outlineLvl w:val="1"/>
        <w:rPr>
          <w:sz w:val="22"/>
          <w:szCs w:val="22"/>
        </w:rPr>
      </w:pPr>
    </w:p>
    <w:p w:rsidR="00252651" w:rsidRPr="00595F2D" w:rsidRDefault="00252651" w:rsidP="00D16A23">
      <w:pPr>
        <w:widowControl w:val="0"/>
        <w:tabs>
          <w:tab w:val="left" w:pos="142"/>
          <w:tab w:val="left" w:pos="5245"/>
        </w:tabs>
        <w:autoSpaceDE w:val="0"/>
        <w:autoSpaceDN w:val="0"/>
        <w:adjustRightInd w:val="0"/>
        <w:spacing w:after="0"/>
        <w:ind w:left="5103"/>
        <w:jc w:val="center"/>
        <w:outlineLvl w:val="1"/>
        <w:rPr>
          <w:sz w:val="22"/>
          <w:szCs w:val="22"/>
        </w:rPr>
      </w:pPr>
    </w:p>
    <w:p w:rsidR="00252651" w:rsidRPr="00595F2D" w:rsidRDefault="00252651" w:rsidP="00D16A23">
      <w:pPr>
        <w:widowControl w:val="0"/>
        <w:tabs>
          <w:tab w:val="left" w:pos="142"/>
          <w:tab w:val="left" w:pos="5245"/>
        </w:tabs>
        <w:autoSpaceDE w:val="0"/>
        <w:autoSpaceDN w:val="0"/>
        <w:adjustRightInd w:val="0"/>
        <w:spacing w:after="0"/>
        <w:ind w:left="5103"/>
        <w:jc w:val="center"/>
        <w:outlineLvl w:val="1"/>
        <w:rPr>
          <w:sz w:val="22"/>
          <w:szCs w:val="22"/>
        </w:rPr>
      </w:pPr>
    </w:p>
    <w:p w:rsidR="00252651" w:rsidRPr="00595F2D" w:rsidRDefault="00252651" w:rsidP="00D16A23">
      <w:pPr>
        <w:widowControl w:val="0"/>
        <w:tabs>
          <w:tab w:val="left" w:pos="142"/>
          <w:tab w:val="left" w:pos="5245"/>
        </w:tabs>
        <w:autoSpaceDE w:val="0"/>
        <w:autoSpaceDN w:val="0"/>
        <w:adjustRightInd w:val="0"/>
        <w:spacing w:after="0"/>
        <w:ind w:left="5103"/>
        <w:jc w:val="center"/>
        <w:outlineLvl w:val="1"/>
        <w:rPr>
          <w:sz w:val="22"/>
          <w:szCs w:val="22"/>
        </w:rPr>
      </w:pPr>
    </w:p>
    <w:p w:rsidR="00252651" w:rsidRPr="00595F2D" w:rsidRDefault="00252651" w:rsidP="00D16A23">
      <w:pPr>
        <w:widowControl w:val="0"/>
        <w:tabs>
          <w:tab w:val="left" w:pos="142"/>
          <w:tab w:val="left" w:pos="5245"/>
        </w:tabs>
        <w:autoSpaceDE w:val="0"/>
        <w:autoSpaceDN w:val="0"/>
        <w:adjustRightInd w:val="0"/>
        <w:spacing w:after="0"/>
        <w:ind w:left="5103"/>
        <w:jc w:val="center"/>
        <w:outlineLvl w:val="1"/>
        <w:rPr>
          <w:sz w:val="22"/>
          <w:szCs w:val="22"/>
        </w:rPr>
      </w:pPr>
    </w:p>
    <w:p w:rsidR="00252651" w:rsidRPr="00595F2D" w:rsidRDefault="00252651" w:rsidP="00D16A23">
      <w:pPr>
        <w:widowControl w:val="0"/>
        <w:tabs>
          <w:tab w:val="left" w:pos="142"/>
          <w:tab w:val="left" w:pos="5245"/>
        </w:tabs>
        <w:autoSpaceDE w:val="0"/>
        <w:autoSpaceDN w:val="0"/>
        <w:adjustRightInd w:val="0"/>
        <w:spacing w:after="0"/>
        <w:ind w:left="5103"/>
        <w:jc w:val="center"/>
        <w:outlineLvl w:val="1"/>
        <w:rPr>
          <w:sz w:val="22"/>
          <w:szCs w:val="22"/>
        </w:rPr>
      </w:pPr>
    </w:p>
    <w:p w:rsidR="00252651" w:rsidRPr="00595F2D" w:rsidRDefault="00252651" w:rsidP="00D16A23">
      <w:pPr>
        <w:widowControl w:val="0"/>
        <w:tabs>
          <w:tab w:val="left" w:pos="142"/>
          <w:tab w:val="left" w:pos="5245"/>
        </w:tabs>
        <w:autoSpaceDE w:val="0"/>
        <w:autoSpaceDN w:val="0"/>
        <w:adjustRightInd w:val="0"/>
        <w:spacing w:after="0"/>
        <w:ind w:left="5103"/>
        <w:jc w:val="center"/>
        <w:outlineLvl w:val="1"/>
        <w:rPr>
          <w:sz w:val="22"/>
          <w:szCs w:val="22"/>
        </w:rPr>
      </w:pPr>
    </w:p>
    <w:p w:rsidR="00252651" w:rsidRPr="00595F2D" w:rsidRDefault="00252651" w:rsidP="00D16A23">
      <w:pPr>
        <w:widowControl w:val="0"/>
        <w:tabs>
          <w:tab w:val="left" w:pos="142"/>
          <w:tab w:val="left" w:pos="5245"/>
        </w:tabs>
        <w:autoSpaceDE w:val="0"/>
        <w:autoSpaceDN w:val="0"/>
        <w:adjustRightInd w:val="0"/>
        <w:spacing w:after="0"/>
        <w:ind w:left="5103"/>
        <w:jc w:val="center"/>
        <w:outlineLvl w:val="1"/>
        <w:rPr>
          <w:sz w:val="22"/>
          <w:szCs w:val="22"/>
        </w:rPr>
      </w:pPr>
    </w:p>
    <w:p w:rsidR="00252651" w:rsidRPr="00595F2D" w:rsidRDefault="00252651" w:rsidP="00D16A23">
      <w:pPr>
        <w:widowControl w:val="0"/>
        <w:tabs>
          <w:tab w:val="left" w:pos="142"/>
          <w:tab w:val="left" w:pos="5245"/>
        </w:tabs>
        <w:autoSpaceDE w:val="0"/>
        <w:autoSpaceDN w:val="0"/>
        <w:adjustRightInd w:val="0"/>
        <w:spacing w:after="0"/>
        <w:ind w:left="5103"/>
        <w:jc w:val="center"/>
        <w:outlineLvl w:val="1"/>
        <w:rPr>
          <w:sz w:val="22"/>
          <w:szCs w:val="22"/>
        </w:rPr>
      </w:pPr>
    </w:p>
    <w:p w:rsidR="00252651" w:rsidRPr="00595F2D" w:rsidRDefault="00252651" w:rsidP="00D16A23">
      <w:pPr>
        <w:widowControl w:val="0"/>
        <w:tabs>
          <w:tab w:val="left" w:pos="142"/>
          <w:tab w:val="left" w:pos="5245"/>
        </w:tabs>
        <w:autoSpaceDE w:val="0"/>
        <w:autoSpaceDN w:val="0"/>
        <w:adjustRightInd w:val="0"/>
        <w:spacing w:after="0"/>
        <w:ind w:left="5103"/>
        <w:jc w:val="center"/>
        <w:outlineLvl w:val="1"/>
        <w:rPr>
          <w:sz w:val="22"/>
          <w:szCs w:val="22"/>
        </w:rPr>
      </w:pPr>
    </w:p>
    <w:p w:rsidR="00FF2277" w:rsidRPr="00595F2D" w:rsidRDefault="00FF2277" w:rsidP="00F85816">
      <w:pPr>
        <w:widowControl w:val="0"/>
        <w:tabs>
          <w:tab w:val="left" w:pos="142"/>
          <w:tab w:val="left" w:pos="5245"/>
        </w:tabs>
        <w:autoSpaceDE w:val="0"/>
        <w:autoSpaceDN w:val="0"/>
        <w:adjustRightInd w:val="0"/>
        <w:spacing w:after="0"/>
        <w:ind w:left="5103"/>
        <w:jc w:val="center"/>
        <w:outlineLvl w:val="1"/>
        <w:rPr>
          <w:sz w:val="22"/>
          <w:szCs w:val="22"/>
        </w:rPr>
      </w:pPr>
    </w:p>
    <w:p w:rsidR="00FF2277" w:rsidRPr="00595F2D" w:rsidRDefault="00FF2277" w:rsidP="00F85816">
      <w:pPr>
        <w:widowControl w:val="0"/>
        <w:tabs>
          <w:tab w:val="left" w:pos="142"/>
          <w:tab w:val="left" w:pos="5245"/>
        </w:tabs>
        <w:autoSpaceDE w:val="0"/>
        <w:autoSpaceDN w:val="0"/>
        <w:adjustRightInd w:val="0"/>
        <w:spacing w:after="0"/>
        <w:ind w:left="5103"/>
        <w:jc w:val="center"/>
        <w:outlineLvl w:val="1"/>
        <w:rPr>
          <w:sz w:val="22"/>
          <w:szCs w:val="22"/>
        </w:rPr>
      </w:pPr>
    </w:p>
    <w:p w:rsidR="00FF2277" w:rsidRPr="00595F2D" w:rsidRDefault="00FF2277" w:rsidP="00F85816">
      <w:pPr>
        <w:widowControl w:val="0"/>
        <w:tabs>
          <w:tab w:val="left" w:pos="142"/>
          <w:tab w:val="left" w:pos="5245"/>
        </w:tabs>
        <w:autoSpaceDE w:val="0"/>
        <w:autoSpaceDN w:val="0"/>
        <w:adjustRightInd w:val="0"/>
        <w:spacing w:after="0"/>
        <w:ind w:left="5103"/>
        <w:jc w:val="center"/>
        <w:outlineLvl w:val="1"/>
        <w:rPr>
          <w:sz w:val="22"/>
          <w:szCs w:val="22"/>
        </w:rPr>
      </w:pPr>
    </w:p>
    <w:p w:rsidR="00FF2277" w:rsidRPr="00595F2D" w:rsidRDefault="00FF2277" w:rsidP="00F85816">
      <w:pPr>
        <w:widowControl w:val="0"/>
        <w:tabs>
          <w:tab w:val="left" w:pos="142"/>
          <w:tab w:val="left" w:pos="5245"/>
        </w:tabs>
        <w:autoSpaceDE w:val="0"/>
        <w:autoSpaceDN w:val="0"/>
        <w:adjustRightInd w:val="0"/>
        <w:spacing w:after="0"/>
        <w:ind w:left="5103"/>
        <w:jc w:val="center"/>
        <w:outlineLvl w:val="1"/>
        <w:rPr>
          <w:sz w:val="22"/>
          <w:szCs w:val="22"/>
        </w:rPr>
      </w:pPr>
    </w:p>
    <w:p w:rsidR="001B3E56" w:rsidRPr="00595F2D" w:rsidRDefault="001B3E56" w:rsidP="00F85816">
      <w:pPr>
        <w:widowControl w:val="0"/>
        <w:tabs>
          <w:tab w:val="left" w:pos="142"/>
          <w:tab w:val="left" w:pos="5245"/>
        </w:tabs>
        <w:autoSpaceDE w:val="0"/>
        <w:autoSpaceDN w:val="0"/>
        <w:adjustRightInd w:val="0"/>
        <w:spacing w:after="0"/>
        <w:ind w:left="5103"/>
        <w:jc w:val="center"/>
        <w:outlineLvl w:val="1"/>
        <w:rPr>
          <w:sz w:val="22"/>
          <w:szCs w:val="22"/>
        </w:rPr>
      </w:pPr>
    </w:p>
    <w:p w:rsidR="001B3E56" w:rsidRPr="00595F2D" w:rsidRDefault="001B3E56" w:rsidP="00F85816">
      <w:pPr>
        <w:widowControl w:val="0"/>
        <w:tabs>
          <w:tab w:val="left" w:pos="142"/>
          <w:tab w:val="left" w:pos="5245"/>
        </w:tabs>
        <w:autoSpaceDE w:val="0"/>
        <w:autoSpaceDN w:val="0"/>
        <w:adjustRightInd w:val="0"/>
        <w:spacing w:after="0"/>
        <w:ind w:left="5103"/>
        <w:jc w:val="center"/>
        <w:outlineLvl w:val="1"/>
        <w:rPr>
          <w:sz w:val="22"/>
          <w:szCs w:val="22"/>
        </w:rPr>
      </w:pPr>
    </w:p>
    <w:p w:rsidR="001B3E56" w:rsidRPr="00595F2D" w:rsidRDefault="001B3E56" w:rsidP="00F85816">
      <w:pPr>
        <w:widowControl w:val="0"/>
        <w:tabs>
          <w:tab w:val="left" w:pos="142"/>
          <w:tab w:val="left" w:pos="5245"/>
        </w:tabs>
        <w:autoSpaceDE w:val="0"/>
        <w:autoSpaceDN w:val="0"/>
        <w:adjustRightInd w:val="0"/>
        <w:spacing w:after="0"/>
        <w:ind w:left="5103"/>
        <w:jc w:val="center"/>
        <w:outlineLvl w:val="1"/>
        <w:rPr>
          <w:sz w:val="22"/>
          <w:szCs w:val="22"/>
        </w:rPr>
      </w:pPr>
    </w:p>
    <w:p w:rsidR="001B3E56" w:rsidRPr="00595F2D" w:rsidRDefault="001B3E56" w:rsidP="00F85816">
      <w:pPr>
        <w:widowControl w:val="0"/>
        <w:tabs>
          <w:tab w:val="left" w:pos="142"/>
          <w:tab w:val="left" w:pos="5245"/>
        </w:tabs>
        <w:autoSpaceDE w:val="0"/>
        <w:autoSpaceDN w:val="0"/>
        <w:adjustRightInd w:val="0"/>
        <w:spacing w:after="0"/>
        <w:ind w:left="5103"/>
        <w:jc w:val="center"/>
        <w:outlineLvl w:val="1"/>
        <w:rPr>
          <w:sz w:val="22"/>
          <w:szCs w:val="22"/>
        </w:rPr>
      </w:pPr>
    </w:p>
    <w:p w:rsidR="001B3E56" w:rsidRPr="00595F2D" w:rsidRDefault="001B3E56" w:rsidP="00F85816">
      <w:pPr>
        <w:widowControl w:val="0"/>
        <w:tabs>
          <w:tab w:val="left" w:pos="142"/>
          <w:tab w:val="left" w:pos="5245"/>
        </w:tabs>
        <w:autoSpaceDE w:val="0"/>
        <w:autoSpaceDN w:val="0"/>
        <w:adjustRightInd w:val="0"/>
        <w:spacing w:after="0"/>
        <w:ind w:left="5103"/>
        <w:jc w:val="center"/>
        <w:outlineLvl w:val="1"/>
        <w:rPr>
          <w:sz w:val="22"/>
          <w:szCs w:val="22"/>
        </w:rPr>
      </w:pPr>
    </w:p>
    <w:p w:rsidR="001B3E56" w:rsidRPr="00595F2D" w:rsidRDefault="001B3E56" w:rsidP="00F85816">
      <w:pPr>
        <w:widowControl w:val="0"/>
        <w:tabs>
          <w:tab w:val="left" w:pos="142"/>
          <w:tab w:val="left" w:pos="5245"/>
        </w:tabs>
        <w:autoSpaceDE w:val="0"/>
        <w:autoSpaceDN w:val="0"/>
        <w:adjustRightInd w:val="0"/>
        <w:spacing w:after="0"/>
        <w:ind w:left="5103"/>
        <w:jc w:val="center"/>
        <w:outlineLvl w:val="1"/>
        <w:rPr>
          <w:sz w:val="22"/>
          <w:szCs w:val="22"/>
        </w:rPr>
      </w:pPr>
    </w:p>
    <w:p w:rsidR="001B3E56" w:rsidRPr="00595F2D" w:rsidRDefault="001B3E56" w:rsidP="00F85816">
      <w:pPr>
        <w:widowControl w:val="0"/>
        <w:tabs>
          <w:tab w:val="left" w:pos="142"/>
          <w:tab w:val="left" w:pos="5245"/>
        </w:tabs>
        <w:autoSpaceDE w:val="0"/>
        <w:autoSpaceDN w:val="0"/>
        <w:adjustRightInd w:val="0"/>
        <w:spacing w:after="0"/>
        <w:ind w:left="5103"/>
        <w:jc w:val="center"/>
        <w:outlineLvl w:val="1"/>
        <w:rPr>
          <w:sz w:val="22"/>
          <w:szCs w:val="22"/>
        </w:rPr>
      </w:pPr>
    </w:p>
    <w:p w:rsidR="001B3E56" w:rsidRPr="00595F2D" w:rsidRDefault="001B3E56" w:rsidP="00F85816">
      <w:pPr>
        <w:widowControl w:val="0"/>
        <w:tabs>
          <w:tab w:val="left" w:pos="142"/>
          <w:tab w:val="left" w:pos="5245"/>
        </w:tabs>
        <w:autoSpaceDE w:val="0"/>
        <w:autoSpaceDN w:val="0"/>
        <w:adjustRightInd w:val="0"/>
        <w:spacing w:after="0"/>
        <w:ind w:left="5103"/>
        <w:jc w:val="center"/>
        <w:outlineLvl w:val="1"/>
        <w:rPr>
          <w:sz w:val="22"/>
          <w:szCs w:val="22"/>
        </w:rPr>
      </w:pPr>
    </w:p>
    <w:p w:rsidR="001B3E56" w:rsidRPr="00595F2D" w:rsidRDefault="001B3E56" w:rsidP="00F85816">
      <w:pPr>
        <w:widowControl w:val="0"/>
        <w:tabs>
          <w:tab w:val="left" w:pos="142"/>
          <w:tab w:val="left" w:pos="5245"/>
        </w:tabs>
        <w:autoSpaceDE w:val="0"/>
        <w:autoSpaceDN w:val="0"/>
        <w:adjustRightInd w:val="0"/>
        <w:spacing w:after="0"/>
        <w:ind w:left="5103"/>
        <w:jc w:val="center"/>
        <w:outlineLvl w:val="1"/>
        <w:rPr>
          <w:sz w:val="22"/>
          <w:szCs w:val="22"/>
        </w:rPr>
      </w:pPr>
    </w:p>
    <w:p w:rsidR="001B3E56" w:rsidRPr="00595F2D" w:rsidRDefault="001B3E56" w:rsidP="00F85816">
      <w:pPr>
        <w:widowControl w:val="0"/>
        <w:tabs>
          <w:tab w:val="left" w:pos="142"/>
          <w:tab w:val="left" w:pos="5245"/>
        </w:tabs>
        <w:autoSpaceDE w:val="0"/>
        <w:autoSpaceDN w:val="0"/>
        <w:adjustRightInd w:val="0"/>
        <w:spacing w:after="0"/>
        <w:ind w:left="5103"/>
        <w:jc w:val="center"/>
        <w:outlineLvl w:val="1"/>
        <w:rPr>
          <w:sz w:val="22"/>
          <w:szCs w:val="22"/>
        </w:rPr>
      </w:pPr>
    </w:p>
    <w:p w:rsidR="00FF2277" w:rsidRPr="00595F2D" w:rsidRDefault="00FF2277" w:rsidP="00F85816">
      <w:pPr>
        <w:widowControl w:val="0"/>
        <w:tabs>
          <w:tab w:val="left" w:pos="142"/>
          <w:tab w:val="left" w:pos="5245"/>
        </w:tabs>
        <w:autoSpaceDE w:val="0"/>
        <w:autoSpaceDN w:val="0"/>
        <w:adjustRightInd w:val="0"/>
        <w:spacing w:after="0"/>
        <w:ind w:left="5103"/>
        <w:jc w:val="center"/>
        <w:outlineLvl w:val="1"/>
        <w:rPr>
          <w:sz w:val="22"/>
          <w:szCs w:val="22"/>
        </w:rPr>
      </w:pPr>
    </w:p>
    <w:p w:rsidR="00E81E47" w:rsidRDefault="00E81E47" w:rsidP="00E81E47">
      <w:pPr>
        <w:widowControl w:val="0"/>
        <w:tabs>
          <w:tab w:val="left" w:pos="142"/>
          <w:tab w:val="left" w:pos="5245"/>
        </w:tabs>
        <w:autoSpaceDE w:val="0"/>
        <w:autoSpaceDN w:val="0"/>
        <w:adjustRightInd w:val="0"/>
        <w:spacing w:after="0"/>
        <w:ind w:left="5103"/>
        <w:jc w:val="center"/>
        <w:outlineLvl w:val="1"/>
        <w:rPr>
          <w:sz w:val="22"/>
          <w:szCs w:val="22"/>
        </w:rPr>
      </w:pPr>
    </w:p>
    <w:p w:rsidR="00E81E47" w:rsidRDefault="00E81E47" w:rsidP="00E81E47">
      <w:pPr>
        <w:widowControl w:val="0"/>
        <w:tabs>
          <w:tab w:val="left" w:pos="142"/>
          <w:tab w:val="left" w:pos="5245"/>
        </w:tabs>
        <w:autoSpaceDE w:val="0"/>
        <w:autoSpaceDN w:val="0"/>
        <w:adjustRightInd w:val="0"/>
        <w:spacing w:after="0"/>
        <w:ind w:left="5103"/>
        <w:jc w:val="center"/>
        <w:outlineLvl w:val="1"/>
        <w:rPr>
          <w:sz w:val="22"/>
          <w:szCs w:val="22"/>
        </w:rPr>
      </w:pPr>
    </w:p>
    <w:p w:rsidR="00E81E47" w:rsidRDefault="00E81E47" w:rsidP="00E81E47">
      <w:pPr>
        <w:widowControl w:val="0"/>
        <w:tabs>
          <w:tab w:val="left" w:pos="142"/>
          <w:tab w:val="left" w:pos="5245"/>
        </w:tabs>
        <w:autoSpaceDE w:val="0"/>
        <w:autoSpaceDN w:val="0"/>
        <w:adjustRightInd w:val="0"/>
        <w:spacing w:after="0"/>
        <w:ind w:left="5103"/>
        <w:jc w:val="center"/>
        <w:outlineLvl w:val="1"/>
        <w:rPr>
          <w:sz w:val="22"/>
          <w:szCs w:val="22"/>
        </w:rPr>
      </w:pPr>
    </w:p>
    <w:p w:rsidR="00E81E47" w:rsidRDefault="00E81E47" w:rsidP="00E81E47">
      <w:pPr>
        <w:widowControl w:val="0"/>
        <w:tabs>
          <w:tab w:val="left" w:pos="142"/>
          <w:tab w:val="left" w:pos="5245"/>
        </w:tabs>
        <w:autoSpaceDE w:val="0"/>
        <w:autoSpaceDN w:val="0"/>
        <w:adjustRightInd w:val="0"/>
        <w:spacing w:after="0"/>
        <w:ind w:left="5103"/>
        <w:jc w:val="center"/>
        <w:outlineLvl w:val="1"/>
        <w:rPr>
          <w:sz w:val="22"/>
          <w:szCs w:val="22"/>
        </w:rPr>
      </w:pPr>
    </w:p>
    <w:p w:rsidR="00E81E47" w:rsidRDefault="00E81E47" w:rsidP="00E81E47">
      <w:pPr>
        <w:widowControl w:val="0"/>
        <w:tabs>
          <w:tab w:val="left" w:pos="142"/>
          <w:tab w:val="left" w:pos="5245"/>
        </w:tabs>
        <w:autoSpaceDE w:val="0"/>
        <w:autoSpaceDN w:val="0"/>
        <w:adjustRightInd w:val="0"/>
        <w:spacing w:after="0"/>
        <w:ind w:left="5103"/>
        <w:jc w:val="center"/>
        <w:outlineLvl w:val="1"/>
        <w:rPr>
          <w:sz w:val="22"/>
          <w:szCs w:val="22"/>
        </w:rPr>
      </w:pPr>
    </w:p>
    <w:p w:rsidR="00E81E47" w:rsidRDefault="00E81E47" w:rsidP="00E81E47">
      <w:pPr>
        <w:widowControl w:val="0"/>
        <w:tabs>
          <w:tab w:val="left" w:pos="142"/>
          <w:tab w:val="left" w:pos="5245"/>
        </w:tabs>
        <w:autoSpaceDE w:val="0"/>
        <w:autoSpaceDN w:val="0"/>
        <w:adjustRightInd w:val="0"/>
        <w:spacing w:after="0"/>
        <w:ind w:left="5103"/>
        <w:jc w:val="center"/>
        <w:outlineLvl w:val="1"/>
        <w:rPr>
          <w:sz w:val="22"/>
          <w:szCs w:val="22"/>
        </w:rPr>
      </w:pPr>
    </w:p>
    <w:p w:rsidR="00A06EE7" w:rsidRPr="00595F2D" w:rsidRDefault="00A06EE7" w:rsidP="00E81E47">
      <w:pPr>
        <w:widowControl w:val="0"/>
        <w:tabs>
          <w:tab w:val="left" w:pos="142"/>
          <w:tab w:val="left" w:pos="5245"/>
        </w:tabs>
        <w:autoSpaceDE w:val="0"/>
        <w:autoSpaceDN w:val="0"/>
        <w:adjustRightInd w:val="0"/>
        <w:spacing w:after="0"/>
        <w:ind w:left="5245" w:hanging="283"/>
        <w:jc w:val="center"/>
        <w:outlineLvl w:val="1"/>
        <w:rPr>
          <w:sz w:val="22"/>
          <w:szCs w:val="22"/>
        </w:rPr>
      </w:pPr>
      <w:r w:rsidRPr="00595F2D">
        <w:rPr>
          <w:sz w:val="22"/>
          <w:szCs w:val="22"/>
        </w:rPr>
        <w:t xml:space="preserve">Приложение </w:t>
      </w:r>
      <w:r w:rsidR="00E81E47">
        <w:rPr>
          <w:sz w:val="22"/>
          <w:szCs w:val="22"/>
        </w:rPr>
        <w:t xml:space="preserve">№ </w:t>
      </w:r>
      <w:r w:rsidRPr="00595F2D">
        <w:rPr>
          <w:sz w:val="22"/>
          <w:szCs w:val="22"/>
        </w:rPr>
        <w:t>6</w:t>
      </w:r>
      <w:r w:rsidR="00E81E47">
        <w:rPr>
          <w:sz w:val="22"/>
          <w:szCs w:val="22"/>
        </w:rPr>
        <w:t xml:space="preserve"> </w:t>
      </w:r>
      <w:r w:rsidRPr="00595F2D">
        <w:rPr>
          <w:sz w:val="22"/>
          <w:szCs w:val="22"/>
        </w:rPr>
        <w:t xml:space="preserve">к Положению </w:t>
      </w:r>
      <w:r w:rsidR="00011EDA" w:rsidRPr="00595F2D">
        <w:rPr>
          <w:sz w:val="22"/>
          <w:szCs w:val="22"/>
        </w:rPr>
        <w:t>о порядке установления, выплаты</w:t>
      </w:r>
      <w:r w:rsidRPr="00595F2D">
        <w:rPr>
          <w:sz w:val="22"/>
          <w:szCs w:val="22"/>
        </w:rPr>
        <w:t xml:space="preserve"> и перерасчета размера ежемесячной доплаты к пенсии лицам, замещавшим муниципальные</w:t>
      </w:r>
      <w:r w:rsidR="00011EDA" w:rsidRPr="00595F2D">
        <w:rPr>
          <w:sz w:val="22"/>
          <w:szCs w:val="22"/>
        </w:rPr>
        <w:t xml:space="preserve"> </w:t>
      </w:r>
      <w:r w:rsidRPr="00595F2D">
        <w:rPr>
          <w:sz w:val="22"/>
          <w:szCs w:val="22"/>
        </w:rPr>
        <w:t>должности и должности муниципальной службы</w:t>
      </w:r>
      <w:r w:rsidR="00011EDA" w:rsidRPr="00595F2D">
        <w:rPr>
          <w:sz w:val="22"/>
          <w:szCs w:val="22"/>
        </w:rPr>
        <w:t xml:space="preserve"> </w:t>
      </w:r>
      <w:r w:rsidR="000E5B85" w:rsidRPr="00595F2D">
        <w:rPr>
          <w:sz w:val="22"/>
          <w:szCs w:val="22"/>
        </w:rPr>
        <w:t>в органе местного самоуправления внутригородского района «</w:t>
      </w:r>
      <w:r w:rsidR="00B20937" w:rsidRPr="00B20937">
        <w:rPr>
          <w:sz w:val="20"/>
          <w:szCs w:val="20"/>
        </w:rPr>
        <w:t>Кировский</w:t>
      </w:r>
      <w:r w:rsidR="000E5B85" w:rsidRPr="00595F2D">
        <w:rPr>
          <w:sz w:val="22"/>
          <w:szCs w:val="22"/>
        </w:rPr>
        <w:t xml:space="preserve"> район» </w:t>
      </w:r>
      <w:proofErr w:type="gramStart"/>
      <w:r w:rsidR="000E5B85" w:rsidRPr="00595F2D">
        <w:rPr>
          <w:sz w:val="22"/>
          <w:szCs w:val="22"/>
        </w:rPr>
        <w:t>г</w:t>
      </w:r>
      <w:proofErr w:type="gramEnd"/>
      <w:r w:rsidR="000E5B85" w:rsidRPr="00595F2D">
        <w:rPr>
          <w:sz w:val="22"/>
          <w:szCs w:val="22"/>
        </w:rPr>
        <w:t>. Махачкалы</w:t>
      </w:r>
    </w:p>
    <w:p w:rsidR="00011EDA" w:rsidRPr="00595F2D" w:rsidRDefault="00011EDA" w:rsidP="00E81E47">
      <w:pPr>
        <w:widowControl w:val="0"/>
        <w:tabs>
          <w:tab w:val="left" w:pos="142"/>
        </w:tabs>
        <w:autoSpaceDE w:val="0"/>
        <w:autoSpaceDN w:val="0"/>
        <w:adjustRightInd w:val="0"/>
        <w:spacing w:after="0"/>
        <w:ind w:left="5245" w:hanging="283"/>
        <w:jc w:val="center"/>
        <w:rPr>
          <w:b/>
          <w:sz w:val="22"/>
          <w:szCs w:val="22"/>
        </w:rPr>
      </w:pPr>
    </w:p>
    <w:p w:rsidR="00A06EE7" w:rsidRPr="00595F2D" w:rsidRDefault="00A06EE7" w:rsidP="00D16A23">
      <w:pPr>
        <w:widowControl w:val="0"/>
        <w:tabs>
          <w:tab w:val="left" w:pos="142"/>
        </w:tabs>
        <w:autoSpaceDE w:val="0"/>
        <w:autoSpaceDN w:val="0"/>
        <w:adjustRightInd w:val="0"/>
        <w:spacing w:after="0"/>
        <w:jc w:val="center"/>
        <w:rPr>
          <w:b/>
          <w:sz w:val="22"/>
          <w:szCs w:val="22"/>
        </w:rPr>
      </w:pPr>
      <w:r w:rsidRPr="00595F2D">
        <w:rPr>
          <w:b/>
          <w:sz w:val="22"/>
          <w:szCs w:val="22"/>
        </w:rPr>
        <w:t>______________________________________________________________________________________________________</w:t>
      </w:r>
    </w:p>
    <w:p w:rsidR="00A06EE7" w:rsidRPr="00595F2D" w:rsidRDefault="00A06EE7" w:rsidP="00D16A23">
      <w:pPr>
        <w:widowControl w:val="0"/>
        <w:tabs>
          <w:tab w:val="left" w:pos="142"/>
        </w:tabs>
        <w:autoSpaceDE w:val="0"/>
        <w:autoSpaceDN w:val="0"/>
        <w:adjustRightInd w:val="0"/>
        <w:spacing w:after="0"/>
        <w:jc w:val="center"/>
        <w:rPr>
          <w:b/>
          <w:sz w:val="22"/>
          <w:szCs w:val="22"/>
          <w:vertAlign w:val="superscript"/>
        </w:rPr>
      </w:pPr>
      <w:r w:rsidRPr="00595F2D">
        <w:rPr>
          <w:b/>
          <w:sz w:val="22"/>
          <w:szCs w:val="22"/>
          <w:vertAlign w:val="superscript"/>
        </w:rPr>
        <w:t>(наименование органа местного самоуправления)</w:t>
      </w:r>
    </w:p>
    <w:p w:rsidR="00A06EE7" w:rsidRPr="00595F2D" w:rsidRDefault="00A06EE7" w:rsidP="00D16A23">
      <w:pPr>
        <w:widowControl w:val="0"/>
        <w:tabs>
          <w:tab w:val="left" w:pos="142"/>
        </w:tabs>
        <w:autoSpaceDE w:val="0"/>
        <w:autoSpaceDN w:val="0"/>
        <w:adjustRightInd w:val="0"/>
        <w:spacing w:after="0"/>
        <w:rPr>
          <w:sz w:val="22"/>
          <w:szCs w:val="22"/>
        </w:rPr>
      </w:pPr>
    </w:p>
    <w:p w:rsidR="00A06EE7" w:rsidRPr="00595F2D" w:rsidRDefault="00A06EE7" w:rsidP="00D16A23">
      <w:pPr>
        <w:widowControl w:val="0"/>
        <w:tabs>
          <w:tab w:val="left" w:pos="142"/>
        </w:tabs>
        <w:autoSpaceDE w:val="0"/>
        <w:autoSpaceDN w:val="0"/>
        <w:adjustRightInd w:val="0"/>
        <w:spacing w:after="0"/>
        <w:jc w:val="left"/>
        <w:rPr>
          <w:rFonts w:eastAsia="Times New Roman"/>
          <w:sz w:val="22"/>
          <w:szCs w:val="22"/>
        </w:rPr>
      </w:pPr>
      <w:r w:rsidRPr="00595F2D">
        <w:rPr>
          <w:rFonts w:eastAsia="Times New Roman"/>
          <w:sz w:val="22"/>
          <w:szCs w:val="22"/>
        </w:rPr>
        <w:t xml:space="preserve">    ___ _________ ______ года                                                                            </w:t>
      </w:r>
      <w:r w:rsidR="00F85816" w:rsidRPr="00595F2D">
        <w:rPr>
          <w:rFonts w:eastAsia="Times New Roman"/>
          <w:sz w:val="22"/>
          <w:szCs w:val="22"/>
        </w:rPr>
        <w:t xml:space="preserve">                </w:t>
      </w:r>
      <w:r w:rsidRPr="00595F2D">
        <w:rPr>
          <w:rFonts w:eastAsia="Times New Roman"/>
          <w:sz w:val="22"/>
          <w:szCs w:val="22"/>
        </w:rPr>
        <w:t>N _____</w:t>
      </w:r>
    </w:p>
    <w:p w:rsidR="00A06EE7" w:rsidRPr="00595F2D" w:rsidRDefault="00A06EE7" w:rsidP="00D16A23">
      <w:pPr>
        <w:widowControl w:val="0"/>
        <w:tabs>
          <w:tab w:val="left" w:pos="142"/>
        </w:tabs>
        <w:autoSpaceDE w:val="0"/>
        <w:autoSpaceDN w:val="0"/>
        <w:adjustRightInd w:val="0"/>
        <w:spacing w:after="0"/>
        <w:rPr>
          <w:sz w:val="22"/>
          <w:szCs w:val="22"/>
        </w:rPr>
      </w:pPr>
    </w:p>
    <w:p w:rsidR="00A06EE7" w:rsidRPr="00595F2D" w:rsidRDefault="00A06EE7" w:rsidP="00D16A23">
      <w:pPr>
        <w:widowControl w:val="0"/>
        <w:tabs>
          <w:tab w:val="left" w:pos="142"/>
        </w:tabs>
        <w:autoSpaceDE w:val="0"/>
        <w:autoSpaceDN w:val="0"/>
        <w:adjustRightInd w:val="0"/>
        <w:spacing w:after="0"/>
        <w:jc w:val="center"/>
        <w:rPr>
          <w:b/>
          <w:bCs/>
          <w:sz w:val="22"/>
          <w:szCs w:val="22"/>
        </w:rPr>
      </w:pPr>
      <w:r w:rsidRPr="00595F2D">
        <w:rPr>
          <w:b/>
          <w:bCs/>
          <w:sz w:val="22"/>
          <w:szCs w:val="22"/>
        </w:rPr>
        <w:t>РЕШЕНИЕ</w:t>
      </w:r>
    </w:p>
    <w:p w:rsidR="00A06EE7" w:rsidRPr="00595F2D" w:rsidRDefault="00A06EE7" w:rsidP="00D16A23">
      <w:pPr>
        <w:widowControl w:val="0"/>
        <w:tabs>
          <w:tab w:val="left" w:pos="142"/>
        </w:tabs>
        <w:autoSpaceDE w:val="0"/>
        <w:autoSpaceDN w:val="0"/>
        <w:adjustRightInd w:val="0"/>
        <w:spacing w:after="0"/>
        <w:jc w:val="center"/>
        <w:rPr>
          <w:b/>
          <w:bCs/>
          <w:sz w:val="22"/>
          <w:szCs w:val="22"/>
        </w:rPr>
      </w:pPr>
      <w:r w:rsidRPr="00595F2D">
        <w:rPr>
          <w:b/>
          <w:bCs/>
          <w:sz w:val="22"/>
          <w:szCs w:val="22"/>
        </w:rPr>
        <w:t>О НАЗНАЧЕНИИ ПЕНСИИ ЗА ВЫСЛУГУ ЛЕТ</w:t>
      </w:r>
    </w:p>
    <w:p w:rsidR="00A06EE7" w:rsidRPr="00595F2D" w:rsidRDefault="00A06EE7" w:rsidP="00D16A23">
      <w:pPr>
        <w:widowControl w:val="0"/>
        <w:tabs>
          <w:tab w:val="left" w:pos="142"/>
        </w:tabs>
        <w:autoSpaceDE w:val="0"/>
        <w:autoSpaceDN w:val="0"/>
        <w:adjustRightInd w:val="0"/>
        <w:spacing w:after="0"/>
        <w:rPr>
          <w:sz w:val="22"/>
          <w:szCs w:val="22"/>
        </w:rPr>
      </w:pPr>
    </w:p>
    <w:p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__________________________________________________________</w:t>
      </w:r>
      <w:r w:rsidR="00F46CE7" w:rsidRPr="00595F2D">
        <w:rPr>
          <w:rFonts w:eastAsia="Times New Roman"/>
          <w:sz w:val="22"/>
          <w:szCs w:val="22"/>
        </w:rPr>
        <w:t>_____________________________</w:t>
      </w:r>
    </w:p>
    <w:p w:rsidR="00A06EE7" w:rsidRPr="00595F2D" w:rsidRDefault="00A06EE7" w:rsidP="00D16A23">
      <w:pPr>
        <w:widowControl w:val="0"/>
        <w:tabs>
          <w:tab w:val="left" w:pos="142"/>
        </w:tabs>
        <w:autoSpaceDE w:val="0"/>
        <w:autoSpaceDN w:val="0"/>
        <w:adjustRightInd w:val="0"/>
        <w:spacing w:after="0"/>
        <w:jc w:val="center"/>
        <w:rPr>
          <w:rFonts w:eastAsia="Times New Roman"/>
          <w:sz w:val="22"/>
          <w:szCs w:val="22"/>
        </w:rPr>
      </w:pPr>
      <w:r w:rsidRPr="00595F2D">
        <w:rPr>
          <w:rFonts w:eastAsia="Times New Roman"/>
          <w:sz w:val="22"/>
          <w:szCs w:val="22"/>
        </w:rPr>
        <w:t>(фамилия, имя, отчество)</w:t>
      </w:r>
    </w:p>
    <w:p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w:t>
      </w:r>
      <w:proofErr w:type="gramStart"/>
      <w:r w:rsidRPr="00595F2D">
        <w:rPr>
          <w:rFonts w:eastAsia="Times New Roman"/>
          <w:sz w:val="22"/>
          <w:szCs w:val="22"/>
        </w:rPr>
        <w:t>замещавшему</w:t>
      </w:r>
      <w:proofErr w:type="gramEnd"/>
      <w:r w:rsidRPr="00595F2D">
        <w:rPr>
          <w:rFonts w:eastAsia="Times New Roman"/>
          <w:sz w:val="22"/>
          <w:szCs w:val="22"/>
        </w:rPr>
        <w:t xml:space="preserve"> должность муниципальной службы_____________________________________________</w:t>
      </w:r>
      <w:r w:rsidR="001B3E56" w:rsidRPr="00595F2D">
        <w:rPr>
          <w:rFonts w:eastAsia="Times New Roman"/>
          <w:sz w:val="22"/>
          <w:szCs w:val="22"/>
        </w:rPr>
        <w:t>___________________________________</w:t>
      </w:r>
    </w:p>
    <w:p w:rsidR="00A06EE7" w:rsidRPr="00595F2D" w:rsidRDefault="00A06EE7" w:rsidP="00D16A23">
      <w:pPr>
        <w:widowControl w:val="0"/>
        <w:tabs>
          <w:tab w:val="left" w:pos="142"/>
        </w:tabs>
        <w:autoSpaceDE w:val="0"/>
        <w:autoSpaceDN w:val="0"/>
        <w:adjustRightInd w:val="0"/>
        <w:spacing w:after="0"/>
        <w:jc w:val="center"/>
        <w:rPr>
          <w:rFonts w:eastAsia="Times New Roman"/>
          <w:sz w:val="22"/>
          <w:szCs w:val="22"/>
        </w:rPr>
      </w:pPr>
      <w:r w:rsidRPr="00595F2D">
        <w:rPr>
          <w:rFonts w:eastAsia="Times New Roman"/>
          <w:sz w:val="22"/>
          <w:szCs w:val="22"/>
        </w:rPr>
        <w:t>(наименование должности)</w:t>
      </w:r>
    </w:p>
    <w:p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__________________________________________________________</w:t>
      </w:r>
      <w:r w:rsidR="00F46CE7" w:rsidRPr="00595F2D">
        <w:rPr>
          <w:rFonts w:eastAsia="Times New Roman"/>
          <w:sz w:val="22"/>
          <w:szCs w:val="22"/>
        </w:rPr>
        <w:t>_____________________________</w:t>
      </w:r>
    </w:p>
    <w:p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sz w:val="22"/>
          <w:szCs w:val="22"/>
        </w:rPr>
        <w:t xml:space="preserve">В соответствии с </w:t>
      </w:r>
      <w:r w:rsidR="001B3E56" w:rsidRPr="00595F2D">
        <w:rPr>
          <w:sz w:val="22"/>
          <w:szCs w:val="22"/>
        </w:rPr>
        <w:t>Р</w:t>
      </w:r>
      <w:r w:rsidRPr="00595F2D">
        <w:rPr>
          <w:sz w:val="22"/>
          <w:szCs w:val="22"/>
        </w:rPr>
        <w:t xml:space="preserve">ешением Собрания депутатов </w:t>
      </w:r>
      <w:r w:rsidR="00317AF8" w:rsidRPr="00595F2D">
        <w:rPr>
          <w:sz w:val="22"/>
          <w:szCs w:val="22"/>
        </w:rPr>
        <w:t>внутригородского района «</w:t>
      </w:r>
      <w:r w:rsidR="00B20937" w:rsidRPr="00B20937">
        <w:rPr>
          <w:sz w:val="20"/>
          <w:szCs w:val="20"/>
        </w:rPr>
        <w:t>Кировский</w:t>
      </w:r>
      <w:r w:rsidR="00317AF8" w:rsidRPr="00595F2D">
        <w:rPr>
          <w:sz w:val="22"/>
          <w:szCs w:val="22"/>
        </w:rPr>
        <w:t xml:space="preserve"> район» от </w:t>
      </w:r>
      <w:r w:rsidRPr="00595F2D">
        <w:rPr>
          <w:sz w:val="22"/>
          <w:szCs w:val="22"/>
        </w:rPr>
        <w:t>«_____» ______________20__г. №_________</w:t>
      </w:r>
      <w:r w:rsidRPr="00595F2D">
        <w:rPr>
          <w:rFonts w:eastAsia="Times New Roman"/>
          <w:sz w:val="22"/>
          <w:szCs w:val="22"/>
        </w:rPr>
        <w:t>___________________________________________________________________</w:t>
      </w:r>
      <w:r w:rsidR="00011EDA" w:rsidRPr="00595F2D">
        <w:rPr>
          <w:rFonts w:eastAsia="Times New Roman"/>
          <w:sz w:val="22"/>
          <w:szCs w:val="22"/>
        </w:rPr>
        <w:t>_______</w:t>
      </w:r>
      <w:r w:rsidRPr="00595F2D">
        <w:rPr>
          <w:rFonts w:eastAsia="Times New Roman"/>
          <w:sz w:val="22"/>
          <w:szCs w:val="22"/>
        </w:rPr>
        <w:t>:</w:t>
      </w:r>
    </w:p>
    <w:p w:rsidR="00A06EE7" w:rsidRPr="00595F2D" w:rsidRDefault="00A06EE7" w:rsidP="00D16A23">
      <w:pPr>
        <w:widowControl w:val="0"/>
        <w:tabs>
          <w:tab w:val="left" w:pos="142"/>
        </w:tabs>
        <w:autoSpaceDE w:val="0"/>
        <w:autoSpaceDN w:val="0"/>
        <w:adjustRightInd w:val="0"/>
        <w:spacing w:after="0"/>
        <w:jc w:val="center"/>
        <w:rPr>
          <w:rFonts w:eastAsia="Times New Roman"/>
          <w:sz w:val="22"/>
          <w:szCs w:val="22"/>
        </w:rPr>
      </w:pPr>
      <w:r w:rsidRPr="00595F2D">
        <w:rPr>
          <w:rFonts w:eastAsia="Times New Roman"/>
          <w:sz w:val="22"/>
          <w:szCs w:val="22"/>
        </w:rPr>
        <w:t>(наименование муниципального органа, дата, N)</w:t>
      </w:r>
    </w:p>
    <w:p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1) определить с _____________ 20___ г. общую сумму пенсии за выслугу лет и страховой пенсии по старости (инвалидности) в размере ___________ руб.    _____ коп</w:t>
      </w:r>
      <w:proofErr w:type="gramStart"/>
      <w:r w:rsidRPr="00595F2D">
        <w:rPr>
          <w:rFonts w:eastAsia="Times New Roman"/>
          <w:sz w:val="22"/>
          <w:szCs w:val="22"/>
        </w:rPr>
        <w:t xml:space="preserve">., </w:t>
      </w:r>
      <w:proofErr w:type="gramEnd"/>
      <w:r w:rsidRPr="00595F2D">
        <w:rPr>
          <w:rFonts w:eastAsia="Times New Roman"/>
          <w:sz w:val="22"/>
          <w:szCs w:val="22"/>
        </w:rPr>
        <w:t>составляющую _________ процентов месячного денежного содержания;</w:t>
      </w:r>
    </w:p>
    <w:p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2) установить к страховой пенсии </w:t>
      </w:r>
      <w:proofErr w:type="spellStart"/>
      <w:r w:rsidRPr="00595F2D">
        <w:rPr>
          <w:rFonts w:eastAsia="Times New Roman"/>
          <w:sz w:val="22"/>
          <w:szCs w:val="22"/>
        </w:rPr>
        <w:t>__________в</w:t>
      </w:r>
      <w:proofErr w:type="spellEnd"/>
      <w:r w:rsidRPr="00595F2D">
        <w:rPr>
          <w:rFonts w:eastAsia="Times New Roman"/>
          <w:sz w:val="22"/>
          <w:szCs w:val="22"/>
        </w:rPr>
        <w:t xml:space="preserve"> размере ________ руб. </w:t>
      </w:r>
      <w:proofErr w:type="spellStart"/>
      <w:r w:rsidRPr="00595F2D">
        <w:rPr>
          <w:rFonts w:eastAsia="Times New Roman"/>
          <w:sz w:val="22"/>
          <w:szCs w:val="22"/>
        </w:rPr>
        <w:t>___коп</w:t>
      </w:r>
      <w:proofErr w:type="spellEnd"/>
      <w:proofErr w:type="gramStart"/>
      <w:r w:rsidRPr="00595F2D">
        <w:rPr>
          <w:rFonts w:eastAsia="Times New Roman"/>
          <w:sz w:val="22"/>
          <w:szCs w:val="22"/>
        </w:rPr>
        <w:t>.</w:t>
      </w:r>
      <w:proofErr w:type="gramEnd"/>
      <w:r w:rsidRPr="00595F2D">
        <w:rPr>
          <w:rFonts w:eastAsia="Times New Roman"/>
          <w:sz w:val="22"/>
          <w:szCs w:val="22"/>
        </w:rPr>
        <w:t xml:space="preserve">         (</w:t>
      </w:r>
      <w:proofErr w:type="gramStart"/>
      <w:r w:rsidRPr="00595F2D">
        <w:rPr>
          <w:rFonts w:eastAsia="Times New Roman"/>
          <w:sz w:val="22"/>
          <w:szCs w:val="22"/>
        </w:rPr>
        <w:t>в</w:t>
      </w:r>
      <w:proofErr w:type="gramEnd"/>
      <w:r w:rsidRPr="00595F2D">
        <w:rPr>
          <w:rFonts w:eastAsia="Times New Roman"/>
          <w:sz w:val="22"/>
          <w:szCs w:val="22"/>
        </w:rPr>
        <w:t>ид пенсии)</w:t>
      </w:r>
    </w:p>
    <w:p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в месяц пенсию за выслугу лет в размере _________ руб. ____ коп</w:t>
      </w:r>
      <w:proofErr w:type="gramStart"/>
      <w:r w:rsidRPr="00595F2D">
        <w:rPr>
          <w:rFonts w:eastAsia="Times New Roman"/>
          <w:sz w:val="22"/>
          <w:szCs w:val="22"/>
        </w:rPr>
        <w:t>.</w:t>
      </w:r>
      <w:proofErr w:type="gramEnd"/>
      <w:r w:rsidRPr="00595F2D">
        <w:rPr>
          <w:rFonts w:eastAsia="Times New Roman"/>
          <w:sz w:val="22"/>
          <w:szCs w:val="22"/>
        </w:rPr>
        <w:t xml:space="preserve"> </w:t>
      </w:r>
      <w:proofErr w:type="gramStart"/>
      <w:r w:rsidRPr="00595F2D">
        <w:rPr>
          <w:rFonts w:eastAsia="Times New Roman"/>
          <w:sz w:val="22"/>
          <w:szCs w:val="22"/>
        </w:rPr>
        <w:t>в</w:t>
      </w:r>
      <w:proofErr w:type="gramEnd"/>
      <w:r w:rsidRPr="00595F2D">
        <w:rPr>
          <w:rFonts w:eastAsia="Times New Roman"/>
          <w:sz w:val="22"/>
          <w:szCs w:val="22"/>
        </w:rPr>
        <w:t xml:space="preserve"> месяц,   исходя из общей суммы страховой пенсии по старости (инвалидности) и пенсии    за выслугу лет, установленной </w:t>
      </w:r>
      <w:hyperlink w:anchor="Par743" w:history="1">
        <w:r w:rsidRPr="00595F2D">
          <w:rPr>
            <w:rFonts w:eastAsia="Times New Roman"/>
            <w:sz w:val="22"/>
            <w:szCs w:val="22"/>
          </w:rPr>
          <w:t>пунктом 1</w:t>
        </w:r>
      </w:hyperlink>
      <w:r w:rsidRPr="00595F2D">
        <w:rPr>
          <w:rFonts w:eastAsia="Times New Roman"/>
          <w:sz w:val="22"/>
          <w:szCs w:val="22"/>
        </w:rPr>
        <w:t xml:space="preserve"> данного решения;</w:t>
      </w:r>
    </w:p>
    <w:p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3) приостановить выплату пенсии за выслугу лет </w:t>
      </w:r>
      <w:proofErr w:type="gramStart"/>
      <w:r w:rsidRPr="00595F2D">
        <w:rPr>
          <w:rFonts w:eastAsia="Times New Roman"/>
          <w:sz w:val="22"/>
          <w:szCs w:val="22"/>
        </w:rPr>
        <w:t>с</w:t>
      </w:r>
      <w:proofErr w:type="gramEnd"/>
      <w:r w:rsidRPr="00595F2D">
        <w:rPr>
          <w:rFonts w:eastAsia="Times New Roman"/>
          <w:sz w:val="22"/>
          <w:szCs w:val="22"/>
        </w:rPr>
        <w:t xml:space="preserve"> ___________________________________ в связи с </w:t>
      </w:r>
    </w:p>
    <w:p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(день</w:t>
      </w:r>
      <w:proofErr w:type="gramStart"/>
      <w:r w:rsidRPr="00595F2D">
        <w:rPr>
          <w:rFonts w:eastAsia="Times New Roman"/>
          <w:sz w:val="22"/>
          <w:szCs w:val="22"/>
        </w:rPr>
        <w:t>.</w:t>
      </w:r>
      <w:proofErr w:type="gramEnd"/>
      <w:r w:rsidRPr="00595F2D">
        <w:rPr>
          <w:rFonts w:eastAsia="Times New Roman"/>
          <w:sz w:val="22"/>
          <w:szCs w:val="22"/>
        </w:rPr>
        <w:t xml:space="preserve"> </w:t>
      </w:r>
      <w:proofErr w:type="gramStart"/>
      <w:r w:rsidRPr="00595F2D">
        <w:rPr>
          <w:rFonts w:eastAsia="Times New Roman"/>
          <w:sz w:val="22"/>
          <w:szCs w:val="22"/>
        </w:rPr>
        <w:t>м</w:t>
      </w:r>
      <w:proofErr w:type="gramEnd"/>
      <w:r w:rsidRPr="00595F2D">
        <w:rPr>
          <w:rFonts w:eastAsia="Times New Roman"/>
          <w:sz w:val="22"/>
          <w:szCs w:val="22"/>
        </w:rPr>
        <w:t>есяц, год) _____________________________________________________________________________________</w:t>
      </w:r>
      <w:r w:rsidR="00011EDA" w:rsidRPr="00595F2D">
        <w:rPr>
          <w:rFonts w:eastAsia="Times New Roman"/>
          <w:sz w:val="22"/>
          <w:szCs w:val="22"/>
        </w:rPr>
        <w:t>_</w:t>
      </w:r>
    </w:p>
    <w:p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(основание)</w:t>
      </w:r>
    </w:p>
    <w:p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4) возобновить выплату пенсии за выслугу лет </w:t>
      </w:r>
      <w:proofErr w:type="gramStart"/>
      <w:r w:rsidRPr="00595F2D">
        <w:rPr>
          <w:rFonts w:eastAsia="Times New Roman"/>
          <w:sz w:val="22"/>
          <w:szCs w:val="22"/>
        </w:rPr>
        <w:t>с</w:t>
      </w:r>
      <w:proofErr w:type="gramEnd"/>
      <w:r w:rsidRPr="00595F2D">
        <w:rPr>
          <w:rFonts w:eastAsia="Times New Roman"/>
          <w:sz w:val="22"/>
          <w:szCs w:val="22"/>
        </w:rPr>
        <w:t xml:space="preserve"> ____________________________________________</w:t>
      </w:r>
    </w:p>
    <w:p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(день, месяц, год)</w:t>
      </w:r>
    </w:p>
    <w:p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в связи </w:t>
      </w:r>
      <w:proofErr w:type="gramStart"/>
      <w:r w:rsidRPr="00595F2D">
        <w:rPr>
          <w:rFonts w:eastAsia="Times New Roman"/>
          <w:sz w:val="22"/>
          <w:szCs w:val="22"/>
        </w:rPr>
        <w:t>с</w:t>
      </w:r>
      <w:proofErr w:type="gramEnd"/>
      <w:r w:rsidRPr="00595F2D">
        <w:rPr>
          <w:rFonts w:eastAsia="Times New Roman"/>
          <w:sz w:val="22"/>
          <w:szCs w:val="22"/>
        </w:rPr>
        <w:t xml:space="preserve"> _______________________________________________</w:t>
      </w:r>
      <w:r w:rsidR="00075849" w:rsidRPr="00595F2D">
        <w:rPr>
          <w:rFonts w:eastAsia="Times New Roman"/>
          <w:sz w:val="22"/>
          <w:szCs w:val="22"/>
        </w:rPr>
        <w:t xml:space="preserve">_ </w:t>
      </w:r>
      <w:proofErr w:type="gramStart"/>
      <w:r w:rsidR="00075849" w:rsidRPr="00595F2D">
        <w:rPr>
          <w:rFonts w:eastAsia="Times New Roman"/>
          <w:sz w:val="22"/>
          <w:szCs w:val="22"/>
        </w:rPr>
        <w:t>в</w:t>
      </w:r>
      <w:proofErr w:type="gramEnd"/>
      <w:r w:rsidRPr="00595F2D">
        <w:rPr>
          <w:rFonts w:eastAsia="Times New Roman"/>
          <w:sz w:val="22"/>
          <w:szCs w:val="22"/>
        </w:rPr>
        <w:t xml:space="preserve"> размере __________ руб. ____ коп.</w:t>
      </w:r>
    </w:p>
    <w:p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(основание)</w:t>
      </w:r>
    </w:p>
    <w:p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в месяц, исходя из общей суммы страховой пенсии и пенсии за выслугу лет к ней в размере _____</w:t>
      </w:r>
      <w:r w:rsidR="00524209" w:rsidRPr="00595F2D">
        <w:rPr>
          <w:rFonts w:eastAsia="Times New Roman"/>
          <w:sz w:val="22"/>
          <w:szCs w:val="22"/>
        </w:rPr>
        <w:t>_ руб.</w:t>
      </w:r>
      <w:r w:rsidRPr="00595F2D">
        <w:rPr>
          <w:rFonts w:eastAsia="Times New Roman"/>
          <w:sz w:val="22"/>
          <w:szCs w:val="22"/>
        </w:rPr>
        <w:t xml:space="preserve"> </w:t>
      </w:r>
      <w:proofErr w:type="spellStart"/>
      <w:r w:rsidRPr="00595F2D">
        <w:rPr>
          <w:rFonts w:eastAsia="Times New Roman"/>
          <w:sz w:val="22"/>
          <w:szCs w:val="22"/>
        </w:rPr>
        <w:t>___коп</w:t>
      </w:r>
      <w:proofErr w:type="spellEnd"/>
      <w:proofErr w:type="gramStart"/>
      <w:r w:rsidRPr="00595F2D">
        <w:rPr>
          <w:rFonts w:eastAsia="Times New Roman"/>
          <w:sz w:val="22"/>
          <w:szCs w:val="22"/>
        </w:rPr>
        <w:t xml:space="preserve">., </w:t>
      </w:r>
      <w:proofErr w:type="gramEnd"/>
      <w:r w:rsidRPr="00595F2D">
        <w:rPr>
          <w:rFonts w:eastAsia="Times New Roman"/>
          <w:sz w:val="22"/>
          <w:szCs w:val="22"/>
        </w:rPr>
        <w:t>составляющей _____ процентов    месячного денежного содержания;</w:t>
      </w:r>
    </w:p>
    <w:p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5) прекратить</w:t>
      </w:r>
      <w:r w:rsidR="00E81E47">
        <w:rPr>
          <w:rFonts w:eastAsia="Times New Roman"/>
          <w:sz w:val="22"/>
          <w:szCs w:val="22"/>
        </w:rPr>
        <w:t xml:space="preserve"> выплату пенсии за выслугу лет </w:t>
      </w:r>
      <w:proofErr w:type="gramStart"/>
      <w:r w:rsidR="00E81E47">
        <w:rPr>
          <w:rFonts w:eastAsia="Times New Roman"/>
          <w:sz w:val="22"/>
          <w:szCs w:val="22"/>
        </w:rPr>
        <w:t>с</w:t>
      </w:r>
      <w:proofErr w:type="gramEnd"/>
      <w:r w:rsidR="00E81E47">
        <w:rPr>
          <w:rFonts w:eastAsia="Times New Roman"/>
          <w:sz w:val="22"/>
          <w:szCs w:val="22"/>
        </w:rPr>
        <w:t xml:space="preserve"> ___________________________________________</w:t>
      </w:r>
    </w:p>
    <w:p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w:t>
      </w:r>
      <w:r w:rsidR="00E81E47">
        <w:rPr>
          <w:rFonts w:eastAsia="Times New Roman"/>
          <w:sz w:val="22"/>
          <w:szCs w:val="22"/>
        </w:rPr>
        <w:t xml:space="preserve">                                                                                      </w:t>
      </w:r>
      <w:r w:rsidRPr="00595F2D">
        <w:rPr>
          <w:rFonts w:eastAsia="Times New Roman"/>
          <w:sz w:val="22"/>
          <w:szCs w:val="22"/>
        </w:rPr>
        <w:t>(день, месяц, год)</w:t>
      </w:r>
    </w:p>
    <w:p w:rsidR="00011EDA"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в связи </w:t>
      </w:r>
      <w:proofErr w:type="gramStart"/>
      <w:r w:rsidRPr="00595F2D">
        <w:rPr>
          <w:rFonts w:eastAsia="Times New Roman"/>
          <w:sz w:val="22"/>
          <w:szCs w:val="22"/>
        </w:rPr>
        <w:t>с</w:t>
      </w:r>
      <w:proofErr w:type="gramEnd"/>
    </w:p>
    <w:p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_______________________________________________________________________________.</w:t>
      </w:r>
    </w:p>
    <w:p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lastRenderedPageBreak/>
        <w:t xml:space="preserve">                                  (основание)</w:t>
      </w:r>
    </w:p>
    <w:p w:rsidR="00A06EE7" w:rsidRPr="00595F2D" w:rsidRDefault="00A06EE7" w:rsidP="00D16A23">
      <w:pPr>
        <w:widowControl w:val="0"/>
        <w:tabs>
          <w:tab w:val="left" w:pos="142"/>
        </w:tabs>
        <w:autoSpaceDE w:val="0"/>
        <w:autoSpaceDN w:val="0"/>
        <w:adjustRightInd w:val="0"/>
        <w:spacing w:after="0"/>
        <w:rPr>
          <w:rFonts w:eastAsia="Times New Roman"/>
          <w:sz w:val="22"/>
          <w:szCs w:val="22"/>
        </w:rPr>
      </w:pPr>
    </w:p>
    <w:p w:rsidR="000E5B85" w:rsidRPr="00595F2D" w:rsidRDefault="000E5B85" w:rsidP="00D16A23">
      <w:pPr>
        <w:widowControl w:val="0"/>
        <w:tabs>
          <w:tab w:val="left" w:pos="142"/>
        </w:tabs>
        <w:autoSpaceDE w:val="0"/>
        <w:autoSpaceDN w:val="0"/>
        <w:adjustRightInd w:val="0"/>
        <w:spacing w:after="0"/>
        <w:rPr>
          <w:rFonts w:eastAsia="Times New Roman"/>
          <w:sz w:val="22"/>
          <w:szCs w:val="22"/>
        </w:rPr>
      </w:pPr>
    </w:p>
    <w:p w:rsidR="000E5B85" w:rsidRPr="00595F2D" w:rsidRDefault="000E5B85" w:rsidP="000E5B85">
      <w:pPr>
        <w:pStyle w:val="ConsPlusNonformat"/>
        <w:tabs>
          <w:tab w:val="left" w:pos="142"/>
        </w:tabs>
        <w:rPr>
          <w:rFonts w:ascii="Times New Roman" w:hAnsi="Times New Roman" w:cs="Times New Roman"/>
          <w:b/>
          <w:sz w:val="22"/>
          <w:szCs w:val="22"/>
        </w:rPr>
      </w:pPr>
      <w:r w:rsidRPr="00595F2D">
        <w:rPr>
          <w:rFonts w:ascii="Times New Roman" w:hAnsi="Times New Roman" w:cs="Times New Roman"/>
          <w:b/>
          <w:sz w:val="22"/>
          <w:szCs w:val="22"/>
        </w:rPr>
        <w:t>Руководитель органа местного</w:t>
      </w:r>
    </w:p>
    <w:p w:rsidR="000E5B85" w:rsidRPr="00595F2D" w:rsidRDefault="000E5B85" w:rsidP="000E5B85">
      <w:pPr>
        <w:pStyle w:val="ConsPlusNonformat"/>
        <w:tabs>
          <w:tab w:val="left" w:pos="142"/>
        </w:tabs>
        <w:rPr>
          <w:rFonts w:ascii="Times New Roman" w:hAnsi="Times New Roman" w:cs="Times New Roman"/>
          <w:b/>
          <w:sz w:val="22"/>
          <w:szCs w:val="22"/>
        </w:rPr>
      </w:pPr>
      <w:r w:rsidRPr="00595F2D">
        <w:rPr>
          <w:rFonts w:ascii="Times New Roman" w:hAnsi="Times New Roman" w:cs="Times New Roman"/>
          <w:b/>
          <w:sz w:val="22"/>
          <w:szCs w:val="22"/>
        </w:rPr>
        <w:t xml:space="preserve"> самоуправления внутригородского района         _______       ____________________</w:t>
      </w:r>
    </w:p>
    <w:p w:rsidR="000E5B85" w:rsidRPr="00595F2D" w:rsidRDefault="000E5B85" w:rsidP="000E5B85">
      <w:pPr>
        <w:pStyle w:val="ConsPlusNonformat"/>
        <w:tabs>
          <w:tab w:val="left" w:pos="142"/>
        </w:tabs>
        <w:rPr>
          <w:rFonts w:ascii="Times New Roman" w:hAnsi="Times New Roman" w:cs="Times New Roman"/>
          <w:sz w:val="22"/>
          <w:szCs w:val="22"/>
        </w:rPr>
      </w:pPr>
      <w:r w:rsidRPr="00595F2D">
        <w:rPr>
          <w:rFonts w:ascii="Times New Roman" w:hAnsi="Times New Roman" w:cs="Times New Roman"/>
          <w:b/>
          <w:sz w:val="22"/>
          <w:szCs w:val="22"/>
        </w:rPr>
        <w:t xml:space="preserve"> «</w:t>
      </w:r>
      <w:r w:rsidR="00B20937">
        <w:rPr>
          <w:rFonts w:ascii="Times New Roman" w:hAnsi="Times New Roman" w:cs="Times New Roman"/>
          <w:b/>
          <w:sz w:val="22"/>
          <w:szCs w:val="22"/>
        </w:rPr>
        <w:t>Кировский</w:t>
      </w:r>
      <w:r w:rsidRPr="00595F2D">
        <w:rPr>
          <w:rFonts w:ascii="Times New Roman" w:hAnsi="Times New Roman" w:cs="Times New Roman"/>
          <w:b/>
          <w:sz w:val="22"/>
          <w:szCs w:val="22"/>
        </w:rPr>
        <w:t xml:space="preserve"> район» г. Махачкалы</w:t>
      </w:r>
      <w:proofErr w:type="gramStart"/>
      <w:r w:rsidRPr="00595F2D">
        <w:rPr>
          <w:rFonts w:ascii="Times New Roman" w:hAnsi="Times New Roman" w:cs="Times New Roman"/>
          <w:b/>
          <w:color w:val="000000"/>
          <w:sz w:val="22"/>
          <w:szCs w:val="22"/>
        </w:rPr>
        <w:t>.</w:t>
      </w:r>
      <w:proofErr w:type="gramEnd"/>
      <w:r w:rsidRPr="00595F2D">
        <w:rPr>
          <w:rFonts w:ascii="Times New Roman" w:hAnsi="Times New Roman" w:cs="Times New Roman"/>
          <w:sz w:val="22"/>
          <w:szCs w:val="22"/>
        </w:rPr>
        <w:t xml:space="preserve"> </w:t>
      </w:r>
      <w:r w:rsidRPr="00595F2D">
        <w:rPr>
          <w:rFonts w:ascii="Times New Roman" w:hAnsi="Times New Roman" w:cs="Times New Roman"/>
          <w:b/>
          <w:sz w:val="22"/>
          <w:szCs w:val="22"/>
        </w:rPr>
        <w:t xml:space="preserve">                       (</w:t>
      </w:r>
      <w:proofErr w:type="gramStart"/>
      <w:r w:rsidRPr="00595F2D">
        <w:rPr>
          <w:rFonts w:ascii="Times New Roman" w:hAnsi="Times New Roman" w:cs="Times New Roman"/>
          <w:sz w:val="22"/>
          <w:szCs w:val="22"/>
        </w:rPr>
        <w:t>п</w:t>
      </w:r>
      <w:proofErr w:type="gramEnd"/>
      <w:r w:rsidRPr="00595F2D">
        <w:rPr>
          <w:rFonts w:ascii="Times New Roman" w:hAnsi="Times New Roman" w:cs="Times New Roman"/>
          <w:sz w:val="22"/>
          <w:szCs w:val="22"/>
        </w:rPr>
        <w:t>одпись)       (фамилия, имя, отчество)</w:t>
      </w:r>
    </w:p>
    <w:p w:rsidR="000E5B85" w:rsidRPr="00595F2D" w:rsidRDefault="000E5B85" w:rsidP="000E5B85">
      <w:pPr>
        <w:pStyle w:val="ConsPlusNonformat"/>
        <w:tabs>
          <w:tab w:val="left" w:pos="142"/>
        </w:tabs>
        <w:rPr>
          <w:rFonts w:ascii="Times New Roman" w:hAnsi="Times New Roman" w:cs="Times New Roman"/>
          <w:sz w:val="22"/>
          <w:szCs w:val="22"/>
        </w:rPr>
      </w:pPr>
    </w:p>
    <w:p w:rsidR="000E5B85" w:rsidRPr="00595F2D" w:rsidRDefault="000E5B85" w:rsidP="000E5B85">
      <w:pPr>
        <w:pStyle w:val="ConsPlusNonformat"/>
        <w:tabs>
          <w:tab w:val="left" w:pos="142"/>
        </w:tabs>
        <w:rPr>
          <w:rFonts w:ascii="Times New Roman" w:hAnsi="Times New Roman" w:cs="Times New Roman"/>
          <w:sz w:val="22"/>
          <w:szCs w:val="22"/>
        </w:rPr>
      </w:pPr>
    </w:p>
    <w:p w:rsidR="00317AF8" w:rsidRPr="00595F2D" w:rsidRDefault="00E81E47" w:rsidP="00E81E47">
      <w:pPr>
        <w:pStyle w:val="ConsPlusNonformat"/>
        <w:tabs>
          <w:tab w:val="left" w:pos="142"/>
        </w:tabs>
        <w:rPr>
          <w:rFonts w:ascii="Times New Roman" w:hAnsi="Times New Roman" w:cs="Times New Roman"/>
          <w:sz w:val="22"/>
          <w:szCs w:val="22"/>
        </w:rPr>
      </w:pPr>
      <w:r>
        <w:rPr>
          <w:rFonts w:ascii="Times New Roman" w:hAnsi="Times New Roman" w:cs="Times New Roman"/>
          <w:sz w:val="22"/>
          <w:szCs w:val="22"/>
        </w:rPr>
        <w:t xml:space="preserve"> </w:t>
      </w:r>
      <w:r w:rsidR="000E5B85" w:rsidRPr="00595F2D">
        <w:rPr>
          <w:rFonts w:ascii="Times New Roman" w:hAnsi="Times New Roman" w:cs="Times New Roman"/>
          <w:sz w:val="22"/>
          <w:szCs w:val="22"/>
        </w:rPr>
        <w:t>Место для печати</w:t>
      </w:r>
    </w:p>
    <w:sectPr w:rsidR="00317AF8" w:rsidRPr="00595F2D" w:rsidSect="00595F2D">
      <w:footerReference w:type="default" r:id="rId10"/>
      <w:pgSz w:w="11906" w:h="16838"/>
      <w:pgMar w:top="851" w:right="70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2E6" w:rsidRDefault="003C62E6">
      <w:pPr>
        <w:spacing w:after="0"/>
      </w:pPr>
      <w:r>
        <w:separator/>
      </w:r>
    </w:p>
  </w:endnote>
  <w:endnote w:type="continuationSeparator" w:id="0">
    <w:p w:rsidR="003C62E6" w:rsidRDefault="003C62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695017"/>
      <w:docPartObj>
        <w:docPartGallery w:val="Page Numbers (Bottom of Page)"/>
        <w:docPartUnique/>
      </w:docPartObj>
    </w:sdtPr>
    <w:sdtContent>
      <w:p w:rsidR="004219BA" w:rsidRDefault="0038302C">
        <w:pPr>
          <w:pStyle w:val="a5"/>
          <w:jc w:val="center"/>
        </w:pPr>
        <w:r>
          <w:fldChar w:fldCharType="begin"/>
        </w:r>
        <w:r w:rsidR="004219BA">
          <w:instrText>PAGE   \* MERGEFORMAT</w:instrText>
        </w:r>
        <w:r>
          <w:fldChar w:fldCharType="separate"/>
        </w:r>
        <w:r w:rsidR="00E1667A">
          <w:rPr>
            <w:noProof/>
          </w:rPr>
          <w:t>2</w:t>
        </w:r>
        <w:r>
          <w:fldChar w:fldCharType="end"/>
        </w:r>
      </w:p>
    </w:sdtContent>
  </w:sdt>
  <w:p w:rsidR="004219BA" w:rsidRDefault="004219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2E6" w:rsidRDefault="003C62E6">
      <w:pPr>
        <w:spacing w:after="0"/>
      </w:pPr>
      <w:r>
        <w:separator/>
      </w:r>
    </w:p>
  </w:footnote>
  <w:footnote w:type="continuationSeparator" w:id="0">
    <w:p w:rsidR="003C62E6" w:rsidRDefault="003C62E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C5019"/>
    <w:multiLevelType w:val="hybridMultilevel"/>
    <w:tmpl w:val="7CFEC1A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075E"/>
    <w:rsid w:val="0000402D"/>
    <w:rsid w:val="00011EDA"/>
    <w:rsid w:val="00022479"/>
    <w:rsid w:val="0005506B"/>
    <w:rsid w:val="00055FDF"/>
    <w:rsid w:val="000604B7"/>
    <w:rsid w:val="00063564"/>
    <w:rsid w:val="00075849"/>
    <w:rsid w:val="00076A5A"/>
    <w:rsid w:val="000C2ADC"/>
    <w:rsid w:val="000D2F22"/>
    <w:rsid w:val="000E1157"/>
    <w:rsid w:val="000E1834"/>
    <w:rsid w:val="000E5B85"/>
    <w:rsid w:val="001321CB"/>
    <w:rsid w:val="00147557"/>
    <w:rsid w:val="00147A89"/>
    <w:rsid w:val="0015747A"/>
    <w:rsid w:val="001618F8"/>
    <w:rsid w:val="00180B6C"/>
    <w:rsid w:val="00182EC7"/>
    <w:rsid w:val="001B3E56"/>
    <w:rsid w:val="001C5584"/>
    <w:rsid w:val="001D4E05"/>
    <w:rsid w:val="00214449"/>
    <w:rsid w:val="00224C0A"/>
    <w:rsid w:val="00252651"/>
    <w:rsid w:val="00266203"/>
    <w:rsid w:val="002831B1"/>
    <w:rsid w:val="00296EC5"/>
    <w:rsid w:val="002D66DB"/>
    <w:rsid w:val="002F6E31"/>
    <w:rsid w:val="00315178"/>
    <w:rsid w:val="00317AF8"/>
    <w:rsid w:val="0035062A"/>
    <w:rsid w:val="00381AD3"/>
    <w:rsid w:val="0038302C"/>
    <w:rsid w:val="003977A2"/>
    <w:rsid w:val="003A30D3"/>
    <w:rsid w:val="003A4C31"/>
    <w:rsid w:val="003B0872"/>
    <w:rsid w:val="003B2FED"/>
    <w:rsid w:val="003C58BC"/>
    <w:rsid w:val="003C62E6"/>
    <w:rsid w:val="003D083C"/>
    <w:rsid w:val="003D7388"/>
    <w:rsid w:val="00402639"/>
    <w:rsid w:val="004219BA"/>
    <w:rsid w:val="0044197A"/>
    <w:rsid w:val="00460BC2"/>
    <w:rsid w:val="0048203F"/>
    <w:rsid w:val="004B0423"/>
    <w:rsid w:val="004E4FEF"/>
    <w:rsid w:val="00507B88"/>
    <w:rsid w:val="0051083F"/>
    <w:rsid w:val="005178DE"/>
    <w:rsid w:val="00524209"/>
    <w:rsid w:val="005308E4"/>
    <w:rsid w:val="00531249"/>
    <w:rsid w:val="00532FFA"/>
    <w:rsid w:val="0054138C"/>
    <w:rsid w:val="00594912"/>
    <w:rsid w:val="00595F2D"/>
    <w:rsid w:val="00596A6F"/>
    <w:rsid w:val="005A09D3"/>
    <w:rsid w:val="005A5C64"/>
    <w:rsid w:val="005B2B3E"/>
    <w:rsid w:val="005B5264"/>
    <w:rsid w:val="005D1CB7"/>
    <w:rsid w:val="005F56E9"/>
    <w:rsid w:val="00601B27"/>
    <w:rsid w:val="00651655"/>
    <w:rsid w:val="006643B3"/>
    <w:rsid w:val="006736CB"/>
    <w:rsid w:val="006B3EE4"/>
    <w:rsid w:val="006B7921"/>
    <w:rsid w:val="006E6A5D"/>
    <w:rsid w:val="006F684C"/>
    <w:rsid w:val="00710E87"/>
    <w:rsid w:val="0072791B"/>
    <w:rsid w:val="00731C0B"/>
    <w:rsid w:val="00765309"/>
    <w:rsid w:val="00772893"/>
    <w:rsid w:val="007855B9"/>
    <w:rsid w:val="007A5322"/>
    <w:rsid w:val="007D06A5"/>
    <w:rsid w:val="007F1464"/>
    <w:rsid w:val="007F383E"/>
    <w:rsid w:val="007F7D8D"/>
    <w:rsid w:val="00821E72"/>
    <w:rsid w:val="00847BAF"/>
    <w:rsid w:val="008A6F6F"/>
    <w:rsid w:val="008C6CD0"/>
    <w:rsid w:val="008C6D6E"/>
    <w:rsid w:val="008E075E"/>
    <w:rsid w:val="00902244"/>
    <w:rsid w:val="0093153C"/>
    <w:rsid w:val="009576A5"/>
    <w:rsid w:val="009626F9"/>
    <w:rsid w:val="009B2ECC"/>
    <w:rsid w:val="009D2763"/>
    <w:rsid w:val="009D3DAD"/>
    <w:rsid w:val="009D492D"/>
    <w:rsid w:val="009E2481"/>
    <w:rsid w:val="009E60A8"/>
    <w:rsid w:val="00A06EE7"/>
    <w:rsid w:val="00A06F16"/>
    <w:rsid w:val="00A2520F"/>
    <w:rsid w:val="00A57483"/>
    <w:rsid w:val="00A64AEA"/>
    <w:rsid w:val="00A66762"/>
    <w:rsid w:val="00AB7A2C"/>
    <w:rsid w:val="00AC4329"/>
    <w:rsid w:val="00B20937"/>
    <w:rsid w:val="00B332E9"/>
    <w:rsid w:val="00B82933"/>
    <w:rsid w:val="00B92398"/>
    <w:rsid w:val="00B93487"/>
    <w:rsid w:val="00BA3184"/>
    <w:rsid w:val="00BF07D3"/>
    <w:rsid w:val="00C707AE"/>
    <w:rsid w:val="00C85C15"/>
    <w:rsid w:val="00D16A23"/>
    <w:rsid w:val="00D2595A"/>
    <w:rsid w:val="00D47AEE"/>
    <w:rsid w:val="00DC349A"/>
    <w:rsid w:val="00DF242A"/>
    <w:rsid w:val="00E1667A"/>
    <w:rsid w:val="00E31281"/>
    <w:rsid w:val="00E53628"/>
    <w:rsid w:val="00E669D3"/>
    <w:rsid w:val="00E81E47"/>
    <w:rsid w:val="00E9145D"/>
    <w:rsid w:val="00EC1FD7"/>
    <w:rsid w:val="00EC2A5F"/>
    <w:rsid w:val="00EC4414"/>
    <w:rsid w:val="00EF40DE"/>
    <w:rsid w:val="00F01083"/>
    <w:rsid w:val="00F06FA0"/>
    <w:rsid w:val="00F30ACF"/>
    <w:rsid w:val="00F435A7"/>
    <w:rsid w:val="00F45E5A"/>
    <w:rsid w:val="00F46CE7"/>
    <w:rsid w:val="00F53173"/>
    <w:rsid w:val="00F85816"/>
    <w:rsid w:val="00F9240F"/>
    <w:rsid w:val="00FA3AA9"/>
    <w:rsid w:val="00FC0DDA"/>
    <w:rsid w:val="00FE79DA"/>
    <w:rsid w:val="00FF2277"/>
    <w:rsid w:val="00FF5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E7"/>
    <w:pPr>
      <w:spacing w:after="60" w:line="240" w:lineRule="auto"/>
      <w:jc w:val="both"/>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06EE7"/>
    <w:pPr>
      <w:spacing w:after="120"/>
    </w:pPr>
  </w:style>
  <w:style w:type="character" w:customStyle="1" w:styleId="a4">
    <w:name w:val="Основной текст Знак"/>
    <w:basedOn w:val="a0"/>
    <w:link w:val="a3"/>
    <w:uiPriority w:val="99"/>
    <w:rsid w:val="00A06EE7"/>
    <w:rPr>
      <w:rFonts w:ascii="Times New Roman" w:eastAsia="Calibri" w:hAnsi="Times New Roman" w:cs="Times New Roman"/>
      <w:sz w:val="24"/>
      <w:szCs w:val="24"/>
      <w:lang w:eastAsia="ru-RU"/>
    </w:rPr>
  </w:style>
  <w:style w:type="paragraph" w:customStyle="1" w:styleId="ConsPlusNormal">
    <w:name w:val="ConsPlusNormal"/>
    <w:rsid w:val="00A06E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06E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06EE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footer"/>
    <w:basedOn w:val="a"/>
    <w:link w:val="a6"/>
    <w:uiPriority w:val="99"/>
    <w:unhideWhenUsed/>
    <w:rsid w:val="00A06EE7"/>
    <w:pPr>
      <w:tabs>
        <w:tab w:val="center" w:pos="4677"/>
        <w:tab w:val="right" w:pos="9355"/>
      </w:tabs>
      <w:spacing w:after="0"/>
    </w:pPr>
  </w:style>
  <w:style w:type="character" w:customStyle="1" w:styleId="a6">
    <w:name w:val="Нижний колонтитул Знак"/>
    <w:basedOn w:val="a0"/>
    <w:link w:val="a5"/>
    <w:uiPriority w:val="99"/>
    <w:rsid w:val="00A06EE7"/>
    <w:rPr>
      <w:rFonts w:ascii="Times New Roman" w:eastAsia="Calibri" w:hAnsi="Times New Roman" w:cs="Times New Roman"/>
      <w:sz w:val="24"/>
      <w:szCs w:val="24"/>
      <w:lang w:eastAsia="ru-RU"/>
    </w:rPr>
  </w:style>
  <w:style w:type="paragraph" w:customStyle="1" w:styleId="4">
    <w:name w:val="Обычный4"/>
    <w:rsid w:val="00D16A23"/>
    <w:pPr>
      <w:snapToGrid w:val="0"/>
      <w:spacing w:after="0" w:line="240" w:lineRule="auto"/>
    </w:pPr>
    <w:rPr>
      <w:rFonts w:ascii="Times New Roman" w:eastAsia="Times New Roman" w:hAnsi="Times New Roman" w:cs="Times New Roman"/>
      <w:sz w:val="28"/>
      <w:szCs w:val="20"/>
      <w:lang w:eastAsia="ru-RU"/>
    </w:rPr>
  </w:style>
  <w:style w:type="paragraph" w:styleId="a7">
    <w:name w:val="List Paragraph"/>
    <w:basedOn w:val="a"/>
    <w:uiPriority w:val="34"/>
    <w:qFormat/>
    <w:rsid w:val="007A5322"/>
    <w:pPr>
      <w:ind w:left="720"/>
      <w:contextualSpacing/>
    </w:pPr>
  </w:style>
  <w:style w:type="paragraph" w:styleId="a8">
    <w:name w:val="Balloon Text"/>
    <w:basedOn w:val="a"/>
    <w:link w:val="a9"/>
    <w:uiPriority w:val="99"/>
    <w:semiHidden/>
    <w:unhideWhenUsed/>
    <w:rsid w:val="00252651"/>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252651"/>
    <w:rPr>
      <w:rFonts w:ascii="Segoe UI" w:eastAsia="Calibri" w:hAnsi="Segoe UI" w:cs="Segoe UI"/>
      <w:sz w:val="18"/>
      <w:szCs w:val="18"/>
      <w:lang w:eastAsia="ru-RU"/>
    </w:rPr>
  </w:style>
  <w:style w:type="paragraph" w:styleId="aa">
    <w:name w:val="header"/>
    <w:basedOn w:val="a"/>
    <w:link w:val="ab"/>
    <w:uiPriority w:val="99"/>
    <w:unhideWhenUsed/>
    <w:rsid w:val="00595F2D"/>
    <w:pPr>
      <w:tabs>
        <w:tab w:val="center" w:pos="4677"/>
        <w:tab w:val="right" w:pos="9355"/>
      </w:tabs>
      <w:spacing w:after="0"/>
    </w:pPr>
  </w:style>
  <w:style w:type="character" w:customStyle="1" w:styleId="ab">
    <w:name w:val="Верхний колонтитул Знак"/>
    <w:basedOn w:val="a0"/>
    <w:link w:val="aa"/>
    <w:uiPriority w:val="99"/>
    <w:rsid w:val="00595F2D"/>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ADD6D81F2AAE82A25D0750C3A8EBF3324D0CAFAF8F7638A85CDAAF8E6FA700AZEt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34841-1F5C-45E3-85C4-97F62E4A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6033</Words>
  <Characters>34389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Умаханова Зумурут Арсан-Хановна</dc:creator>
  <cp:lastModifiedBy>1</cp:lastModifiedBy>
  <cp:revision>16</cp:revision>
  <cp:lastPrinted>2018-07-16T13:44:00Z</cp:lastPrinted>
  <dcterms:created xsi:type="dcterms:W3CDTF">2018-05-17T06:48:00Z</dcterms:created>
  <dcterms:modified xsi:type="dcterms:W3CDTF">2018-09-28T12:25:00Z</dcterms:modified>
</cp:coreProperties>
</file>