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8B" w:rsidRDefault="00CC088B" w:rsidP="00CC088B">
      <w:pPr>
        <w:autoSpaceDE w:val="0"/>
        <w:autoSpaceDN w:val="0"/>
        <w:adjustRightInd w:val="0"/>
        <w:spacing w:after="0" w:line="240" w:lineRule="auto"/>
        <w:rPr>
          <w:rFonts w:ascii="Times New Roman" w:hAnsi="Times New Roman" w:cs="Times New Roman"/>
          <w:b/>
          <w:bCs/>
          <w:sz w:val="28"/>
          <w:szCs w:val="28"/>
        </w:rPr>
      </w:pPr>
    </w:p>
    <w:p w:rsidR="00CC088B" w:rsidRDefault="00CC088B" w:rsidP="00CC088B">
      <w:pPr>
        <w:autoSpaceDE w:val="0"/>
        <w:autoSpaceDN w:val="0"/>
        <w:adjustRightInd w:val="0"/>
        <w:spacing w:after="0" w:line="240" w:lineRule="auto"/>
        <w:rPr>
          <w:rFonts w:ascii="Times New Roman" w:hAnsi="Times New Roman" w:cs="Times New Roman"/>
          <w:b/>
          <w:bCs/>
          <w:sz w:val="28"/>
          <w:szCs w:val="28"/>
        </w:rPr>
      </w:pPr>
    </w:p>
    <w:p w:rsidR="00CC088B" w:rsidRDefault="00CC088B" w:rsidP="00CC088B">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CC088B" w:rsidRDefault="00CC088B" w:rsidP="00CC088B">
      <w:pPr>
        <w:snapToGrid w:val="0"/>
        <w:jc w:val="center"/>
        <w:outlineLvl w:val="0"/>
        <w:rPr>
          <w:rFonts w:ascii="Arial" w:eastAsia="Times New Roman" w:hAnsi="Arial" w:cs="Arial"/>
          <w:b/>
          <w:color w:val="0000FF"/>
          <w:sz w:val="36"/>
          <w:szCs w:val="36"/>
          <w:lang w:bidi="en-US"/>
        </w:rPr>
      </w:pPr>
      <w:r>
        <w:rPr>
          <w:rFonts w:ascii="Arial" w:eastAsia="Times New Roman" w:hAnsi="Arial" w:cs="Arial"/>
          <w:b/>
          <w:color w:val="0000FF"/>
          <w:sz w:val="36"/>
          <w:szCs w:val="36"/>
          <w:lang w:bidi="en-US"/>
        </w:rPr>
        <w:t>СОБРАНИЕ ДЕПУТАТОВ ВНУТРИГОРОДСКОГО РАЙОНА «КИРОВСКИЙ РАЙОН» ГОРОДА МАХАЧКАЛЫ</w:t>
      </w:r>
    </w:p>
    <w:p w:rsidR="00CC088B" w:rsidRDefault="00CC088B" w:rsidP="00CC088B">
      <w:pPr>
        <w:snapToGrid w:val="0"/>
        <w:spacing w:after="0" w:line="240" w:lineRule="auto"/>
        <w:jc w:val="center"/>
        <w:rPr>
          <w:rFonts w:ascii="Times New Roman" w:eastAsia="Times New Roman" w:hAnsi="Times New Roman" w:cs="Times New Roman"/>
          <w:b/>
          <w:color w:val="0000FF"/>
          <w:sz w:val="36"/>
          <w:szCs w:val="36"/>
          <w:lang w:bidi="en-US"/>
        </w:rPr>
      </w:pPr>
      <w:r>
        <w:rPr>
          <w:rFonts w:eastAsia="Times New Roman"/>
          <w:b/>
          <w:bCs/>
          <w:color w:val="000000"/>
          <w:spacing w:val="64"/>
          <w:sz w:val="28"/>
          <w:szCs w:val="28"/>
        </w:rPr>
        <w:tab/>
      </w:r>
      <w:r>
        <w:rPr>
          <w:rFonts w:ascii="Times New Roman" w:eastAsia="Times New Roman" w:hAnsi="Times New Roman" w:cs="Times New Roman"/>
          <w:b/>
          <w:bCs/>
          <w:color w:val="0000FF"/>
          <w:spacing w:val="64"/>
          <w:sz w:val="36"/>
          <w:szCs w:val="36"/>
        </w:rPr>
        <w:t>РЕШЕНИЕ</w:t>
      </w:r>
    </w:p>
    <w:tbl>
      <w:tblPr>
        <w:tblW w:w="1032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CC088B" w:rsidTr="00CC088B">
        <w:tc>
          <w:tcPr>
            <w:tcW w:w="10320" w:type="dxa"/>
            <w:tcBorders>
              <w:top w:val="thinThickMediumGap" w:sz="12" w:space="0" w:color="FF0000"/>
              <w:left w:val="nil"/>
              <w:bottom w:val="thinThickMediumGap" w:sz="12" w:space="0" w:color="FF0000"/>
              <w:right w:val="nil"/>
            </w:tcBorders>
            <w:hideMark/>
          </w:tcPr>
          <w:p w:rsidR="00CC088B" w:rsidRDefault="00CC088B">
            <w:pPr>
              <w:snapToGrid w:val="0"/>
              <w:spacing w:before="60" w:after="60"/>
              <w:ind w:hanging="142"/>
              <w:jc w:val="center"/>
              <w:rPr>
                <w:rFonts w:ascii="Arial" w:eastAsia="Times New Roman" w:hAnsi="Arial" w:cs="Times New Roman"/>
                <w:bCs/>
                <w:sz w:val="19"/>
                <w:szCs w:val="19"/>
                <w:lang w:bidi="en-US"/>
              </w:rPr>
            </w:pPr>
            <w:r>
              <w:rPr>
                <w:rFonts w:ascii="Arial" w:eastAsia="Times New Roman" w:hAnsi="Arial"/>
                <w:bCs/>
                <w:sz w:val="19"/>
                <w:szCs w:val="19"/>
                <w:lang w:bidi="en-US"/>
              </w:rPr>
              <w:t>367009</w:t>
            </w:r>
            <w:r>
              <w:rPr>
                <w:rFonts w:ascii="Arial" w:eastAsia="Times New Roman" w:hAnsi="Arial" w:cs="Times New Roman"/>
                <w:bCs/>
                <w:sz w:val="19"/>
                <w:szCs w:val="19"/>
                <w:lang w:bidi="en-US"/>
              </w:rPr>
              <w:t>, Республика Дагестан, г.Махачкала, ул.</w:t>
            </w:r>
            <w:r>
              <w:rPr>
                <w:rFonts w:ascii="Arial" w:eastAsia="Times New Roman" w:hAnsi="Arial"/>
                <w:bCs/>
                <w:sz w:val="19"/>
                <w:szCs w:val="19"/>
                <w:lang w:bidi="en-US"/>
              </w:rPr>
              <w:t>Керимова, 23,</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sym w:font="Wingdings" w:char="0028"/>
            </w:r>
            <w:r w:rsidRPr="00CC088B">
              <w:rPr>
                <w:rFonts w:ascii="Arial" w:eastAsia="Times New Roman" w:hAnsi="Arial" w:cs="Times New Roman"/>
                <w:bCs/>
                <w:sz w:val="19"/>
                <w:szCs w:val="19"/>
                <w:lang w:bidi="en-US"/>
              </w:rPr>
              <w:t xml:space="preserve"> </w:t>
            </w:r>
            <w:r>
              <w:rPr>
                <w:rFonts w:ascii="Arial" w:eastAsia="Times New Roman" w:hAnsi="Arial"/>
                <w:bCs/>
                <w:sz w:val="19"/>
                <w:szCs w:val="19"/>
                <w:lang w:bidi="en-US"/>
              </w:rPr>
              <w:t>(8722) 69-50-09</w:t>
            </w:r>
            <w:r>
              <w:rPr>
                <w:rFonts w:ascii="Arial" w:eastAsia="Times New Roman" w:hAnsi="Arial" w:cs="Times New Roman"/>
                <w:bCs/>
                <w:sz w:val="19"/>
                <w:szCs w:val="19"/>
                <w:lang w:bidi="en-US"/>
              </w:rPr>
              <w:t xml:space="preserve">, </w:t>
            </w:r>
            <w:r>
              <w:rPr>
                <w:rFonts w:ascii="Arial" w:eastAsia="Times New Roman" w:hAnsi="Arial" w:cs="Times New Roman"/>
                <w:bCs/>
                <w:sz w:val="19"/>
                <w:szCs w:val="19"/>
                <w:lang w:val="en-US" w:bidi="en-US"/>
              </w:rPr>
              <w:t>e</w:t>
            </w:r>
            <w:r>
              <w:rPr>
                <w:rFonts w:ascii="Arial" w:eastAsia="Times New Roman" w:hAnsi="Arial" w:cs="Times New Roman"/>
                <w:bCs/>
                <w:sz w:val="19"/>
                <w:szCs w:val="19"/>
                <w:lang w:bidi="en-US"/>
              </w:rPr>
              <w:t>-</w:t>
            </w:r>
            <w:r>
              <w:rPr>
                <w:rFonts w:ascii="Arial" w:eastAsia="Times New Roman" w:hAnsi="Arial" w:cs="Times New Roman"/>
                <w:bCs/>
                <w:sz w:val="19"/>
                <w:szCs w:val="19"/>
                <w:lang w:val="en-US" w:bidi="en-US"/>
              </w:rPr>
              <w:t>mail</w:t>
            </w:r>
            <w:r>
              <w:rPr>
                <w:rFonts w:ascii="Arial" w:eastAsia="Times New Roman" w:hAnsi="Arial" w:cs="Times New Roman"/>
                <w:bCs/>
                <w:sz w:val="19"/>
                <w:szCs w:val="19"/>
                <w:lang w:bidi="en-US"/>
              </w:rPr>
              <w:t xml:space="preserve">: </w:t>
            </w:r>
            <w:r>
              <w:rPr>
                <w:rFonts w:ascii="Arial" w:eastAsia="Times New Roman" w:hAnsi="Arial"/>
                <w:bCs/>
                <w:sz w:val="19"/>
                <w:szCs w:val="19"/>
                <w:lang w:val="en-US" w:bidi="en-US"/>
              </w:rPr>
              <w:t>krsobr</w:t>
            </w:r>
            <w:hyperlink r:id="rId5" w:history="1">
              <w:r>
                <w:rPr>
                  <w:rStyle w:val="a3"/>
                  <w:rFonts w:ascii="Arial" w:eastAsia="Times New Roman" w:hAnsi="Arial" w:cs="Times New Roman"/>
                  <w:bCs/>
                  <w:sz w:val="19"/>
                  <w:szCs w:val="19"/>
                  <w:lang w:bidi="en-US"/>
                </w:rPr>
                <w:t>@</w:t>
              </w:r>
              <w:r>
                <w:rPr>
                  <w:rStyle w:val="a3"/>
                  <w:rFonts w:ascii="Arial" w:eastAsia="Times New Roman" w:hAnsi="Arial"/>
                  <w:bCs/>
                  <w:sz w:val="19"/>
                  <w:szCs w:val="19"/>
                  <w:lang w:val="en-US" w:bidi="en-US"/>
                </w:rPr>
                <w:t>mail</w:t>
              </w:r>
              <w:r>
                <w:rPr>
                  <w:rStyle w:val="a3"/>
                  <w:rFonts w:ascii="Arial" w:eastAsia="Times New Roman" w:hAnsi="Arial" w:cs="Times New Roman"/>
                  <w:bCs/>
                  <w:sz w:val="19"/>
                  <w:szCs w:val="19"/>
                  <w:lang w:bidi="en-US"/>
                </w:rPr>
                <w:t>.</w:t>
              </w:r>
              <w:r>
                <w:rPr>
                  <w:rStyle w:val="a3"/>
                  <w:rFonts w:ascii="Arial" w:eastAsia="Times New Roman" w:hAnsi="Arial" w:cs="Times New Roman"/>
                  <w:bCs/>
                  <w:sz w:val="19"/>
                  <w:szCs w:val="19"/>
                  <w:lang w:val="en-US" w:bidi="en-US"/>
                </w:rPr>
                <w:t>ru</w:t>
              </w:r>
            </w:hyperlink>
          </w:p>
        </w:tc>
      </w:tr>
    </w:tbl>
    <w:p w:rsidR="00CC088B" w:rsidRDefault="00CC088B" w:rsidP="00CC088B">
      <w:pPr>
        <w:shd w:val="clear" w:color="auto" w:fill="FFFFFF"/>
        <w:tabs>
          <w:tab w:val="left" w:pos="797"/>
          <w:tab w:val="left" w:pos="2342"/>
          <w:tab w:val="left" w:pos="9019"/>
        </w:tabs>
        <w:spacing w:before="216"/>
        <w:ind w:left="-993"/>
        <w:rPr>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25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декабря  </w:t>
      </w:r>
      <w:r>
        <w:rPr>
          <w:rFonts w:ascii="Times New Roman" w:eastAsia="Times New Roman" w:hAnsi="Times New Roman" w:cs="Times New Roman"/>
          <w:color w:val="000000"/>
          <w:spacing w:val="-4"/>
          <w:sz w:val="28"/>
          <w:szCs w:val="28"/>
        </w:rPr>
        <w:t>2015г.</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5-3</w:t>
      </w:r>
    </w:p>
    <w:p w:rsidR="009A1680" w:rsidRDefault="009A1680" w:rsidP="009A1680">
      <w:pPr>
        <w:pStyle w:val="a6"/>
        <w:tabs>
          <w:tab w:val="left" w:pos="7170"/>
        </w:tabs>
        <w:jc w:val="right"/>
        <w:rPr>
          <w:b/>
          <w:sz w:val="28"/>
          <w:szCs w:val="28"/>
        </w:rPr>
      </w:pPr>
      <w:r>
        <w:t xml:space="preserve">                                                                                                                                               </w:t>
      </w:r>
      <w:r>
        <w:rPr>
          <w:b/>
          <w:sz w:val="28"/>
          <w:szCs w:val="28"/>
        </w:rPr>
        <w:t> </w:t>
      </w:r>
      <w:r>
        <w:rPr>
          <w:b/>
          <w:sz w:val="28"/>
          <w:szCs w:val="28"/>
        </w:rPr>
        <w:tab/>
      </w:r>
    </w:p>
    <w:p w:rsidR="009A1680" w:rsidRDefault="009A1680" w:rsidP="009A1680">
      <w:pPr>
        <w:spacing w:after="0" w:line="240" w:lineRule="auto"/>
        <w:rPr>
          <w:rFonts w:ascii="Times New Roman" w:hAnsi="Times New Roman" w:cs="Times New Roman"/>
          <w:b/>
          <w:sz w:val="28"/>
          <w:szCs w:val="28"/>
        </w:rPr>
      </w:pPr>
      <w:r>
        <w:t xml:space="preserve">                                                                                                           </w:t>
      </w:r>
      <w:r w:rsidRPr="009A1680">
        <w:rPr>
          <w:rFonts w:ascii="Times New Roman" w:hAnsi="Times New Roman" w:cs="Times New Roman"/>
          <w:b/>
          <w:sz w:val="28"/>
          <w:szCs w:val="28"/>
        </w:rPr>
        <w:t xml:space="preserve">«Об утверждении Положения </w:t>
      </w:r>
    </w:p>
    <w:p w:rsidR="009A1680" w:rsidRPr="009A1680" w:rsidRDefault="009A1680" w:rsidP="009A16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 бюджетном</w:t>
      </w:r>
      <w:r w:rsidRPr="009A1680">
        <w:rPr>
          <w:rFonts w:ascii="Times New Roman" w:hAnsi="Times New Roman" w:cs="Times New Roman"/>
          <w:b/>
          <w:sz w:val="28"/>
          <w:szCs w:val="28"/>
        </w:rPr>
        <w:t xml:space="preserve">  </w:t>
      </w:r>
      <w:r>
        <w:rPr>
          <w:rFonts w:ascii="Times New Roman" w:hAnsi="Times New Roman" w:cs="Times New Roman"/>
          <w:b/>
          <w:sz w:val="28"/>
          <w:szCs w:val="28"/>
        </w:rPr>
        <w:t xml:space="preserve"> процессе</w:t>
      </w:r>
    </w:p>
    <w:p w:rsidR="009A1680" w:rsidRDefault="009A1680" w:rsidP="009A1680">
      <w:pPr>
        <w:pStyle w:val="a7"/>
        <w:tabs>
          <w:tab w:val="center" w:pos="5188"/>
        </w:tabs>
        <w:jc w:val="center"/>
        <w:rPr>
          <w:rFonts w:ascii="Times New Roman" w:hAnsi="Times New Roman" w:cs="Times New Roman"/>
          <w:b/>
          <w:sz w:val="28"/>
          <w:szCs w:val="28"/>
        </w:rPr>
      </w:pPr>
      <w:r>
        <w:rPr>
          <w:rFonts w:ascii="Times New Roman" w:hAnsi="Times New Roman" w:cs="Times New Roman"/>
          <w:b/>
          <w:sz w:val="28"/>
          <w:szCs w:val="28"/>
        </w:rPr>
        <w:t xml:space="preserve">                                                                 внутригородского района</w:t>
      </w:r>
    </w:p>
    <w:p w:rsidR="009A1680" w:rsidRDefault="009A1680" w:rsidP="009A1680">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«Кировский район»</w:t>
      </w:r>
      <w:r w:rsidRPr="009A1680">
        <w:rPr>
          <w:rFonts w:ascii="Times New Roman" w:hAnsi="Times New Roman" w:cs="Times New Roman"/>
          <w:b/>
          <w:sz w:val="28"/>
          <w:szCs w:val="28"/>
        </w:rPr>
        <w:t xml:space="preserve"> </w:t>
      </w:r>
      <w:r>
        <w:rPr>
          <w:rFonts w:ascii="Times New Roman" w:hAnsi="Times New Roman" w:cs="Times New Roman"/>
          <w:b/>
          <w:sz w:val="28"/>
          <w:szCs w:val="28"/>
        </w:rPr>
        <w:t xml:space="preserve">г.Махачкалы»                                                        </w:t>
      </w:r>
    </w:p>
    <w:p w:rsidR="009A1680" w:rsidRDefault="009A1680" w:rsidP="009A1680">
      <w:pPr>
        <w:pStyle w:val="a7"/>
        <w:jc w:val="center"/>
        <w:rPr>
          <w:rFonts w:ascii="Times New Roman" w:hAnsi="Times New Roman" w:cs="Times New Roman"/>
          <w:b/>
          <w:sz w:val="28"/>
          <w:szCs w:val="28"/>
        </w:rPr>
      </w:pPr>
    </w:p>
    <w:p w:rsidR="009A1680" w:rsidRDefault="009A1680" w:rsidP="009A1680">
      <w:pPr>
        <w:pStyle w:val="a7"/>
        <w:rPr>
          <w:rFonts w:ascii="Times New Roman" w:hAnsi="Times New Roman" w:cs="Times New Roman"/>
          <w:b/>
          <w:sz w:val="28"/>
          <w:szCs w:val="28"/>
        </w:rPr>
      </w:pPr>
    </w:p>
    <w:p w:rsidR="009A1680" w:rsidRDefault="009A1680" w:rsidP="009A1680">
      <w:pPr>
        <w:pStyle w:val="a7"/>
        <w:rPr>
          <w:rFonts w:ascii="Times New Roman" w:hAnsi="Times New Roman" w:cs="Times New Roman"/>
          <w:sz w:val="28"/>
          <w:szCs w:val="28"/>
        </w:rPr>
      </w:pPr>
    </w:p>
    <w:p w:rsidR="009A1680" w:rsidRDefault="009A1680" w:rsidP="009A1680">
      <w:pPr>
        <w:pStyle w:val="a7"/>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6.10.2003г. №131-ФЗ «Об  общих принципах организации местного самоуправления в Российской Федерации»  и  Бюджетным кодексом Российской Федерации Собрание депутатов внутригородского района «Кировский район»  города Махачкалы.</w:t>
      </w:r>
    </w:p>
    <w:p w:rsidR="009A1680" w:rsidRDefault="009A1680" w:rsidP="009A1680">
      <w:pPr>
        <w:pStyle w:val="a7"/>
        <w:rPr>
          <w:rFonts w:ascii="Times New Roman" w:hAnsi="Times New Roman" w:cs="Times New Roman"/>
          <w:sz w:val="28"/>
          <w:szCs w:val="28"/>
        </w:rPr>
      </w:pPr>
    </w:p>
    <w:p w:rsidR="009A1680" w:rsidRDefault="009A1680" w:rsidP="009A1680">
      <w:pPr>
        <w:pStyle w:val="a7"/>
        <w:tabs>
          <w:tab w:val="left" w:pos="3529"/>
        </w:tabs>
        <w:rPr>
          <w:rFonts w:ascii="Times New Roman" w:hAnsi="Times New Roman" w:cs="Times New Roman"/>
          <w:b/>
          <w:sz w:val="28"/>
          <w:szCs w:val="28"/>
        </w:rPr>
      </w:pPr>
      <w:r>
        <w:rPr>
          <w:rFonts w:ascii="Times New Roman" w:hAnsi="Times New Roman" w:cs="Times New Roman"/>
          <w:b/>
          <w:sz w:val="28"/>
          <w:szCs w:val="28"/>
        </w:rPr>
        <w:tab/>
        <w:t>РЕШАЕТ</w:t>
      </w:r>
    </w:p>
    <w:p w:rsidR="009A1680" w:rsidRDefault="009A1680" w:rsidP="009A1680">
      <w:pPr>
        <w:pStyle w:val="a7"/>
        <w:rPr>
          <w:rFonts w:ascii="Times New Roman" w:hAnsi="Times New Roman" w:cs="Times New Roman"/>
          <w:b/>
          <w:sz w:val="28"/>
          <w:szCs w:val="28"/>
        </w:rPr>
      </w:pPr>
    </w:p>
    <w:p w:rsidR="009A1680" w:rsidRDefault="009A1680" w:rsidP="009A1680">
      <w:pPr>
        <w:pStyle w:val="a7"/>
        <w:rPr>
          <w:rFonts w:ascii="Times New Roman" w:hAnsi="Times New Roman" w:cs="Times New Roman"/>
          <w:b/>
          <w:sz w:val="28"/>
          <w:szCs w:val="28"/>
        </w:rPr>
      </w:pPr>
    </w:p>
    <w:p w:rsidR="009A1680" w:rsidRDefault="009A1680" w:rsidP="009A1680">
      <w:pPr>
        <w:pStyle w:val="a7"/>
        <w:rPr>
          <w:rFonts w:ascii="Times New Roman" w:hAnsi="Times New Roman" w:cs="Times New Roman"/>
          <w:sz w:val="28"/>
          <w:szCs w:val="28"/>
        </w:rPr>
      </w:pPr>
      <w:r>
        <w:rPr>
          <w:rFonts w:ascii="Times New Roman" w:hAnsi="Times New Roman" w:cs="Times New Roman"/>
          <w:sz w:val="28"/>
          <w:szCs w:val="28"/>
        </w:rPr>
        <w:t>1.Утвердить Положение о бюджетном процессе внутригородского района «Кировский район» города Махачкалы согласно приложению.</w:t>
      </w:r>
    </w:p>
    <w:p w:rsidR="009A1680" w:rsidRDefault="009A1680" w:rsidP="009A1680">
      <w:pPr>
        <w:pStyle w:val="a7"/>
        <w:rPr>
          <w:rFonts w:ascii="Times New Roman" w:hAnsi="Times New Roman" w:cs="Times New Roman"/>
          <w:sz w:val="28"/>
          <w:szCs w:val="28"/>
        </w:rPr>
      </w:pPr>
    </w:p>
    <w:p w:rsidR="009A1680" w:rsidRDefault="009A1680" w:rsidP="009A1680">
      <w:pPr>
        <w:pStyle w:val="a7"/>
        <w:rPr>
          <w:rFonts w:ascii="Times New Roman" w:hAnsi="Times New Roman" w:cs="Times New Roman"/>
          <w:sz w:val="28"/>
          <w:szCs w:val="28"/>
        </w:rPr>
      </w:pPr>
    </w:p>
    <w:p w:rsidR="009A1680" w:rsidRDefault="009A1680" w:rsidP="009A1680">
      <w:pPr>
        <w:pStyle w:val="a7"/>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и распространяется на правоотношения  с момента его официального опубликования в газете «Махачкалинские известия»</w:t>
      </w:r>
    </w:p>
    <w:p w:rsidR="009A1680" w:rsidRDefault="009A1680" w:rsidP="009A1680">
      <w:pPr>
        <w:pStyle w:val="a7"/>
        <w:rPr>
          <w:rFonts w:ascii="Times New Roman" w:hAnsi="Times New Roman" w:cs="Times New Roman"/>
          <w:sz w:val="28"/>
          <w:szCs w:val="28"/>
        </w:rPr>
      </w:pPr>
      <w:r>
        <w:rPr>
          <w:rFonts w:ascii="Times New Roman" w:hAnsi="Times New Roman" w:cs="Times New Roman"/>
          <w:sz w:val="28"/>
          <w:szCs w:val="28"/>
        </w:rPr>
        <w:t xml:space="preserve">    </w:t>
      </w:r>
    </w:p>
    <w:p w:rsidR="009A1680" w:rsidRDefault="009A1680" w:rsidP="009A1680">
      <w:pPr>
        <w:pStyle w:val="a7"/>
        <w:rPr>
          <w:rFonts w:ascii="Times New Roman" w:hAnsi="Times New Roman" w:cs="Times New Roman"/>
          <w:b/>
          <w:sz w:val="28"/>
          <w:szCs w:val="28"/>
        </w:rPr>
      </w:pPr>
      <w:r>
        <w:rPr>
          <w:rFonts w:ascii="Times New Roman" w:hAnsi="Times New Roman" w:cs="Times New Roman"/>
          <w:b/>
          <w:sz w:val="28"/>
          <w:szCs w:val="28"/>
        </w:rPr>
        <w:t>Глава администрации</w:t>
      </w:r>
      <w:r>
        <w:rPr>
          <w:rFonts w:ascii="Times New Roman" w:hAnsi="Times New Roman" w:cs="Times New Roman"/>
          <w:b/>
          <w:sz w:val="28"/>
          <w:szCs w:val="28"/>
        </w:rPr>
        <w:tab/>
        <w:t xml:space="preserve">                                                  Сагидов С.К.</w:t>
      </w:r>
    </w:p>
    <w:p w:rsidR="009A1680" w:rsidRDefault="009A1680" w:rsidP="009A1680">
      <w:pPr>
        <w:pStyle w:val="a7"/>
        <w:rPr>
          <w:rFonts w:ascii="Times New Roman" w:hAnsi="Times New Roman" w:cs="Times New Roman"/>
          <w:b/>
          <w:sz w:val="28"/>
          <w:szCs w:val="28"/>
        </w:rPr>
      </w:pPr>
      <w:r>
        <w:rPr>
          <w:rFonts w:ascii="Times New Roman" w:hAnsi="Times New Roman" w:cs="Times New Roman"/>
          <w:b/>
          <w:sz w:val="28"/>
          <w:szCs w:val="28"/>
        </w:rPr>
        <w:t xml:space="preserve">Кировского района   </w:t>
      </w:r>
    </w:p>
    <w:p w:rsidR="009A1680" w:rsidRPr="009A1680" w:rsidRDefault="009A1680" w:rsidP="009A1680">
      <w:pPr>
        <w:tabs>
          <w:tab w:val="left" w:pos="6345"/>
        </w:tabs>
        <w:rPr>
          <w:rFonts w:ascii="Times New Roman" w:hAnsi="Times New Roman" w:cs="Times New Roman"/>
          <w:b/>
          <w:sz w:val="28"/>
          <w:szCs w:val="28"/>
        </w:rPr>
      </w:pPr>
      <w:r w:rsidRPr="009A1680">
        <w:rPr>
          <w:rFonts w:ascii="Times New Roman" w:hAnsi="Times New Roman" w:cs="Times New Roman"/>
          <w:b/>
          <w:sz w:val="28"/>
          <w:szCs w:val="28"/>
        </w:rPr>
        <w:t>Председатель Собрания</w:t>
      </w:r>
      <w:r w:rsidRPr="009A1680">
        <w:rPr>
          <w:rFonts w:ascii="Times New Roman" w:hAnsi="Times New Roman" w:cs="Times New Roman"/>
          <w:b/>
          <w:sz w:val="28"/>
          <w:szCs w:val="28"/>
        </w:rPr>
        <w:tab/>
      </w:r>
      <w:r>
        <w:rPr>
          <w:rFonts w:ascii="Times New Roman" w:hAnsi="Times New Roman" w:cs="Times New Roman"/>
          <w:b/>
          <w:sz w:val="28"/>
          <w:szCs w:val="28"/>
        </w:rPr>
        <w:t xml:space="preserve">          </w:t>
      </w:r>
      <w:r w:rsidRPr="009A1680">
        <w:rPr>
          <w:rFonts w:ascii="Times New Roman" w:hAnsi="Times New Roman" w:cs="Times New Roman"/>
          <w:b/>
          <w:sz w:val="28"/>
          <w:szCs w:val="28"/>
        </w:rPr>
        <w:t>Э.Г.Абиева</w:t>
      </w:r>
    </w:p>
    <w:p w:rsidR="0007775B" w:rsidRDefault="0007775B" w:rsidP="0007775B">
      <w:pPr>
        <w:pStyle w:val="a6"/>
        <w:tabs>
          <w:tab w:val="left" w:pos="6420"/>
        </w:tabs>
        <w:rPr>
          <w:b/>
        </w:rPr>
      </w:pPr>
    </w:p>
    <w:p w:rsidR="0007775B" w:rsidRDefault="0007775B" w:rsidP="0007775B">
      <w:pPr>
        <w:pStyle w:val="a6"/>
        <w:tabs>
          <w:tab w:val="left" w:pos="6420"/>
        </w:tabs>
        <w:rPr>
          <w:b/>
        </w:rPr>
      </w:pPr>
    </w:p>
    <w:p w:rsidR="0007775B" w:rsidRPr="00117300" w:rsidRDefault="0007775B" w:rsidP="0007775B">
      <w:pPr>
        <w:pStyle w:val="a6"/>
        <w:tabs>
          <w:tab w:val="left" w:pos="6420"/>
        </w:tabs>
        <w:rPr>
          <w:b/>
        </w:rPr>
      </w:pPr>
      <w:r>
        <w:rPr>
          <w:b/>
        </w:rPr>
        <w:tab/>
      </w:r>
      <w:r w:rsidRPr="00117300">
        <w:rPr>
          <w:b/>
        </w:rPr>
        <w:t xml:space="preserve">                                          </w:t>
      </w:r>
    </w:p>
    <w:p w:rsidR="0007775B" w:rsidRPr="00117300" w:rsidRDefault="0007775B" w:rsidP="0007775B">
      <w:pPr>
        <w:pStyle w:val="a6"/>
        <w:spacing w:before="0" w:beforeAutospacing="0" w:after="0" w:afterAutospacing="0"/>
        <w:jc w:val="right"/>
        <w:rPr>
          <w:b/>
        </w:rPr>
      </w:pPr>
      <w:r w:rsidRPr="00117300">
        <w:rPr>
          <w:b/>
        </w:rPr>
        <w:t>Утверждено</w:t>
      </w:r>
    </w:p>
    <w:p w:rsidR="0007775B" w:rsidRPr="00117300" w:rsidRDefault="0007775B" w:rsidP="0007775B">
      <w:pPr>
        <w:pStyle w:val="a6"/>
        <w:spacing w:before="0" w:beforeAutospacing="0" w:after="0" w:afterAutospacing="0"/>
        <w:jc w:val="right"/>
        <w:rPr>
          <w:b/>
        </w:rPr>
      </w:pPr>
      <w:r w:rsidRPr="00117300">
        <w:rPr>
          <w:b/>
        </w:rPr>
        <w:t xml:space="preserve">Собранием  депутатов </w:t>
      </w:r>
    </w:p>
    <w:p w:rsidR="0007775B" w:rsidRPr="00117300" w:rsidRDefault="0007775B" w:rsidP="0007775B">
      <w:pPr>
        <w:pStyle w:val="a6"/>
        <w:spacing w:before="0" w:beforeAutospacing="0" w:after="0" w:afterAutospacing="0"/>
        <w:jc w:val="right"/>
        <w:rPr>
          <w:b/>
        </w:rPr>
      </w:pPr>
      <w:r w:rsidRPr="00117300">
        <w:rPr>
          <w:b/>
        </w:rPr>
        <w:t xml:space="preserve">внутригородского района </w:t>
      </w:r>
    </w:p>
    <w:p w:rsidR="0007775B" w:rsidRPr="00117300" w:rsidRDefault="0007775B" w:rsidP="0007775B">
      <w:pPr>
        <w:pStyle w:val="a6"/>
        <w:spacing w:before="0" w:beforeAutospacing="0" w:after="0" w:afterAutospacing="0"/>
        <w:jc w:val="right"/>
        <w:rPr>
          <w:b/>
        </w:rPr>
      </w:pPr>
      <w:r w:rsidRPr="00117300">
        <w:rPr>
          <w:b/>
        </w:rPr>
        <w:t>«Кировский район»</w:t>
      </w:r>
    </w:p>
    <w:p w:rsidR="0007775B" w:rsidRPr="00117300" w:rsidRDefault="0007775B" w:rsidP="0007775B">
      <w:pPr>
        <w:pStyle w:val="a6"/>
        <w:spacing w:before="0" w:beforeAutospacing="0" w:after="0" w:afterAutospacing="0"/>
        <w:jc w:val="right"/>
        <w:rPr>
          <w:b/>
        </w:rPr>
      </w:pPr>
      <w:r w:rsidRPr="00117300">
        <w:rPr>
          <w:b/>
        </w:rPr>
        <w:t>города Махачкала</w:t>
      </w:r>
    </w:p>
    <w:p w:rsidR="0007775B" w:rsidRPr="00117300" w:rsidRDefault="0007775B" w:rsidP="0007775B">
      <w:pPr>
        <w:pStyle w:val="a6"/>
        <w:spacing w:before="0" w:beforeAutospacing="0" w:after="0" w:afterAutospacing="0"/>
        <w:jc w:val="right"/>
        <w:rPr>
          <w:b/>
        </w:rPr>
      </w:pPr>
      <w:r w:rsidRPr="00117300">
        <w:rPr>
          <w:b/>
        </w:rPr>
        <w:t>от  25.12.2015 № 5-3</w:t>
      </w:r>
    </w:p>
    <w:p w:rsidR="0007775B" w:rsidRDefault="0007775B" w:rsidP="0007775B">
      <w:pPr>
        <w:pStyle w:val="a6"/>
        <w:spacing w:after="0" w:afterAutospacing="0"/>
        <w:rPr>
          <w:b/>
        </w:rPr>
      </w:pPr>
    </w:p>
    <w:p w:rsidR="0007775B" w:rsidRPr="00B51EDE" w:rsidRDefault="0007775B" w:rsidP="0007775B">
      <w:pPr>
        <w:pStyle w:val="a6"/>
        <w:spacing w:before="0" w:beforeAutospacing="0" w:after="0" w:afterAutospacing="0"/>
        <w:jc w:val="center"/>
        <w:rPr>
          <w:b/>
        </w:rPr>
      </w:pPr>
      <w:r w:rsidRPr="00B51EDE">
        <w:rPr>
          <w:b/>
        </w:rPr>
        <w:t>ПОЛОЖЕНИЕ</w:t>
      </w:r>
    </w:p>
    <w:p w:rsidR="0007775B" w:rsidRDefault="0007775B" w:rsidP="0007775B">
      <w:pPr>
        <w:pStyle w:val="a6"/>
        <w:spacing w:before="0" w:beforeAutospacing="0" w:after="0" w:afterAutospacing="0"/>
        <w:jc w:val="center"/>
        <w:rPr>
          <w:b/>
        </w:rPr>
      </w:pPr>
      <w:r>
        <w:rPr>
          <w:b/>
        </w:rPr>
        <w:t>О БЮДЖЕТНОМ ПРОЦЕССЕ  ВНУТРИГОРОДСКОГО РАЙОНА</w:t>
      </w:r>
    </w:p>
    <w:p w:rsidR="0007775B" w:rsidRPr="00B51EDE" w:rsidRDefault="0007775B" w:rsidP="0007775B">
      <w:pPr>
        <w:pStyle w:val="a6"/>
        <w:spacing w:before="0" w:beforeAutospacing="0" w:after="0" w:afterAutospacing="0"/>
        <w:jc w:val="center"/>
        <w:rPr>
          <w:b/>
        </w:rPr>
      </w:pPr>
      <w:r w:rsidRPr="00B51EDE">
        <w:rPr>
          <w:b/>
        </w:rPr>
        <w:t>“КИРОВСКИЙ РАЙОН” ГОРОДА МАХАЧКАЛЫ</w:t>
      </w:r>
    </w:p>
    <w:p w:rsidR="0007775B" w:rsidRPr="00195F65" w:rsidRDefault="0007775B" w:rsidP="0007775B">
      <w:pPr>
        <w:pStyle w:val="a6"/>
        <w:spacing w:before="0" w:beforeAutospacing="0" w:after="0" w:afterAutospacing="0"/>
        <w:rPr>
          <w:b/>
        </w:rPr>
      </w:pPr>
      <w:r w:rsidRPr="00195F65">
        <w:rPr>
          <w:b/>
        </w:rPr>
        <w:t xml:space="preserve">Раздел I. </w:t>
      </w:r>
    </w:p>
    <w:p w:rsidR="0007775B" w:rsidRDefault="0007775B" w:rsidP="0007775B">
      <w:pPr>
        <w:pStyle w:val="a6"/>
        <w:spacing w:before="0" w:beforeAutospacing="0" w:after="0" w:afterAutospacing="0"/>
      </w:pPr>
      <w:r>
        <w:t xml:space="preserve">Общие положения и понятия </w:t>
      </w:r>
    </w:p>
    <w:p w:rsidR="0007775B" w:rsidRDefault="0007775B" w:rsidP="0007775B">
      <w:pPr>
        <w:pStyle w:val="a6"/>
        <w:spacing w:before="0" w:beforeAutospacing="0" w:after="0" w:afterAutospacing="0"/>
      </w:pPr>
      <w:r>
        <w:t> </w:t>
      </w:r>
      <w:r w:rsidRPr="00195F65">
        <w:rPr>
          <w:b/>
        </w:rPr>
        <w:t>Статья 1</w:t>
      </w:r>
      <w:r>
        <w:t xml:space="preserve">. Общие положения </w:t>
      </w:r>
    </w:p>
    <w:p w:rsidR="0007775B" w:rsidRDefault="0007775B" w:rsidP="0007775B">
      <w:pPr>
        <w:pStyle w:val="a6"/>
        <w:spacing w:before="0" w:beforeAutospacing="0" w:after="0" w:afterAutospacing="0"/>
      </w:pPr>
      <w:r>
        <w:t xml:space="preserve"> 1. Настоящее Положение о бюджетном процессе в внутригородском районе “Кировский район” города Махачкалы (далее -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федеральными законами и иными нормативными правовыми актами Российской Федерации, Указами Президента Российской Федерации, Конституцией Республики Дагестан, законами и нормативными правовыми актами Республики Дагестан, Муниципального образования городской округ с внутригородским делением “Город Махачкала” и нормативно-правовыми актами внутригородского района “Кировский район“ города Махачкалы. </w:t>
      </w:r>
    </w:p>
    <w:p w:rsidR="0007775B" w:rsidRDefault="0007775B" w:rsidP="0007775B">
      <w:pPr>
        <w:pStyle w:val="a6"/>
      </w:pPr>
      <w:r>
        <w:t xml:space="preserve">2. Настоящее Положение регулирует 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внутригородского района "Кировский район" г.Махачкалы и контроля за его исполнением, а также в процессе осуществления муниципальных заимствований и управления муниципальным долгом внутригородского района “Кировский район” город Махачкала. </w:t>
      </w:r>
    </w:p>
    <w:p w:rsidR="0007775B" w:rsidRDefault="0007775B" w:rsidP="0007775B">
      <w:pPr>
        <w:pStyle w:val="a6"/>
      </w:pPr>
      <w:r>
        <w:t> </w:t>
      </w:r>
      <w:r w:rsidRPr="00195F65">
        <w:rPr>
          <w:b/>
        </w:rPr>
        <w:t xml:space="preserve">Статья </w:t>
      </w:r>
      <w:r>
        <w:t xml:space="preserve">2. Понятия и термины </w:t>
      </w:r>
    </w:p>
    <w:p w:rsidR="0007775B" w:rsidRDefault="0007775B" w:rsidP="0007775B">
      <w:pPr>
        <w:pStyle w:val="a6"/>
      </w:pPr>
      <w:r>
        <w:t xml:space="preserve"> 1. Понятия и термины, применяемые в настоящем Положении, используются в значениях, определенных Бюджетным кодексом Российской Федерации, иными нормативными правовыми актами Российской Федерации, Республики Дагестан, Муниципальным  образованием городской округ “Город Махачкала” и нормативными правовыми актами внутригородского района “Кировский район” г.Махачкалы. </w:t>
      </w:r>
    </w:p>
    <w:p w:rsidR="0007775B" w:rsidRDefault="0007775B" w:rsidP="0007775B">
      <w:pPr>
        <w:pStyle w:val="a6"/>
      </w:pPr>
      <w:r>
        <w:t xml:space="preserve">2. Употребляемые в настоящем Положении словосочетания "местный бюджет" и "бюджет Муниципального образования внутригородской район “Кировский район” г.Махачкала применяются в одном значении. </w:t>
      </w:r>
    </w:p>
    <w:p w:rsidR="0007775B" w:rsidRPr="00195F65" w:rsidRDefault="0007775B" w:rsidP="0007775B">
      <w:pPr>
        <w:pStyle w:val="a6"/>
      </w:pPr>
      <w:r>
        <w:t> </w:t>
      </w:r>
      <w:r w:rsidRPr="00195F65">
        <w:rPr>
          <w:b/>
        </w:rPr>
        <w:t xml:space="preserve">Раздел II. </w:t>
      </w:r>
    </w:p>
    <w:p w:rsidR="0007775B" w:rsidRDefault="0007775B" w:rsidP="0007775B">
      <w:pPr>
        <w:pStyle w:val="a6"/>
      </w:pPr>
      <w:r>
        <w:t xml:space="preserve">Бюджетный процесс </w:t>
      </w:r>
    </w:p>
    <w:p w:rsidR="0007775B" w:rsidRDefault="0007775B" w:rsidP="0007775B">
      <w:pPr>
        <w:pStyle w:val="a6"/>
      </w:pPr>
      <w:r>
        <w:lastRenderedPageBreak/>
        <w:t> </w:t>
      </w:r>
      <w:r w:rsidRPr="00195F65">
        <w:rPr>
          <w:b/>
        </w:rPr>
        <w:t>Статья 3.</w:t>
      </w:r>
      <w:r>
        <w:t xml:space="preserve"> Этапы бюджетного процесса </w:t>
      </w:r>
    </w:p>
    <w:p w:rsidR="0007775B" w:rsidRDefault="0007775B" w:rsidP="0007775B">
      <w:pPr>
        <w:pStyle w:val="a6"/>
      </w:pPr>
      <w:r>
        <w:t xml:space="preserve"> Бюджетный процесс на территории Муниципального образования внутригородской район “Кировский район” город Махачкала включает следующие этапы: </w:t>
      </w:r>
    </w:p>
    <w:p w:rsidR="0007775B" w:rsidRDefault="0007775B" w:rsidP="0007775B">
      <w:pPr>
        <w:pStyle w:val="a6"/>
      </w:pPr>
    </w:p>
    <w:p w:rsidR="0007775B" w:rsidRDefault="0007775B" w:rsidP="0007775B">
      <w:pPr>
        <w:pStyle w:val="a6"/>
      </w:pPr>
      <w:r>
        <w:t xml:space="preserve">составление проекта местного бюджета; </w:t>
      </w:r>
    </w:p>
    <w:p w:rsidR="0007775B" w:rsidRDefault="0007775B" w:rsidP="0007775B">
      <w:pPr>
        <w:pStyle w:val="a6"/>
      </w:pPr>
      <w:r>
        <w:t xml:space="preserve">рассмотрение и утверждение (принятие) местного бюджета; </w:t>
      </w:r>
    </w:p>
    <w:p w:rsidR="0007775B" w:rsidRDefault="0007775B" w:rsidP="0007775B">
      <w:pPr>
        <w:pStyle w:val="a6"/>
      </w:pPr>
      <w:r>
        <w:t xml:space="preserve">исполнение местного бюджета; </w:t>
      </w:r>
    </w:p>
    <w:p w:rsidR="0007775B" w:rsidRDefault="0007775B" w:rsidP="0007775B">
      <w:pPr>
        <w:pStyle w:val="a6"/>
      </w:pPr>
      <w:r>
        <w:t xml:space="preserve">составление и утверждение отчета об исполнении местного бюджета за отчетный год; </w:t>
      </w:r>
    </w:p>
    <w:p w:rsidR="0007775B" w:rsidRDefault="0007775B" w:rsidP="0007775B">
      <w:pPr>
        <w:pStyle w:val="a6"/>
      </w:pPr>
      <w:r>
        <w:t xml:space="preserve">контроль за исполнением местного бюджета. </w:t>
      </w:r>
    </w:p>
    <w:p w:rsidR="0007775B" w:rsidRDefault="0007775B" w:rsidP="0007775B">
      <w:pPr>
        <w:pStyle w:val="a6"/>
      </w:pPr>
      <w:r w:rsidRPr="00195F65">
        <w:rPr>
          <w:b/>
        </w:rPr>
        <w:t>Статья 4.</w:t>
      </w:r>
      <w:r>
        <w:t xml:space="preserve"> Участники бюджетного процесса </w:t>
      </w:r>
    </w:p>
    <w:p w:rsidR="0007775B" w:rsidRDefault="0007775B" w:rsidP="0007775B">
      <w:pPr>
        <w:pStyle w:val="a6"/>
      </w:pPr>
      <w:r>
        <w:t xml:space="preserve"> 1. Участниками бюджетного процесса на территории Муниципального образования внутригородской район “Кировский район” город Махачкала являются: </w:t>
      </w:r>
    </w:p>
    <w:p w:rsidR="0007775B" w:rsidRDefault="0007775B" w:rsidP="0007775B">
      <w:pPr>
        <w:pStyle w:val="a6"/>
      </w:pPr>
      <w:r>
        <w:t xml:space="preserve">Глава Муниципального образования внутригородской района “Кировский район” г.Махачкала" (далее - Глава); </w:t>
      </w:r>
    </w:p>
    <w:p w:rsidR="0007775B" w:rsidRDefault="0007775B" w:rsidP="0007775B">
      <w:pPr>
        <w:pStyle w:val="a6"/>
      </w:pPr>
      <w:r>
        <w:t xml:space="preserve">Собрание депутатов Муниципального образования внутригородской район “Кировский район” г.Махачкала" (далее - Собрание); </w:t>
      </w:r>
    </w:p>
    <w:p w:rsidR="0007775B" w:rsidRDefault="0007775B" w:rsidP="0007775B">
      <w:pPr>
        <w:pStyle w:val="a6"/>
      </w:pPr>
      <w:r>
        <w:t xml:space="preserve">Администрация внутригородского района “Кировский район” г. Махачкалы (далее - Администрация); </w:t>
      </w:r>
    </w:p>
    <w:p w:rsidR="0007775B" w:rsidRDefault="0007775B" w:rsidP="0007775B">
      <w:pPr>
        <w:pStyle w:val="a6"/>
      </w:pPr>
      <w:r>
        <w:t xml:space="preserve">получатели бюджетных средств; </w:t>
      </w:r>
    </w:p>
    <w:p w:rsidR="0007775B" w:rsidRDefault="0007775B" w:rsidP="0007775B">
      <w:pPr>
        <w:pStyle w:val="a6"/>
      </w:pPr>
      <w:r>
        <w:t xml:space="preserve">главные администраторы (администраторы) доходов местного бюджета; </w:t>
      </w:r>
    </w:p>
    <w:p w:rsidR="0007775B" w:rsidRDefault="0007775B" w:rsidP="0007775B">
      <w:pPr>
        <w:pStyle w:val="a6"/>
      </w:pPr>
      <w:r>
        <w:t xml:space="preserve">главный администратор источников финансирования дефицита местного бюджета; </w:t>
      </w:r>
    </w:p>
    <w:p w:rsidR="0007775B" w:rsidRDefault="0007775B" w:rsidP="0007775B">
      <w:pPr>
        <w:pStyle w:val="a6"/>
      </w:pPr>
      <w:r>
        <w:t xml:space="preserve">главные распорядители (распорядители) бюджетных средств; </w:t>
      </w:r>
    </w:p>
    <w:p w:rsidR="0007775B" w:rsidRDefault="0007775B" w:rsidP="0007775B">
      <w:pPr>
        <w:pStyle w:val="a6"/>
      </w:pPr>
      <w: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по осуществлению бюджетного процесса на территории Муниципального образования внутригородской район “Кировский район” город Махачкала. </w:t>
      </w:r>
    </w:p>
    <w:p w:rsidR="0007775B" w:rsidRDefault="0007775B" w:rsidP="0007775B">
      <w:pPr>
        <w:pStyle w:val="a6"/>
      </w:pPr>
      <w:r>
        <w:t xml:space="preserve">2. Полномочия главного распорядителя бюджетных средств осуществляет Администрация в лице Главы Муниципального образования внутригородской округ “Кировский район” г. Махачкала. </w:t>
      </w:r>
    </w:p>
    <w:p w:rsidR="0007775B" w:rsidRDefault="0007775B" w:rsidP="0007775B">
      <w:pPr>
        <w:pStyle w:val="a6"/>
      </w:pPr>
      <w:r w:rsidRPr="00195F65">
        <w:rPr>
          <w:b/>
        </w:rPr>
        <w:t>Статья 5</w:t>
      </w:r>
      <w:r>
        <w:t xml:space="preserve">. Бюджетные полномочия участников бюджетного процесса </w:t>
      </w:r>
    </w:p>
    <w:p w:rsidR="0007775B" w:rsidRDefault="0007775B" w:rsidP="0007775B">
      <w:pPr>
        <w:pStyle w:val="a6"/>
      </w:pPr>
      <w:r>
        <w:t xml:space="preserve"> 1. Полномочия Главы Муниципального образования внутригородской район “Кировский район” город Махачкала: </w:t>
      </w:r>
    </w:p>
    <w:p w:rsidR="0007775B" w:rsidRDefault="0007775B" w:rsidP="0007775B">
      <w:pPr>
        <w:pStyle w:val="a6"/>
      </w:pPr>
      <w:r>
        <w:lastRenderedPageBreak/>
        <w:t xml:space="preserve">определение бюджетной, налоговой и долговой политики Муниципального образования внутригородской район “Кировский район” город Махачкала; </w:t>
      </w:r>
    </w:p>
    <w:p w:rsidR="0007775B" w:rsidRDefault="0007775B" w:rsidP="0007775B">
      <w:pPr>
        <w:pStyle w:val="a6"/>
      </w:pPr>
      <w:r>
        <w:t xml:space="preserve">внесение на рассмотрение Собрания депутатов проекта местного бюджета с необходимыми документами и материалами, проекта о внесении изменений, дополнений и уточнений в местный бюджет, отчета об исполнении местного бюджета; </w:t>
      </w:r>
    </w:p>
    <w:p w:rsidR="0007775B" w:rsidRDefault="0007775B" w:rsidP="0007775B">
      <w:pPr>
        <w:pStyle w:val="a6"/>
      </w:pPr>
      <w:r>
        <w:t xml:space="preserve">внесение на рассмотрение Собрания депутатов проектов муниципальных целевых программ и отчетов об их выполнении; </w:t>
      </w:r>
    </w:p>
    <w:p w:rsidR="0007775B" w:rsidRPr="00195F65" w:rsidRDefault="0007775B" w:rsidP="0007775B">
      <w:pPr>
        <w:pStyle w:val="a6"/>
      </w:pPr>
      <w:r w:rsidRPr="00E931CD">
        <w:t xml:space="preserve">внесение на рассмотрение Собрания депутатов предложений по установлению, изменению, отмене местных налогов и сборов, введению и отмене налоговых льгот по </w:t>
      </w:r>
      <w:r w:rsidRPr="00195F65">
        <w:t xml:space="preserve">местным налогам; </w:t>
      </w:r>
    </w:p>
    <w:p w:rsidR="0007775B" w:rsidRPr="00195F65" w:rsidRDefault="0007775B" w:rsidP="0007775B">
      <w:pPr>
        <w:pStyle w:val="a6"/>
      </w:pPr>
      <w:r w:rsidRPr="00195F65">
        <w:t xml:space="preserve">утверждение Порядка разработки прогноза социально-экономического развития Муниципального образования внутригородской район “Кировский район” г. Махачкала; </w:t>
      </w:r>
    </w:p>
    <w:p w:rsidR="0007775B" w:rsidRPr="00195F65" w:rsidRDefault="0007775B" w:rsidP="0007775B">
      <w:pPr>
        <w:pStyle w:val="a6"/>
      </w:pPr>
      <w:r w:rsidRPr="00195F65">
        <w:t xml:space="preserve">утверждение среднесрочного финансового плана; </w:t>
      </w:r>
    </w:p>
    <w:p w:rsidR="0007775B" w:rsidRDefault="0007775B" w:rsidP="0007775B">
      <w:pPr>
        <w:pStyle w:val="a6"/>
      </w:pPr>
      <w:r>
        <w:t xml:space="preserve">утверждение Порядка осуществления полномочий главного администратора доходов бюджета Муниципального образования внутригородского района “Кировский район” г. Махачкала; </w:t>
      </w:r>
    </w:p>
    <w:p w:rsidR="0007775B" w:rsidRDefault="0007775B" w:rsidP="0007775B">
      <w:pPr>
        <w:pStyle w:val="a6"/>
      </w:pPr>
      <w:r>
        <w:t xml:space="preserve">осуществление иных бюджетных полномочий в соответствии с Бюджетным кодексом Российской Федерации, иными нормативными правовыми актами Российской Федерации, Республики Дагестан, Муниципального образования городской округ “Город Махачкала” и  нормативными правовыми актами Муниципального образования внутригородского района “Кировский район” город Махачкала. </w:t>
      </w:r>
    </w:p>
    <w:p w:rsidR="0007775B" w:rsidRDefault="0007775B" w:rsidP="0007775B">
      <w:pPr>
        <w:pStyle w:val="a6"/>
      </w:pPr>
      <w:r>
        <w:t xml:space="preserve">2. Полномочия Собрания депутатов Муниципального образования внутригородской район “Кировский район” г. Махачкала: </w:t>
      </w:r>
    </w:p>
    <w:p w:rsidR="0007775B" w:rsidRDefault="0007775B" w:rsidP="0007775B">
      <w:pPr>
        <w:pStyle w:val="a6"/>
      </w:pPr>
      <w:r>
        <w:t xml:space="preserve">рассмотрение и утверждение местного бюджета, изменений к нему и отчета о его исполнении; </w:t>
      </w:r>
    </w:p>
    <w:p w:rsidR="0007775B" w:rsidRDefault="0007775B" w:rsidP="0007775B">
      <w:pPr>
        <w:pStyle w:val="a6"/>
      </w:pPr>
      <w:r w:rsidRPr="00195F65">
        <w:t>рассмотрение и утверждение прогноза социально-экономического развития Муниципального образования внутригородской район “Кировский район” г.</w:t>
      </w:r>
      <w:r>
        <w:t xml:space="preserve"> Махачкала; </w:t>
      </w:r>
    </w:p>
    <w:p w:rsidR="0007775B" w:rsidRDefault="0007775B" w:rsidP="0007775B">
      <w:pPr>
        <w:pStyle w:val="a6"/>
      </w:pPr>
      <w:r>
        <w:t xml:space="preserve">рассмотрение и утверждение муниципальных целевых программ и отчетов об их выполнении; </w:t>
      </w:r>
    </w:p>
    <w:p w:rsidR="0007775B" w:rsidRDefault="0007775B" w:rsidP="0007775B">
      <w:pPr>
        <w:pStyle w:val="a6"/>
      </w:pPr>
      <w:r>
        <w:t xml:space="preserve">осуществление последующего контроля за исполнением местного бюджета; </w:t>
      </w:r>
    </w:p>
    <w:p w:rsidR="0007775B" w:rsidRDefault="0007775B" w:rsidP="0007775B">
      <w:pPr>
        <w:pStyle w:val="a6"/>
      </w:pPr>
      <w:r>
        <w:t xml:space="preserve">формирование и определение правового статуса органов, осуществляющих контроль за исполнением местного бюджета; </w:t>
      </w:r>
    </w:p>
    <w:p w:rsidR="0007775B" w:rsidRPr="00195F65" w:rsidRDefault="0007775B" w:rsidP="0007775B">
      <w:pPr>
        <w:pStyle w:val="a6"/>
      </w:pPr>
      <w:r w:rsidRPr="00195F65">
        <w:t xml:space="preserve">установление, изменение и отмена местных налогов, сборов и льгот; </w:t>
      </w:r>
    </w:p>
    <w:p w:rsidR="0007775B" w:rsidRDefault="0007775B" w:rsidP="0007775B">
      <w:pPr>
        <w:pStyle w:val="a6"/>
      </w:pPr>
      <w:r>
        <w:t xml:space="preserve">осуществление других полномочий в соответствии с Бюджетным кодексом Российской Федерации, иными нормативными правовыми актами Российской Федерации, Республики Дагестан, Муниципального образования городской округ “Город Махачкала”, </w:t>
      </w:r>
      <w:r>
        <w:lastRenderedPageBreak/>
        <w:t xml:space="preserve">нормативными правовыми актами Муниципального образования внутригородской район “Кировский район” город Махачкала. </w:t>
      </w:r>
    </w:p>
    <w:p w:rsidR="0007775B" w:rsidRDefault="0007775B" w:rsidP="0007775B">
      <w:pPr>
        <w:pStyle w:val="a6"/>
      </w:pPr>
      <w:r>
        <w:t xml:space="preserve">3. Полномочия Администрации внутригородского района “Кировский район” г. Махачкалы: </w:t>
      </w:r>
    </w:p>
    <w:p w:rsidR="0007775B" w:rsidRPr="00195F65" w:rsidRDefault="0007775B" w:rsidP="0007775B">
      <w:pPr>
        <w:pStyle w:val="a6"/>
      </w:pPr>
      <w:r w:rsidRPr="00195F65">
        <w:t xml:space="preserve">разработка прогноза социально-экономического развития Муниципального образования внутригородской район “Кировский район” г. Махачкала; </w:t>
      </w:r>
    </w:p>
    <w:p w:rsidR="0007775B" w:rsidRDefault="0007775B" w:rsidP="0007775B">
      <w:pPr>
        <w:pStyle w:val="a6"/>
      </w:pPr>
      <w:r>
        <w:t xml:space="preserve">разработка программы муниципальных заимствований, осуществление муниципальных заимствований; </w:t>
      </w:r>
    </w:p>
    <w:p w:rsidR="0007775B" w:rsidRDefault="0007775B" w:rsidP="0007775B">
      <w:pPr>
        <w:pStyle w:val="a6"/>
      </w:pPr>
      <w:r>
        <w:t xml:space="preserve">разработка программы муниципальных гарантий и предоставление муниципальных гарантий; </w:t>
      </w:r>
    </w:p>
    <w:p w:rsidR="0007775B" w:rsidRDefault="0007775B" w:rsidP="0007775B">
      <w:pPr>
        <w:pStyle w:val="a6"/>
      </w:pPr>
      <w:r>
        <w:t xml:space="preserve">осуществление ведомственного контроля за исполнением местного бюджета; </w:t>
      </w:r>
    </w:p>
    <w:p w:rsidR="0007775B" w:rsidRDefault="0007775B" w:rsidP="0007775B">
      <w:pPr>
        <w:pStyle w:val="a6"/>
      </w:pPr>
      <w:r>
        <w:t xml:space="preserve">осуществление иных бюджетных полномочий в соответствии с Бюджетным кодексом Российской Федерации, иными нормативными правовыми актами Российской Федерации, Республики Дагестан, Муниципального образования городской округ “Город Махачкала” нормативными правовыми актами Муниципального образования внутригородской район Кировский район” г.Махачкала; </w:t>
      </w:r>
    </w:p>
    <w:p w:rsidR="0007775B" w:rsidRDefault="0007775B" w:rsidP="0007775B">
      <w:pPr>
        <w:pStyle w:val="a6"/>
      </w:pPr>
      <w:r>
        <w:t xml:space="preserve">4. Полномочия Финансово-экономического управления внутригородского района “Кировский район” г. Махачкалы: </w:t>
      </w:r>
    </w:p>
    <w:p w:rsidR="0007775B" w:rsidRDefault="0007775B" w:rsidP="0007775B">
      <w:pPr>
        <w:pStyle w:val="a6"/>
      </w:pPr>
      <w:r>
        <w:t xml:space="preserve">составление проекта бюджета Муниципального образования внутригородского района “Кировский район” г. Махачкала; </w:t>
      </w:r>
    </w:p>
    <w:p w:rsidR="0007775B" w:rsidRDefault="0007775B" w:rsidP="0007775B">
      <w:pPr>
        <w:pStyle w:val="a6"/>
      </w:pPr>
      <w:r>
        <w:t xml:space="preserve">составление и ведение  бюджетной росписи и представление показателей бюджетной росписи в федеральное казначейство; </w:t>
      </w:r>
    </w:p>
    <w:p w:rsidR="0007775B" w:rsidRPr="00E931CD" w:rsidRDefault="0007775B" w:rsidP="0007775B">
      <w:pPr>
        <w:pStyle w:val="a6"/>
      </w:pPr>
      <w:r>
        <w:t xml:space="preserve">организация исполнения  бюджета Муниципального образования внутригородской район “Кировский район” г.Махачкала; </w:t>
      </w:r>
    </w:p>
    <w:p w:rsidR="0007775B" w:rsidRDefault="0007775B" w:rsidP="0007775B">
      <w:pPr>
        <w:pStyle w:val="a6"/>
      </w:pPr>
      <w:r>
        <w:t xml:space="preserve">разработка порядка предоставления бюджетных кредитов юридическим лицам; </w:t>
      </w:r>
    </w:p>
    <w:p w:rsidR="0007775B" w:rsidRDefault="0007775B" w:rsidP="0007775B">
      <w:pPr>
        <w:pStyle w:val="a6"/>
      </w:pPr>
      <w:r>
        <w:t>разработка порядка осуществления муниципальных заимствований, обслуживания и</w:t>
      </w:r>
    </w:p>
    <w:p w:rsidR="0007775B" w:rsidRDefault="0007775B" w:rsidP="0007775B">
      <w:pPr>
        <w:pStyle w:val="a6"/>
      </w:pPr>
      <w:r>
        <w:t xml:space="preserve">ведение </w:t>
      </w:r>
      <w:r w:rsidRPr="00195F65">
        <w:t>сводног</w:t>
      </w:r>
      <w:r w:rsidRPr="00764B22">
        <w:rPr>
          <w:b/>
        </w:rPr>
        <w:t>о</w:t>
      </w:r>
      <w:r>
        <w:t xml:space="preserve"> реестра расходных обязательств; </w:t>
      </w:r>
    </w:p>
    <w:p w:rsidR="0007775B" w:rsidRDefault="0007775B" w:rsidP="0007775B">
      <w:pPr>
        <w:pStyle w:val="a6"/>
      </w:pPr>
      <w:r>
        <w:t xml:space="preserve">разработка и ведение муниципальной долговой книги, </w:t>
      </w:r>
    </w:p>
    <w:p w:rsidR="0007775B" w:rsidRDefault="0007775B" w:rsidP="0007775B">
      <w:pPr>
        <w:pStyle w:val="a6"/>
      </w:pPr>
      <w:r>
        <w:t xml:space="preserve">осуществление методологического руководства в области составления проекта бюджета Муниципального образования внутригородской район “Кировский район” г. Махачкала и исполнения бюджета Муниципального образования внутригородской район “Кировский район” г. Махачкала; </w:t>
      </w:r>
    </w:p>
    <w:p w:rsidR="0007775B" w:rsidRDefault="0007775B" w:rsidP="0007775B">
      <w:pPr>
        <w:pStyle w:val="a6"/>
      </w:pPr>
      <w:r>
        <w:t xml:space="preserve">составление отчетности об исполнении бюджета Муниципального образования внутригородской район “Кировский район” г. Махачкала; </w:t>
      </w:r>
    </w:p>
    <w:p w:rsidR="0007775B" w:rsidRDefault="0007775B" w:rsidP="0007775B">
      <w:pPr>
        <w:pStyle w:val="a6"/>
      </w:pPr>
      <w:r>
        <w:lastRenderedPageBreak/>
        <w:t xml:space="preserve">обеспечение соблюдения порядка ведения учета и составления отчетности об исполнении местного бюджета, смет расходов казенных учреждений, планов финансово-хозяйственной деятельности бюджетных учреждений, форм учета и отчетности по исполнению местного бюджета в соответствии с Бюджетным кодексом Российской Федерации, приказом Минфина России "Об утверждении Указаний о порядке применения бюджетной классификации Российской Федерации" и настоящим Положением; </w:t>
      </w:r>
    </w:p>
    <w:p w:rsidR="0007775B" w:rsidRDefault="0007775B" w:rsidP="0007775B">
      <w:pPr>
        <w:pStyle w:val="a6"/>
      </w:pPr>
      <w:r>
        <w:t xml:space="preserve">дача разрешения на открытие в установленном порядке лицевых счетов главных распорядителей, распорядителей бюджетных средств, бюджетных учреждений, а также бюджетных счетов получателей бюджетных средств; </w:t>
      </w:r>
    </w:p>
    <w:p w:rsidR="0007775B" w:rsidRDefault="0007775B" w:rsidP="0007775B">
      <w:pPr>
        <w:pStyle w:val="a6"/>
      </w:pPr>
      <w:r>
        <w:t xml:space="preserve">право требовать от распорядителей и получателей бюджетных средств, предоставления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 </w:t>
      </w:r>
    </w:p>
    <w:p w:rsidR="0007775B" w:rsidRDefault="0007775B" w:rsidP="0007775B">
      <w:pPr>
        <w:pStyle w:val="a6"/>
      </w:pPr>
      <w:r>
        <w:t xml:space="preserve">осуществление предварительного и текущего контроля за исполнением бюджета Муниципального образования внутригородской район “Кировский район” г. Махачкала, в том числе контроль за целевым и эффективным расходованием бюджетных средств распорядителями и получателями бюджетных средств; </w:t>
      </w:r>
    </w:p>
    <w:p w:rsidR="0007775B" w:rsidRDefault="0007775B" w:rsidP="0007775B">
      <w:pPr>
        <w:pStyle w:val="a6"/>
      </w:pPr>
      <w:r>
        <w:t xml:space="preserve">управление муниципальным долгом в порядке, установленном администрацией Муниципального образования внутригородской район “Кировский район” г. Махачкала; </w:t>
      </w:r>
    </w:p>
    <w:p w:rsidR="0007775B" w:rsidRDefault="0007775B" w:rsidP="0007775B">
      <w:pPr>
        <w:pStyle w:val="a6"/>
      </w:pPr>
      <w:r>
        <w:t xml:space="preserve">в качестве администратора источников внутреннего финансирования дефицита бюджета осуществление муниципальных внутренних заимствований, заключение кредитных соглашений и договоров для привлечения кредитов, предоставление от имени Муниципального образования внутригородской район “Кировский район” г. Махачкала муниципальных гарантий; </w:t>
      </w:r>
    </w:p>
    <w:p w:rsidR="0007775B" w:rsidRDefault="0007775B" w:rsidP="0007775B">
      <w:pPr>
        <w:pStyle w:val="a6"/>
      </w:pPr>
      <w:r>
        <w:t xml:space="preserve">представление стороны Муниципального образования внутригородской район “Кировский район” г.Махачкала в договорах о предоставлении средств бюджета Муниципального образования внутригородской район “Кировский район” г. Махачкала на возвратной основе, бюджетных инвестиций; </w:t>
      </w:r>
    </w:p>
    <w:p w:rsidR="0007775B" w:rsidRDefault="0007775B" w:rsidP="0007775B">
      <w:pPr>
        <w:pStyle w:val="a6"/>
      </w:pPr>
      <w:r>
        <w:t xml:space="preserve">проведение проверок финансового состояния получателей бюджетных средств на возвратной основе, получателей муниципальных гарантий, получателей бюджетных инвестиций; </w:t>
      </w:r>
    </w:p>
    <w:p w:rsidR="0007775B" w:rsidRDefault="0007775B" w:rsidP="0007775B">
      <w:pPr>
        <w:pStyle w:val="a6"/>
      </w:pPr>
      <w:r>
        <w:t>согласование решений налоговых органов об изменении сроков уплаты налогов (подлежащих зачислению в бюджет Муниципального образования внутригородской район “Кировский район” г.Махачкала)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окружного Собрания на очередной финансовый год;</w:t>
      </w:r>
    </w:p>
    <w:p w:rsidR="0007775B" w:rsidRDefault="0007775B" w:rsidP="0007775B">
      <w:pPr>
        <w:pStyle w:val="a6"/>
      </w:pPr>
      <w:r>
        <w:t xml:space="preserve">ведение </w:t>
      </w:r>
      <w:r w:rsidRPr="00195F65">
        <w:t xml:space="preserve">сводного </w:t>
      </w:r>
      <w:r>
        <w:t xml:space="preserve">реестра распорядителей и получателей средств районного бюджета; иные бюджетные полномочия в соответствии с Бюджетным кодексом Российской Федерации и настоящим Положением. </w:t>
      </w:r>
    </w:p>
    <w:p w:rsidR="0007775B" w:rsidRDefault="0007775B" w:rsidP="0007775B">
      <w:pPr>
        <w:pStyle w:val="a6"/>
      </w:pPr>
      <w:r>
        <w:t xml:space="preserve">5. Полномочия получателей бюджетных средств: </w:t>
      </w:r>
    </w:p>
    <w:p w:rsidR="0007775B" w:rsidRDefault="0007775B" w:rsidP="0007775B">
      <w:pPr>
        <w:pStyle w:val="a6"/>
      </w:pPr>
      <w:r>
        <w:t xml:space="preserve">составление и исполнение бюджетной сметы; </w:t>
      </w:r>
    </w:p>
    <w:p w:rsidR="0007775B" w:rsidRDefault="0007775B" w:rsidP="0007775B">
      <w:pPr>
        <w:pStyle w:val="a6"/>
      </w:pPr>
      <w:r>
        <w:lastRenderedPageBreak/>
        <w:t xml:space="preserve">принятие и (или) исполнение в пределах доведенных лимитов бюджетных обязательств и (или) бюджетных ассигнований бюджетных обязательств; </w:t>
      </w:r>
    </w:p>
    <w:p w:rsidR="0007775B" w:rsidRDefault="0007775B" w:rsidP="0007775B">
      <w:pPr>
        <w:pStyle w:val="a6"/>
      </w:pPr>
      <w:r>
        <w:t xml:space="preserve">обеспечение результативности, целевого характера использования предусмотренных ему бюджетных ассигнований; </w:t>
      </w:r>
    </w:p>
    <w:p w:rsidR="0007775B" w:rsidRDefault="0007775B" w:rsidP="0007775B">
      <w:pPr>
        <w:pStyle w:val="a6"/>
      </w:pPr>
      <w:r>
        <w:t xml:space="preserve">ведение бюджетного учета (обеспечение ведения бюджетного учета); </w:t>
      </w:r>
    </w:p>
    <w:p w:rsidR="0007775B" w:rsidRDefault="0007775B" w:rsidP="0007775B">
      <w:pPr>
        <w:pStyle w:val="a6"/>
      </w:pPr>
      <w:r>
        <w:t xml:space="preserve">формирование (обеспечение формирования) и представление бюджетной отчетности получателя бюджетных средств главному распорядителю бюджетных средств; </w:t>
      </w:r>
    </w:p>
    <w:p w:rsidR="0007775B" w:rsidRDefault="0007775B" w:rsidP="0007775B">
      <w:pPr>
        <w:pStyle w:val="a6"/>
      </w:pPr>
      <w:r>
        <w:t xml:space="preserve">внесение соответствующему главному распорядителю (распорядителю) бюджетных средств предложений по изменению бюджетной росписи; исполнение иных полномочий, установленных Бюджетным кодексом Российской Федерации и принятыми в соответствии с ним муниципальными правовыми актами, регулирующими бюджетные правоотношения. </w:t>
      </w:r>
    </w:p>
    <w:p w:rsidR="0007775B" w:rsidRDefault="0007775B" w:rsidP="0007775B">
      <w:pPr>
        <w:pStyle w:val="a6"/>
      </w:pPr>
      <w:r>
        <w:t xml:space="preserve">6. Полномочия главных администраторов доходов местного бюджета: </w:t>
      </w:r>
    </w:p>
    <w:p w:rsidR="0007775B" w:rsidRPr="00E931CD" w:rsidRDefault="0007775B" w:rsidP="0007775B">
      <w:pPr>
        <w:pStyle w:val="a6"/>
      </w:pPr>
      <w:r w:rsidRPr="00E931CD">
        <w:t xml:space="preserve">формирование перечня подведомственных ему администраторов доходов местного бюджета; </w:t>
      </w:r>
    </w:p>
    <w:p w:rsidR="0007775B" w:rsidRDefault="0007775B" w:rsidP="0007775B">
      <w:pPr>
        <w:pStyle w:val="a6"/>
      </w:pPr>
      <w:r>
        <w:t xml:space="preserve">представление сведений, необходимых для составления проекта местного бюджета; </w:t>
      </w:r>
    </w:p>
    <w:p w:rsidR="0007775B" w:rsidRPr="00E931CD" w:rsidRDefault="0007775B" w:rsidP="0007775B">
      <w:pPr>
        <w:pStyle w:val="a6"/>
      </w:pPr>
      <w:r w:rsidRPr="00E931CD">
        <w:t xml:space="preserve">представление сведений для составления и ведения кассового плана; </w:t>
      </w:r>
    </w:p>
    <w:p w:rsidR="0007775B" w:rsidRDefault="0007775B" w:rsidP="0007775B">
      <w:pPr>
        <w:pStyle w:val="a6"/>
      </w:pPr>
      <w:r>
        <w:t xml:space="preserve">формирование и представление бюджетной отчетности главного администратора доходов местного бюджета; </w:t>
      </w:r>
    </w:p>
    <w:p w:rsidR="0007775B" w:rsidRPr="00E931CD" w:rsidRDefault="0007775B" w:rsidP="0007775B">
      <w:pPr>
        <w:pStyle w:val="a6"/>
      </w:pPr>
      <w:r w:rsidRPr="00E931CD">
        <w:t xml:space="preserve">осуществление начисления, учета и контроля за правильностью исчисления, полнотой и своевременностью осуществления платежей в местный бюджет, пеней и штрафов по ним; </w:t>
      </w:r>
    </w:p>
    <w:p w:rsidR="0007775B" w:rsidRPr="00E931CD" w:rsidRDefault="0007775B" w:rsidP="0007775B">
      <w:pPr>
        <w:pStyle w:val="a6"/>
      </w:pPr>
      <w:r w:rsidRPr="00E931CD">
        <w:t xml:space="preserve">осуществление взыскания задолженности по платежам в местный бюджет, пеней и штрафов; </w:t>
      </w:r>
    </w:p>
    <w:p w:rsidR="0007775B" w:rsidRPr="00E931CD" w:rsidRDefault="0007775B" w:rsidP="0007775B">
      <w:pPr>
        <w:pStyle w:val="a6"/>
      </w:pPr>
      <w:r w:rsidRPr="00E931CD">
        <w:t xml:space="preserve">принятие решений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Управление Федерального казначейства по Республике Дагестан для осуществления возврата в порядке, установленном Министерством финансов Российской Федерации; </w:t>
      </w:r>
    </w:p>
    <w:p w:rsidR="0007775B" w:rsidRPr="00E931CD" w:rsidRDefault="0007775B" w:rsidP="0007775B">
      <w:pPr>
        <w:pStyle w:val="a6"/>
      </w:pPr>
      <w:r w:rsidRPr="00E931CD">
        <w:t xml:space="preserve">принятие решений о зачете (уточнении) платежей в бюджеты бюджетной системы Российской Федерации и представление уведомлений в Управление Федерального казначейства по Республике Дагестан; </w:t>
      </w:r>
    </w:p>
    <w:p w:rsidR="0007775B" w:rsidRDefault="0007775B" w:rsidP="0007775B">
      <w:pPr>
        <w:pStyle w:val="a6"/>
      </w:pPr>
      <w:r>
        <w:t xml:space="preserve">осуществление других полномочий в соответствии с Бюджетным кодексом Российской Федерации, иными нормативными правовыми актами Российской Федерации, Республики Дагестан, Муниципального образования городской округ “Город Махачкала”, нормативными правовыми актами Муниципального образования внутригородской район “Кировский район” г. Махачкалы. </w:t>
      </w:r>
    </w:p>
    <w:p w:rsidR="0007775B" w:rsidRDefault="0007775B" w:rsidP="0007775B">
      <w:pPr>
        <w:pStyle w:val="a6"/>
      </w:pPr>
      <w:r>
        <w:lastRenderedPageBreak/>
        <w:t xml:space="preserve">Бюджетные полномочия главных администраторов доходов бюджета Муниципального образования внутригородской район “Кировский район” г. Махачкала, являющихся </w:t>
      </w:r>
      <w:r w:rsidRPr="00E931CD">
        <w:t>органами местного самоуправления и (или) находящимися в их ведении бюджетными</w:t>
      </w:r>
      <w:r>
        <w:t xml:space="preserve"> учреждениями, осуществляются в порядке, установленном правовыми актами Главы. </w:t>
      </w:r>
    </w:p>
    <w:p w:rsidR="0007775B" w:rsidRDefault="0007775B" w:rsidP="0007775B">
      <w:pPr>
        <w:pStyle w:val="a6"/>
      </w:pPr>
      <w:r>
        <w:t xml:space="preserve">Бюджетные полномочия администраторов доходов местного бюджета осуществляются в соответствии с Бюджетным кодексом Российской Федерации, иными нормативными правовыми актами Российской Федерации, Республики Дагестан, Муниципального образования городской округ “Город Махачкала”, нормативными правовыми актами муниципального образования внутригородской район “Кировский район” г. Махачкала,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 </w:t>
      </w:r>
    </w:p>
    <w:p w:rsidR="0007775B" w:rsidRDefault="0007775B" w:rsidP="0007775B">
      <w:pPr>
        <w:pStyle w:val="a6"/>
      </w:pPr>
      <w:r>
        <w:t xml:space="preserve">7. Полномочия главного администратора источников финансирования дефицита местного бюджета: </w:t>
      </w:r>
    </w:p>
    <w:p w:rsidR="0007775B" w:rsidRDefault="0007775B" w:rsidP="0007775B">
      <w:pPr>
        <w:pStyle w:val="a6"/>
      </w:pPr>
      <w:r>
        <w:t xml:space="preserve">осуществление планирования (прогнозирования) поступлений и выплат по источникам финансирования дефицита местного бюджета; </w:t>
      </w:r>
    </w:p>
    <w:p w:rsidR="0007775B" w:rsidRDefault="0007775B" w:rsidP="0007775B">
      <w:pPr>
        <w:pStyle w:val="a6"/>
      </w:pPr>
      <w:r>
        <w:t xml:space="preserve">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местного бюджета; </w:t>
      </w:r>
    </w:p>
    <w:p w:rsidR="0007775B" w:rsidRDefault="0007775B" w:rsidP="0007775B">
      <w:pPr>
        <w:pStyle w:val="a6"/>
      </w:pPr>
      <w:r>
        <w:t xml:space="preserve">осуществление контроля за полнотой и своевременностью поступлений в местный бюджет источников финансирования дефицита местного бюджета; </w:t>
      </w:r>
    </w:p>
    <w:p w:rsidR="0007775B" w:rsidRDefault="0007775B" w:rsidP="0007775B">
      <w:pPr>
        <w:pStyle w:val="a6"/>
      </w:pPr>
      <w:r>
        <w:t xml:space="preserve">обеспечение поступлений в местный бюджет и выплата из местного бюджета по источникам финансирования дефицита местного бюджета; </w:t>
      </w:r>
    </w:p>
    <w:p w:rsidR="0007775B" w:rsidRPr="00764B22" w:rsidRDefault="0007775B" w:rsidP="0007775B">
      <w:pPr>
        <w:pStyle w:val="a6"/>
        <w:rPr>
          <w:b/>
        </w:rPr>
      </w:pPr>
      <w:r w:rsidRPr="00E931CD">
        <w:t>формирование бюджетной отчетности главного администратора источников финансирования дефицита местного бюджета</w:t>
      </w:r>
      <w:r w:rsidRPr="00764B22">
        <w:rPr>
          <w:b/>
        </w:rPr>
        <w:t xml:space="preserve">; </w:t>
      </w:r>
    </w:p>
    <w:p w:rsidR="0007775B" w:rsidRDefault="0007775B" w:rsidP="0007775B">
      <w:pPr>
        <w:pStyle w:val="a6"/>
      </w:pPr>
      <w:r>
        <w:t xml:space="preserve">осуществление других полномочий в соответствии с Бюджетным кодексом Российской Федерации, иными нормативными правовыми актами Российской Федерации, Республики Дагестан, Муниципальным образованием городского округа “Город Махачкала”, нормативными правовыми актами Муниципального образования внутригородской район “Кировский район” г. Махачкала. </w:t>
      </w:r>
    </w:p>
    <w:p w:rsidR="0007775B" w:rsidRPr="00195F65" w:rsidRDefault="0007775B" w:rsidP="0007775B">
      <w:pPr>
        <w:pStyle w:val="a6"/>
        <w:rPr>
          <w:b/>
        </w:rPr>
      </w:pPr>
      <w:r w:rsidRPr="00195F65">
        <w:rPr>
          <w:b/>
        </w:rPr>
        <w:t xml:space="preserve">Раздел III. </w:t>
      </w:r>
    </w:p>
    <w:p w:rsidR="0007775B" w:rsidRDefault="0007775B" w:rsidP="0007775B">
      <w:pPr>
        <w:pStyle w:val="a6"/>
      </w:pPr>
      <w:r>
        <w:t xml:space="preserve">Доходы бюджета внутригородской район “Кировский район” г. Махачкала </w:t>
      </w:r>
    </w:p>
    <w:p w:rsidR="0007775B" w:rsidRDefault="0007775B" w:rsidP="0007775B">
      <w:pPr>
        <w:pStyle w:val="a6"/>
      </w:pPr>
      <w:r w:rsidRPr="00195F65">
        <w:rPr>
          <w:b/>
        </w:rPr>
        <w:t>Статья 6</w:t>
      </w:r>
      <w:r w:rsidRPr="00195F65">
        <w:t>. Формирование и виды доходов бюджета внутригородской район “Кировский</w:t>
      </w:r>
      <w:r>
        <w:t xml:space="preserve"> район” г.Махачкала </w:t>
      </w:r>
    </w:p>
    <w:p w:rsidR="0007775B" w:rsidRDefault="0007775B" w:rsidP="0007775B">
      <w:pPr>
        <w:pStyle w:val="a6"/>
      </w:pPr>
      <w:r>
        <w:t xml:space="preserve"> 1. Доходы Муниципального образования внутригородской район “Кировский район” г. Махачкала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7775B" w:rsidRDefault="0007775B" w:rsidP="0007775B">
      <w:pPr>
        <w:pStyle w:val="a6"/>
      </w:pPr>
      <w:r>
        <w:lastRenderedPageBreak/>
        <w:t xml:space="preserve">2. Доходы Муниципального образования внутригородской район “Кировский район” г. Махачкала образуются за счет налоговых и неналоговых доходов, а также за счет безвозмездных поступлений. </w:t>
      </w:r>
    </w:p>
    <w:p w:rsidR="0007775B" w:rsidRDefault="0007775B" w:rsidP="0007775B">
      <w:pPr>
        <w:pStyle w:val="a6"/>
      </w:pPr>
      <w:r>
        <w:t> </w:t>
      </w:r>
      <w:r w:rsidRPr="00195F65">
        <w:rPr>
          <w:b/>
        </w:rPr>
        <w:t>Статья 7</w:t>
      </w:r>
      <w:r>
        <w:t xml:space="preserve">. Налоговые доходы бюджета внутригородской район “Кировский район” г. Махачкала </w:t>
      </w:r>
    </w:p>
    <w:p w:rsidR="0007775B" w:rsidRPr="005C3E71" w:rsidRDefault="0007775B" w:rsidP="0007775B">
      <w:pPr>
        <w:pStyle w:val="a6"/>
        <w:rPr>
          <w:b/>
        </w:rPr>
      </w:pPr>
      <w:r>
        <w:t>1</w:t>
      </w:r>
      <w:r w:rsidRPr="005C3E71">
        <w:rPr>
          <w:b/>
        </w:rPr>
        <w:t xml:space="preserve">. В местный бюджет  зачисляются налоговые доходы от следующих местных налогов, устанавленных в соответствии с ------Собранием  депутатов в  соответствии с законодательством Российской Федерации о налогах и сборах: </w:t>
      </w:r>
    </w:p>
    <w:p w:rsidR="0007775B" w:rsidRPr="005C3E71" w:rsidRDefault="0007775B" w:rsidP="0007775B">
      <w:pPr>
        <w:pStyle w:val="a6"/>
        <w:rPr>
          <w:b/>
        </w:rPr>
      </w:pPr>
      <w:r w:rsidRPr="005C3E71">
        <w:rPr>
          <w:b/>
        </w:rPr>
        <w:t>земельного налога</w:t>
      </w:r>
      <w:r>
        <w:rPr>
          <w:b/>
        </w:rPr>
        <w:t xml:space="preserve"> по нормативу -20%</w:t>
      </w:r>
      <w:r w:rsidRPr="005C3E71">
        <w:rPr>
          <w:b/>
        </w:rPr>
        <w:t xml:space="preserve">; </w:t>
      </w:r>
    </w:p>
    <w:p w:rsidR="0007775B" w:rsidRPr="005C3E71" w:rsidRDefault="0007775B" w:rsidP="0007775B">
      <w:pPr>
        <w:pStyle w:val="a6"/>
        <w:rPr>
          <w:b/>
        </w:rPr>
      </w:pPr>
      <w:r w:rsidRPr="005C3E71">
        <w:rPr>
          <w:b/>
        </w:rPr>
        <w:t>налога на имущество физических лиц</w:t>
      </w:r>
      <w:r>
        <w:rPr>
          <w:b/>
        </w:rPr>
        <w:t xml:space="preserve"> по нормативу -50%</w:t>
      </w:r>
      <w:r w:rsidRPr="005C3E71">
        <w:rPr>
          <w:b/>
        </w:rPr>
        <w:t xml:space="preserve">. </w:t>
      </w:r>
    </w:p>
    <w:p w:rsidR="0007775B" w:rsidRPr="005C3E71" w:rsidRDefault="0007775B" w:rsidP="0007775B">
      <w:pPr>
        <w:pStyle w:val="a6"/>
        <w:rPr>
          <w:b/>
        </w:rPr>
      </w:pPr>
      <w:r w:rsidRPr="005C3E71">
        <w:rPr>
          <w:b/>
        </w:rPr>
        <w:t xml:space="preserve">2. В местный бюджет зачисляются налоговые доходы от следующих федеральных и региональныхналогов и сборов, в том числе налогов, предусмотренных специальными налоговыми режимами, по нормативам, установленным Бюджетным кодексом Российской Федерации и в соответствии с ----: </w:t>
      </w:r>
    </w:p>
    <w:p w:rsidR="0007775B" w:rsidRPr="005C3E71" w:rsidRDefault="0007775B" w:rsidP="0007775B">
      <w:pPr>
        <w:pStyle w:val="a6"/>
        <w:rPr>
          <w:b/>
        </w:rPr>
      </w:pPr>
      <w:r w:rsidRPr="005C3E71">
        <w:rPr>
          <w:b/>
        </w:rPr>
        <w:t xml:space="preserve">единого налога на вмененный доход для отдельных видов деятельности по нормативу --; </w:t>
      </w:r>
    </w:p>
    <w:p w:rsidR="0007775B" w:rsidRPr="005C3E71" w:rsidRDefault="0007775B" w:rsidP="0007775B">
      <w:pPr>
        <w:pStyle w:val="a6"/>
        <w:rPr>
          <w:b/>
        </w:rPr>
      </w:pPr>
      <w:r w:rsidRPr="005C3E71">
        <w:rPr>
          <w:b/>
        </w:rPr>
        <w:t xml:space="preserve">налога, взимаемого в связи с применением упрощенной системы налогообложения , зачисляемого в бюджеты внутригородских районов по нормативу--; </w:t>
      </w:r>
    </w:p>
    <w:p w:rsidR="0007775B" w:rsidRDefault="0007775B" w:rsidP="0007775B">
      <w:pPr>
        <w:pStyle w:val="a6"/>
      </w:pPr>
      <w:r w:rsidRPr="00195F65">
        <w:rPr>
          <w:b/>
        </w:rPr>
        <w:t>Статья 8.</w:t>
      </w:r>
      <w:r>
        <w:t xml:space="preserve"> Неналоговые доходы бюджета внутригородской район “Кировский район” г. Махачкала </w:t>
      </w:r>
    </w:p>
    <w:p w:rsidR="0007775B" w:rsidRDefault="0007775B" w:rsidP="0007775B">
      <w:pPr>
        <w:pStyle w:val="a6"/>
      </w:pPr>
      <w:r>
        <w:t xml:space="preserve"> Неналоговые доходы местного бюджета формируются в соответствии с Бюджетным кодексом Российской Федерации, в том числе за счет: </w:t>
      </w:r>
    </w:p>
    <w:p w:rsidR="0007775B" w:rsidRDefault="0007775B" w:rsidP="0007775B">
      <w:pPr>
        <w:pStyle w:val="a6"/>
      </w:pPr>
      <w:r>
        <w:t xml:space="preserve">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w:t>
      </w:r>
    </w:p>
    <w:p w:rsidR="0007775B" w:rsidRDefault="0007775B" w:rsidP="0007775B">
      <w:pPr>
        <w:pStyle w:val="a6"/>
      </w:pPr>
      <w: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w:t>
      </w:r>
    </w:p>
    <w:p w:rsidR="0007775B" w:rsidRDefault="0007775B" w:rsidP="0007775B">
      <w:pPr>
        <w:pStyle w:val="a6"/>
      </w:pPr>
      <w:r>
        <w:t>прочих поступлений от денежных взысканий (штрафов) и иных сумм в  возмещение ущерба , зачисляемые в бюджет района</w:t>
      </w:r>
    </w:p>
    <w:p w:rsidR="0007775B" w:rsidRDefault="0007775B" w:rsidP="0007775B">
      <w:pPr>
        <w:pStyle w:val="a6"/>
      </w:pPr>
    </w:p>
    <w:p w:rsidR="0007775B" w:rsidRDefault="0007775B" w:rsidP="0007775B">
      <w:pPr>
        <w:pStyle w:val="a6"/>
      </w:pPr>
      <w:r w:rsidRPr="00195F65">
        <w:rPr>
          <w:b/>
        </w:rPr>
        <w:t>Статья 9</w:t>
      </w:r>
      <w:r>
        <w:t xml:space="preserve">. Безвозмездные поступления </w:t>
      </w:r>
    </w:p>
    <w:p w:rsidR="0007775B" w:rsidRDefault="0007775B" w:rsidP="0007775B">
      <w:pPr>
        <w:pStyle w:val="a6"/>
      </w:pPr>
      <w:r>
        <w:t xml:space="preserve">К безвозмездным поступлениям относятся: </w:t>
      </w:r>
    </w:p>
    <w:p w:rsidR="0007775B" w:rsidRDefault="0007775B" w:rsidP="0007775B">
      <w:pPr>
        <w:pStyle w:val="a6"/>
      </w:pPr>
      <w:r>
        <w:t xml:space="preserve">дотации из других бюджетов бюджетной системы Российской Федерации; </w:t>
      </w:r>
    </w:p>
    <w:p w:rsidR="0007775B" w:rsidRDefault="0007775B" w:rsidP="0007775B">
      <w:pPr>
        <w:pStyle w:val="a6"/>
      </w:pPr>
      <w:r>
        <w:lastRenderedPageBreak/>
        <w:t xml:space="preserve">субсидии из других бюджетов бюджетной системы Российской Федерации (межбюджетные субсидии); </w:t>
      </w:r>
    </w:p>
    <w:p w:rsidR="0007775B" w:rsidRDefault="0007775B" w:rsidP="0007775B">
      <w:pPr>
        <w:pStyle w:val="a6"/>
      </w:pPr>
      <w:r>
        <w:t xml:space="preserve">субвенции из федерального бюджета и (или) бюджета Республики Дагестан; </w:t>
      </w:r>
    </w:p>
    <w:p w:rsidR="0007775B" w:rsidRDefault="0007775B" w:rsidP="0007775B">
      <w:pPr>
        <w:pStyle w:val="a6"/>
      </w:pPr>
      <w:r>
        <w:t xml:space="preserve">иные межбюджетные трансферты из других бюджетов бюджетной системы Российской Федерации; </w:t>
      </w:r>
    </w:p>
    <w:p w:rsidR="0007775B" w:rsidRDefault="0007775B" w:rsidP="0007775B">
      <w:pPr>
        <w:pStyle w:val="a6"/>
      </w:pPr>
      <w: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w:t>
      </w:r>
    </w:p>
    <w:p w:rsidR="0007775B" w:rsidRDefault="0007775B" w:rsidP="0007775B">
      <w:pPr>
        <w:pStyle w:val="a6"/>
      </w:pPr>
      <w:r w:rsidRPr="00195F65">
        <w:rPr>
          <w:b/>
        </w:rPr>
        <w:t xml:space="preserve">Статья 10. </w:t>
      </w:r>
      <w:r>
        <w:t xml:space="preserve">Полномочия органов местного самоуправления по формированию доходов внутригородской район “Кировский район” г. Махачкала </w:t>
      </w:r>
    </w:p>
    <w:p w:rsidR="0007775B" w:rsidRPr="00353767" w:rsidRDefault="0007775B" w:rsidP="0007775B">
      <w:pPr>
        <w:pStyle w:val="a6"/>
      </w:pPr>
      <w:r w:rsidRPr="00353767">
        <w:t xml:space="preserve">Собрание депутатов Муниципального образования внутригородской район “Кировский район” г.Махачкала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w:t>
      </w:r>
    </w:p>
    <w:p w:rsidR="0007775B" w:rsidRDefault="0007775B" w:rsidP="0007775B">
      <w:pPr>
        <w:pStyle w:val="a6"/>
      </w:pPr>
      <w:r>
        <w:t xml:space="preserve">Правовые акты Собрания депутатов о внесении изменений в правовые акты о местных налогах, правовые акты Собрания, регулирующие бюджетные правоотношения, приводящие к изменению доходов бюджета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Собрание проекта решения о бюджете Муниципального образования внутригородской район “Кировский район” г. Махачкала на очередной финансовый год (очередной финансовый год и плановый период). </w:t>
      </w:r>
    </w:p>
    <w:p w:rsidR="0007775B" w:rsidRDefault="0007775B" w:rsidP="0007775B">
      <w:pPr>
        <w:pStyle w:val="a6"/>
      </w:pPr>
      <w:r>
        <w:t xml:space="preserve">Внесение изменений в правовые акты Собрания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о бюджете Муниципального образования внутригородской район Кировский  район” г. Махачкала на текущий финансовый год (текущий финансовый год и плановый период). </w:t>
      </w:r>
    </w:p>
    <w:p w:rsidR="0007775B" w:rsidRPr="005C3E71" w:rsidRDefault="0007775B" w:rsidP="0007775B">
      <w:pPr>
        <w:pStyle w:val="a6"/>
        <w:rPr>
          <w:b/>
        </w:rPr>
      </w:pPr>
      <w:r w:rsidRPr="005C3E71">
        <w:rPr>
          <w:b/>
        </w:rPr>
        <w:t xml:space="preserve">Статья 11. Зачисление доходов в бюджет Муниципального образования внутригородской район “Кировский район” г. Махачкала </w:t>
      </w:r>
    </w:p>
    <w:p w:rsidR="0007775B" w:rsidRPr="005C3E71" w:rsidRDefault="0007775B" w:rsidP="0007775B">
      <w:pPr>
        <w:pStyle w:val="a6"/>
        <w:rPr>
          <w:b/>
        </w:rPr>
      </w:pPr>
      <w:r w:rsidRPr="005C3E71">
        <w:rPr>
          <w:b/>
        </w:rPr>
        <w:t xml:space="preserve"> Денежные средства считаются поступившими в доход местного бюджета с момента их зачисления на единый счет местного бюджета. </w:t>
      </w:r>
    </w:p>
    <w:p w:rsidR="0007775B" w:rsidRPr="005C3E71" w:rsidRDefault="0007775B" w:rsidP="0007775B">
      <w:pPr>
        <w:pStyle w:val="a6"/>
        <w:rPr>
          <w:b/>
        </w:rPr>
      </w:pPr>
      <w:r w:rsidRPr="005C3E71">
        <w:rPr>
          <w:b/>
        </w:rPr>
        <w:t xml:space="preserve">Раздел IV. </w:t>
      </w:r>
    </w:p>
    <w:p w:rsidR="0007775B" w:rsidRDefault="0007775B" w:rsidP="0007775B">
      <w:pPr>
        <w:pStyle w:val="a6"/>
      </w:pPr>
      <w:r>
        <w:t xml:space="preserve">Расходы бюджета внутригородской район “Кировский район” г. Махачкала </w:t>
      </w:r>
    </w:p>
    <w:p w:rsidR="0007775B" w:rsidRDefault="0007775B" w:rsidP="0007775B">
      <w:pPr>
        <w:pStyle w:val="a6"/>
      </w:pPr>
      <w:r w:rsidRPr="00195F65">
        <w:rPr>
          <w:b/>
        </w:rPr>
        <w:t>Статья 12</w:t>
      </w:r>
      <w:r>
        <w:t xml:space="preserve">. Формирование расходов бюджета Муниципального образования внутригородской район “Кировский район” г. Махачкала </w:t>
      </w:r>
    </w:p>
    <w:p w:rsidR="0007775B" w:rsidRDefault="0007775B" w:rsidP="0007775B">
      <w:pPr>
        <w:pStyle w:val="a6"/>
      </w:pPr>
      <w:r>
        <w:t xml:space="preserve">Формирование расходов бюджета Муниципального образования внутригородской район “Кировский район” г. Махачкала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w:t>
      </w:r>
      <w:r>
        <w:lastRenderedPageBreak/>
        <w:t xml:space="preserve">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 </w:t>
      </w:r>
    </w:p>
    <w:p w:rsidR="0007775B" w:rsidRDefault="0007775B" w:rsidP="0007775B">
      <w:pPr>
        <w:pStyle w:val="a6"/>
      </w:pPr>
      <w:r w:rsidRPr="00195F65">
        <w:rPr>
          <w:b/>
        </w:rPr>
        <w:t>Статья 13.</w:t>
      </w:r>
      <w:r>
        <w:t xml:space="preserve"> Формы расходов бюджета Муниципального образования внутригородской район “Кировский район” г. Махачкала </w:t>
      </w:r>
    </w:p>
    <w:p w:rsidR="0007775B" w:rsidRDefault="0007775B" w:rsidP="0007775B">
      <w:pPr>
        <w:pStyle w:val="a6"/>
      </w:pPr>
      <w:r>
        <w:t xml:space="preserve"> Расходы местного бюджета устанавливаются в виде бюджетных ассигнований в соответствии с Бюджетным кодексом Российской Федерации. </w:t>
      </w:r>
    </w:p>
    <w:p w:rsidR="0007775B" w:rsidRDefault="0007775B" w:rsidP="0007775B">
      <w:pPr>
        <w:pStyle w:val="a6"/>
      </w:pPr>
      <w:r>
        <w:t xml:space="preserve">К бюджетным ассигнованиям относятся ассигнования на: </w:t>
      </w:r>
    </w:p>
    <w:p w:rsidR="0007775B" w:rsidRDefault="0007775B" w:rsidP="0007775B">
      <w:pPr>
        <w:pStyle w:val="a6"/>
      </w:pPr>
      <w:r>
        <w:t xml:space="preserve">оказание муниципальных услуг, включая ассигнования на обеспечение выполнения функций муниципальных бюджетных учреждений и оплату муниципальных контрактов на поставку товаров, выполнение работ, оказание услуг для обеспечения муниципальных нужд; </w:t>
      </w:r>
    </w:p>
    <w:p w:rsidR="0007775B" w:rsidRDefault="0007775B" w:rsidP="0007775B">
      <w:pPr>
        <w:pStyle w:val="a6"/>
      </w:pPr>
      <w:r>
        <w:t xml:space="preserve">дополнительное социальное обеспечение населения; </w:t>
      </w:r>
    </w:p>
    <w:p w:rsidR="0007775B" w:rsidRDefault="0007775B" w:rsidP="0007775B">
      <w:pPr>
        <w:pStyle w:val="a6"/>
      </w:pPr>
      <w: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07775B" w:rsidRDefault="0007775B" w:rsidP="0007775B">
      <w:pPr>
        <w:pStyle w:val="a6"/>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07775B" w:rsidRDefault="0007775B" w:rsidP="0007775B">
      <w:pPr>
        <w:pStyle w:val="a6"/>
      </w:pPr>
      <w:r>
        <w:t xml:space="preserve">обслуживание муниципального долга; </w:t>
      </w:r>
    </w:p>
    <w:p w:rsidR="0007775B" w:rsidRDefault="0007775B" w:rsidP="0007775B">
      <w:pPr>
        <w:pStyle w:val="a6"/>
      </w:pPr>
      <w:r>
        <w:t xml:space="preserve">исполнение судебных актов по искам внутригородского района “Кировский район” г. Махачкала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внутригородской район “Кировский район” г. Махачкала либо должностных лиц этих органов. </w:t>
      </w:r>
    </w:p>
    <w:p w:rsidR="0007775B" w:rsidRDefault="0007775B" w:rsidP="0007775B">
      <w:pPr>
        <w:pStyle w:val="a6"/>
      </w:pPr>
      <w:r w:rsidRPr="00195F65">
        <w:rPr>
          <w:b/>
        </w:rPr>
        <w:t>Статья 13.1.</w:t>
      </w:r>
      <w:r>
        <w:t xml:space="preserve"> Бюджетные ассигнования на оказание муниципальных услуг (выполнение работ) </w:t>
      </w:r>
    </w:p>
    <w:p w:rsidR="0007775B" w:rsidRDefault="0007775B" w:rsidP="0007775B">
      <w:pPr>
        <w:pStyle w:val="a6"/>
      </w:pPr>
      <w:r>
        <w:t xml:space="preserve"> К бюджетным ассигнованиям на оказание муниципальных услуг (выполнение работ) относятся ассигнования на: </w:t>
      </w:r>
    </w:p>
    <w:p w:rsidR="0007775B" w:rsidRDefault="0007775B" w:rsidP="0007775B">
      <w:pPr>
        <w:pStyle w:val="a6"/>
      </w:pPr>
      <w: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 </w:t>
      </w:r>
    </w:p>
    <w:p w:rsidR="0007775B" w:rsidRDefault="0007775B" w:rsidP="0007775B">
      <w:pPr>
        <w:pStyle w:val="a6"/>
      </w:pPr>
      <w:r>
        <w:t xml:space="preserve">предоставление субсидий бюджетным и автономным учреждениям, включая субсидии на финансовое обеспечение выполнения ими муниципального задания; </w:t>
      </w:r>
    </w:p>
    <w:p w:rsidR="0007775B" w:rsidRDefault="0007775B" w:rsidP="0007775B">
      <w:pPr>
        <w:pStyle w:val="a6"/>
      </w:pPr>
      <w:r>
        <w:t xml:space="preserve">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p w:rsidR="0007775B" w:rsidRDefault="0007775B" w:rsidP="0007775B">
      <w:pPr>
        <w:pStyle w:val="a6"/>
      </w:pPr>
      <w:r>
        <w:lastRenderedPageBreak/>
        <w:t xml:space="preserve">осуществление бюджетных инвестиций в объекты муниципальной собственности. </w:t>
      </w:r>
    </w:p>
    <w:p w:rsidR="0007775B" w:rsidRDefault="0007775B" w:rsidP="0007775B">
      <w:pPr>
        <w:pStyle w:val="a6"/>
      </w:pPr>
      <w:r>
        <w:t> </w:t>
      </w:r>
      <w:r w:rsidRPr="00195F65">
        <w:rPr>
          <w:b/>
        </w:rPr>
        <w:t>Статья 14</w:t>
      </w:r>
      <w:r>
        <w:t xml:space="preserve">. Муниципальное задание </w:t>
      </w:r>
    </w:p>
    <w:p w:rsidR="0007775B" w:rsidRDefault="0007775B" w:rsidP="0007775B">
      <w:pPr>
        <w:pStyle w:val="a6"/>
      </w:pPr>
      <w:r>
        <w:t xml:space="preserve"> 1. Муниципальное задание формируется в порядке, установленном Администрацией в соответствии с требованиями Бюджетного кодекса Российской Федерации. </w:t>
      </w:r>
    </w:p>
    <w:p w:rsidR="0007775B" w:rsidRDefault="0007775B" w:rsidP="0007775B">
      <w:pPr>
        <w:pStyle w:val="a6"/>
      </w:pPr>
      <w:r>
        <w:t xml:space="preserve">2. Финансовое обеспечение выполнения муниципальных заданий осуществляется за счет средств местного бюджета в порядке, установленном Администрацией. </w:t>
      </w:r>
    </w:p>
    <w:p w:rsidR="0007775B" w:rsidRDefault="0007775B" w:rsidP="0007775B">
      <w:pPr>
        <w:pStyle w:val="a6"/>
      </w:pPr>
      <w:r>
        <w:t> </w:t>
      </w:r>
      <w:r w:rsidRPr="00195F65">
        <w:rPr>
          <w:b/>
        </w:rPr>
        <w:t>Статья 15</w:t>
      </w:r>
      <w:r>
        <w:t xml:space="preserve">. Обеспечение выполнения функций муниципальных казенных учреждений </w:t>
      </w:r>
    </w:p>
    <w:p w:rsidR="0007775B" w:rsidRDefault="0007775B" w:rsidP="0007775B">
      <w:pPr>
        <w:pStyle w:val="a6"/>
      </w:pPr>
      <w:r>
        <w:t xml:space="preserve"> Обеспечение выполнения функций муниципальных казенных учреждений включает: </w:t>
      </w:r>
    </w:p>
    <w:p w:rsidR="0007775B" w:rsidRDefault="0007775B" w:rsidP="0007775B">
      <w:pPr>
        <w:pStyle w:val="a6"/>
      </w:pPr>
      <w:r>
        <w:t>оплату труда работников муниципальных казенных учреждений</w:t>
      </w:r>
      <w:r w:rsidRPr="00E931CD">
        <w:t>, органов местного самоуправления, лиц, замещающих муниципальные должности, иных категорий</w:t>
      </w:r>
      <w:r>
        <w:t xml:space="preserve"> работников, командировочные и иные выплаты в соответствии с трудовыми договорами (контрактами) и законодательством Российской Федерации, законодательством Республики Дагестан и муниципальными правовыми актами; </w:t>
      </w:r>
    </w:p>
    <w:p w:rsidR="0007775B" w:rsidRDefault="0007775B" w:rsidP="0007775B">
      <w:pPr>
        <w:pStyle w:val="a6"/>
      </w:pPr>
      <w:r>
        <w:t xml:space="preserve">закупку товаров, выполнения работ, оказания услуг для обеспечения муниципальных нужд; </w:t>
      </w:r>
    </w:p>
    <w:p w:rsidR="0007775B" w:rsidRDefault="0007775B" w:rsidP="0007775B">
      <w:pPr>
        <w:pStyle w:val="a6"/>
      </w:pPr>
      <w:r>
        <w:t xml:space="preserve"> уплату налогов, сборов и иных обязательных платежей в бюджетную систему Российской Федерации; </w:t>
      </w:r>
    </w:p>
    <w:p w:rsidR="0007775B" w:rsidRDefault="0007775B" w:rsidP="0007775B">
      <w:pPr>
        <w:pStyle w:val="a6"/>
      </w:pPr>
      <w:r>
        <w:t xml:space="preserve">возмещение вреда, причиненного муниципальным казенным учреждением при осуществлении его деятельности. </w:t>
      </w:r>
    </w:p>
    <w:p w:rsidR="0007775B" w:rsidRDefault="0007775B" w:rsidP="0007775B">
      <w:pPr>
        <w:pStyle w:val="a6"/>
      </w:pPr>
      <w:r>
        <w:t> </w:t>
      </w:r>
      <w:r w:rsidRPr="00195F65">
        <w:rPr>
          <w:b/>
        </w:rPr>
        <w:t>Статья 16.</w:t>
      </w:r>
      <w:r>
        <w:t xml:space="preserve"> Размещение заказов на поставки товаров, выполнение работ, оказание услуг для обеспечения муниципальных нужд </w:t>
      </w:r>
    </w:p>
    <w:p w:rsidR="0007775B" w:rsidRDefault="0007775B" w:rsidP="0007775B">
      <w:pPr>
        <w:pStyle w:val="a6"/>
      </w:pPr>
      <w:r>
        <w:t xml:space="preserve"> Размещение заказов на поставки товаров, выполнение работ, оказание услуг для обеспечения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w:t>
      </w:r>
    </w:p>
    <w:p w:rsidR="0007775B" w:rsidRDefault="0007775B" w:rsidP="0007775B">
      <w:pPr>
        <w:pStyle w:val="a6"/>
      </w:pPr>
      <w:r>
        <w:t xml:space="preserve">Муниципальные контракты заключаются и оплачиваются в соответствии с требованиями, установленными Бюджетным кодексом Российской Федерации. </w:t>
      </w:r>
    </w:p>
    <w:p w:rsidR="0007775B" w:rsidRDefault="0007775B" w:rsidP="0007775B">
      <w:pPr>
        <w:pStyle w:val="a6"/>
      </w:pPr>
      <w:r>
        <w:t> </w:t>
      </w:r>
      <w:r w:rsidRPr="00707E17">
        <w:rPr>
          <w:b/>
        </w:rPr>
        <w:t>Статья 17.</w:t>
      </w:r>
      <w:r>
        <w:t xml:space="preserve"> Предоставление средств из бюджета муниципального образования внутригородского района “Кировскийрайон”  г. Махачкалы при выполнении условий </w:t>
      </w:r>
    </w:p>
    <w:p w:rsidR="0007775B" w:rsidRDefault="0007775B" w:rsidP="0007775B">
      <w:pPr>
        <w:pStyle w:val="a6"/>
      </w:pPr>
      <w:r>
        <w:t xml:space="preserve"> В решении о местном бюджете могут устанавливаться условия предоставления средств из местного бюджета, в соответствии с которыми предоставление таких средств осуществляется в порядке, утвержденном постановлением Администрации внутригородского района “Кировскийрайон”  г. Махачкалы. </w:t>
      </w:r>
    </w:p>
    <w:p w:rsidR="0007775B" w:rsidRDefault="0007775B" w:rsidP="0007775B">
      <w:pPr>
        <w:pStyle w:val="a6"/>
      </w:pPr>
      <w:r>
        <w:t xml:space="preserve">Порядок доведения указанных бюджетных ассигнований и (или) лимитов бюджетных обязательств до получателей бюджетных средств утверждается приказом Финансового-экономического управления внутригородского района “Кировскийрайон”  г. Махачкалы. </w:t>
      </w:r>
    </w:p>
    <w:p w:rsidR="0007775B" w:rsidRDefault="0007775B" w:rsidP="0007775B">
      <w:pPr>
        <w:pStyle w:val="a6"/>
      </w:pPr>
      <w:r>
        <w:lastRenderedPageBreak/>
        <w:t xml:space="preserve">До утверждения указанного порядка доведение соответствующих бюджетных ассигнований и (или) лимитов бюджетных обязательств до получателей бюджетных средств не допускается. </w:t>
      </w:r>
    </w:p>
    <w:p w:rsidR="0007775B" w:rsidRPr="00707E17" w:rsidRDefault="0007775B" w:rsidP="0007775B">
      <w:pPr>
        <w:pStyle w:val="a6"/>
      </w:pPr>
      <w:r w:rsidRPr="008D3973">
        <w:rPr>
          <w:b/>
        </w:rPr>
        <w:t>Статья 18</w:t>
      </w:r>
      <w:r w:rsidRPr="00707E17">
        <w:t xml:space="preserve">. Расходы на финансирование бюджетных инвестиций в объекты муниципальной собственности </w:t>
      </w:r>
    </w:p>
    <w:p w:rsidR="0007775B" w:rsidRPr="00E931CD" w:rsidRDefault="0007775B" w:rsidP="0007775B">
      <w:pPr>
        <w:pStyle w:val="a6"/>
        <w:rPr>
          <w:b/>
        </w:rPr>
      </w:pPr>
      <w:r w:rsidRPr="008D3973">
        <w:rPr>
          <w:b/>
        </w:rPr>
        <w:t> </w:t>
      </w:r>
      <w:r>
        <w:t xml:space="preserve">Бюджетные ассигнования на осуществление бюджетных инвестиций в объекты муниципальной собственности в форме капитальных вложений в основные средства муниципальных учреждений и муниципальных унитарных предприятий, в объекты капитального строительства муниципальной собственности предусматриваются в соответствии с муниципальными программами, а также нормативными правовыми актами Администрации внутригородского района “Кировский район” г. Махачкалы и Собрания депутатов либо в установленном указанными органами порядке решениями главных распорядителей (распорядителей) бюджетных средств и отражаются в решении о местном бюджете. </w:t>
      </w:r>
    </w:p>
    <w:p w:rsidR="0007775B" w:rsidRDefault="0007775B" w:rsidP="0007775B">
      <w:pPr>
        <w:pStyle w:val="a6"/>
      </w:pPr>
      <w:r>
        <w:t> </w:t>
      </w:r>
      <w:r w:rsidRPr="00707E17">
        <w:rPr>
          <w:b/>
        </w:rPr>
        <w:t>Статья 19</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07775B" w:rsidRDefault="0007775B" w:rsidP="0007775B">
      <w:pPr>
        <w:pStyle w:val="a6"/>
      </w:pPr>
      <w:r>
        <w:t xml:space="preserve"> 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p>
    <w:p w:rsidR="0007775B" w:rsidRDefault="0007775B" w:rsidP="0007775B">
      <w:pPr>
        <w:pStyle w:val="a6"/>
      </w:pPr>
      <w:r>
        <w:t xml:space="preserve">2.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 решением Собрания о местном бюджете и принимаемыми в соответствии с ним правовыми актами внутригородского района “Кировский район” г. Махачкалы  или актами уполномоченных им органов местного самоуправления. </w:t>
      </w:r>
    </w:p>
    <w:p w:rsidR="0007775B" w:rsidRDefault="0007775B" w:rsidP="0007775B">
      <w:pPr>
        <w:pStyle w:val="a6"/>
      </w:pPr>
      <w:r w:rsidRPr="005E69DF">
        <w:rPr>
          <w:b/>
        </w:rPr>
        <w:t>Статья 20.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rsidR="0007775B" w:rsidRDefault="0007775B" w:rsidP="0007775B">
      <w:pPr>
        <w:pStyle w:val="a6"/>
      </w:pPr>
      <w:r>
        <w:t xml:space="preserve"> 1.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внутригородской район “Кировский район” г. Махачкалы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внутригородского района “Кировский район” г. Махачкалы в уставном (складочном) капитале, принадлежащей Муниципальному образованию внутригородской </w:t>
      </w:r>
      <w:r>
        <w:lastRenderedPageBreak/>
        <w:t xml:space="preserve">район “Кировский район” г. Махачкалы, осуществляется в порядке и по ценам, которые определяются в соответствии с законодательством Российской Федерации. </w:t>
      </w:r>
    </w:p>
    <w:p w:rsidR="0007775B" w:rsidRDefault="0007775B" w:rsidP="0007775B">
      <w:pPr>
        <w:pStyle w:val="a6"/>
      </w:pPr>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недвижимости имущества за счет средств федерального бюджета, бюджета субъекта Российской Федерации, местного бюджета принимаются в форме нормативных правовых актов Администрации внутригородского района “Кировский район” г. Махачкалы в определяемом ею порядке. </w:t>
      </w:r>
    </w:p>
    <w:p w:rsidR="0007775B" w:rsidRDefault="0007775B" w:rsidP="0007775B">
      <w:pPr>
        <w:pStyle w:val="a6"/>
      </w:pPr>
      <w:r>
        <w:t xml:space="preserve">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Муниципального образования внутригородского района “Кировскийрайон”  г. Махачкалы в качестве отдельного приложения к данному решению с указанием юридического лица, объема и цели предоставляемых бюджетных инвестиций. </w:t>
      </w:r>
    </w:p>
    <w:p w:rsidR="0007775B" w:rsidRDefault="0007775B" w:rsidP="0007775B">
      <w:pPr>
        <w:pStyle w:val="a6"/>
      </w:pPr>
      <w:r>
        <w:t xml:space="preserve">3. Договор между Администрацией и юридическим лицом, указанным в пункте 1 настоящей статьи, об участии Муниципального образования внутригородской район “Кировскийрайон”  г. Махачкалы в собственности субъекта инвестиций оформляется в течение трех месяцев после дня вступления в силу решения о местном бюджете. </w:t>
      </w:r>
    </w:p>
    <w:p w:rsidR="0007775B" w:rsidRDefault="0007775B" w:rsidP="0007775B">
      <w:pPr>
        <w:pStyle w:val="a6"/>
      </w:pPr>
      <w:r>
        <w:t xml:space="preserve">Отсутствие оформленных в установленном порядке договоров служит основанием для не предоставления бюджетных инвестиций. </w:t>
      </w:r>
    </w:p>
    <w:p w:rsidR="0007775B" w:rsidRPr="00707E17" w:rsidRDefault="0007775B" w:rsidP="0007775B">
      <w:pPr>
        <w:pStyle w:val="a6"/>
      </w:pPr>
      <w:r>
        <w:t> </w:t>
      </w:r>
      <w:r w:rsidRPr="008D3973">
        <w:rPr>
          <w:b/>
        </w:rPr>
        <w:t>Статья 2</w:t>
      </w:r>
      <w:r>
        <w:rPr>
          <w:b/>
        </w:rPr>
        <w:t>1</w:t>
      </w:r>
      <w:r w:rsidRPr="008D3973">
        <w:rPr>
          <w:b/>
        </w:rPr>
        <w:t xml:space="preserve">. </w:t>
      </w:r>
      <w:r w:rsidRPr="00707E17">
        <w:t xml:space="preserve">Резервные фонды </w:t>
      </w:r>
    </w:p>
    <w:p w:rsidR="0007775B" w:rsidRDefault="0007775B" w:rsidP="0007775B">
      <w:pPr>
        <w:pStyle w:val="a6"/>
      </w:pPr>
      <w:r>
        <w:t xml:space="preserve"> В расходной части местного бюджета предусматривается создание резервных фондов местной администрации в соответствии с бюджетным законодательством. </w:t>
      </w:r>
    </w:p>
    <w:p w:rsidR="0007775B" w:rsidRDefault="0007775B" w:rsidP="0007775B">
      <w:pPr>
        <w:pStyle w:val="a6"/>
      </w:pPr>
      <w:r>
        <w:t> </w:t>
      </w:r>
      <w:r w:rsidRPr="00E931CD">
        <w:rPr>
          <w:b/>
        </w:rPr>
        <w:t>Статья 2</w:t>
      </w:r>
      <w:r>
        <w:rPr>
          <w:b/>
        </w:rPr>
        <w:t>2</w:t>
      </w:r>
      <w:r>
        <w:t xml:space="preserve">. Финансирование расходов, не предусмотренных бюджетом Муниципального образования внутригородской район “Кировскийрайон”  г. Махачкалы </w:t>
      </w:r>
    </w:p>
    <w:p w:rsidR="0007775B" w:rsidRDefault="0007775B" w:rsidP="0007775B">
      <w:pPr>
        <w:pStyle w:val="a6"/>
      </w:pPr>
      <w:r>
        <w:t xml:space="preserve"> Выделение бюджетных ассигнований на принятие новых видов расходных обязательств или увеличение бюджетных ассигнований на </w:t>
      </w:r>
    </w:p>
    <w:p w:rsidR="0007775B" w:rsidRDefault="0007775B" w:rsidP="0007775B">
      <w:pPr>
        <w:pStyle w:val="a6"/>
      </w:pPr>
      <w:r>
        <w:t xml:space="preserve">исполнение существующих видов расходных обязательств местного бюджета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 </w:t>
      </w:r>
    </w:p>
    <w:p w:rsidR="0007775B" w:rsidRDefault="0007775B" w:rsidP="0007775B">
      <w:pPr>
        <w:pStyle w:val="a6"/>
      </w:pPr>
      <w:r>
        <w:t> </w:t>
      </w:r>
      <w:r w:rsidRPr="00E931CD">
        <w:rPr>
          <w:b/>
        </w:rPr>
        <w:t>Статья 2</w:t>
      </w:r>
      <w:r>
        <w:rPr>
          <w:b/>
        </w:rPr>
        <w:t>3</w:t>
      </w:r>
      <w:r>
        <w:t xml:space="preserve">. Расходные обязательства Муниципального образования внутригородской район “Кировскийрайон”  г. Махачкалы </w:t>
      </w:r>
    </w:p>
    <w:p w:rsidR="0007775B" w:rsidRDefault="0007775B" w:rsidP="0007775B">
      <w:pPr>
        <w:pStyle w:val="a6"/>
      </w:pPr>
      <w:r>
        <w:t xml:space="preserve"> Расходные обязательства Муниципального образования внутригородской район “Кировскийрайон”  г.Махачкалы возникают в результате: </w:t>
      </w:r>
    </w:p>
    <w:p w:rsidR="0007775B" w:rsidRDefault="0007775B" w:rsidP="0007775B">
      <w:pPr>
        <w:pStyle w:val="a6"/>
      </w:pPr>
      <w:r>
        <w:lastRenderedPageBreak/>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внутригородской район “Кировскийрайон”  г. Махачкалы договоров (соглашений) по данным вопросам; </w:t>
      </w:r>
    </w:p>
    <w:p w:rsidR="0007775B" w:rsidRDefault="0007775B" w:rsidP="0007775B">
      <w:pPr>
        <w:pStyle w:val="a6"/>
      </w:pPr>
      <w: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7775B" w:rsidRDefault="0007775B" w:rsidP="0007775B">
      <w:pPr>
        <w:pStyle w:val="a6"/>
      </w:pPr>
      <w:r>
        <w:t xml:space="preserve">заключения от имени Муниципального образования внутригородской район “Кировский район” г. Махачкалы договоров (соглашений) с муниципальными бюджетными учреждениями. </w:t>
      </w:r>
    </w:p>
    <w:p w:rsidR="0007775B" w:rsidRDefault="0007775B" w:rsidP="0007775B">
      <w:pPr>
        <w:pStyle w:val="a6"/>
      </w:pPr>
      <w:r>
        <w:t xml:space="preserve">Расходные обязательства Муниципального образования внутригородской район “Кировский район” г. Махачкалы устанавливаются и исполняются в соответствии с требованиями Бюджетного кодекса Российской Федерации. </w:t>
      </w:r>
    </w:p>
    <w:p w:rsidR="0007775B" w:rsidRDefault="0007775B" w:rsidP="0007775B">
      <w:pPr>
        <w:pStyle w:val="a6"/>
      </w:pPr>
      <w:r>
        <w:t> </w:t>
      </w:r>
      <w:r w:rsidRPr="00E931CD">
        <w:rPr>
          <w:b/>
        </w:rPr>
        <w:t>Статья 2</w:t>
      </w:r>
      <w:r>
        <w:rPr>
          <w:b/>
        </w:rPr>
        <w:t>4</w:t>
      </w:r>
      <w:r>
        <w:t xml:space="preserve">. Реестры расходных обязательств </w:t>
      </w:r>
    </w:p>
    <w:p w:rsidR="0007775B" w:rsidRDefault="0007775B" w:rsidP="0007775B">
      <w:pPr>
        <w:pStyle w:val="a6"/>
      </w:pPr>
      <w:r>
        <w:t xml:space="preserve"> 1.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p>
    <w:p w:rsidR="0007775B" w:rsidRDefault="0007775B" w:rsidP="0007775B">
      <w:pPr>
        <w:pStyle w:val="a6"/>
      </w:pPr>
      <w:r>
        <w:t xml:space="preserve">2. Реестр расходных обязательств Муниципального образования ведется в порядке, установленном Финансово-экономическим управлением. </w:t>
      </w:r>
    </w:p>
    <w:p w:rsidR="0007775B" w:rsidRDefault="0007775B" w:rsidP="0007775B">
      <w:pPr>
        <w:pStyle w:val="a6"/>
      </w:pPr>
      <w:r>
        <w:t> </w:t>
      </w:r>
      <w:r w:rsidRPr="00E931CD">
        <w:rPr>
          <w:b/>
        </w:rPr>
        <w:t>Статья 2</w:t>
      </w:r>
      <w:r>
        <w:rPr>
          <w:b/>
        </w:rPr>
        <w:t>5.</w:t>
      </w:r>
      <w:r>
        <w:t xml:space="preserve">. Источники финансирования дефицита местного бюджета </w:t>
      </w:r>
    </w:p>
    <w:p w:rsidR="0007775B" w:rsidRDefault="0007775B" w:rsidP="0007775B">
      <w:pPr>
        <w:pStyle w:val="a6"/>
      </w:pPr>
      <w:r>
        <w:t xml:space="preserve">1. В состав источников внутреннего финансирования дефицита бюджета включаются: </w:t>
      </w:r>
    </w:p>
    <w:p w:rsidR="0007775B" w:rsidRDefault="0007775B" w:rsidP="0007775B">
      <w:pPr>
        <w:pStyle w:val="a6"/>
      </w:pPr>
      <w: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 </w:t>
      </w:r>
    </w:p>
    <w:p w:rsidR="0007775B" w:rsidRDefault="0007775B" w:rsidP="0007775B">
      <w:pPr>
        <w:pStyle w:val="a6"/>
      </w:pPr>
      <w:r>
        <w:t xml:space="preserve">разница между полученными и погашенными муниципальным образованием кредитами кредитных организаций в валюте Российской Федерации; </w:t>
      </w:r>
    </w:p>
    <w:p w:rsidR="0007775B" w:rsidRDefault="0007775B" w:rsidP="0007775B">
      <w:pPr>
        <w:pStyle w:val="a6"/>
      </w:pPr>
      <w:r>
        <w:t xml:space="preserve">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w:t>
      </w:r>
    </w:p>
    <w:p w:rsidR="0007775B" w:rsidRDefault="0007775B" w:rsidP="0007775B">
      <w:pPr>
        <w:pStyle w:val="a6"/>
      </w:pPr>
      <w:r>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 </w:t>
      </w:r>
    </w:p>
    <w:p w:rsidR="0007775B" w:rsidRDefault="0007775B" w:rsidP="0007775B">
      <w:pPr>
        <w:pStyle w:val="a6"/>
      </w:pPr>
      <w:r>
        <w:t xml:space="preserve">изменение остатков средств на счетах по учету средств местного бюджета в течение соответствующего финансового года; </w:t>
      </w:r>
    </w:p>
    <w:p w:rsidR="0007775B" w:rsidRDefault="0007775B" w:rsidP="0007775B">
      <w:pPr>
        <w:pStyle w:val="a6"/>
      </w:pPr>
      <w:r>
        <w:lastRenderedPageBreak/>
        <w:t xml:space="preserve">иные источники внутреннего финансирования дефицита местного бюджета. </w:t>
      </w:r>
    </w:p>
    <w:p w:rsidR="0007775B" w:rsidRDefault="0007775B" w:rsidP="0007775B">
      <w:pPr>
        <w:pStyle w:val="a6"/>
      </w:pPr>
      <w:r>
        <w:t xml:space="preserve">2. В состав иных источников внутреннего финансирования дефицита местного бюджета включаются: </w:t>
      </w:r>
    </w:p>
    <w:p w:rsidR="0007775B" w:rsidRDefault="0007775B" w:rsidP="0007775B">
      <w:pPr>
        <w:pStyle w:val="a6"/>
      </w:pPr>
      <w:r>
        <w:t xml:space="preserve">поступления от продажи акций и иных форм участия в капитале, находящихся в собственности муниципального образования; </w:t>
      </w:r>
    </w:p>
    <w:p w:rsidR="0007775B" w:rsidRDefault="0007775B" w:rsidP="0007775B">
      <w:pPr>
        <w:pStyle w:val="a6"/>
      </w:pPr>
      <w:r>
        <w:t xml:space="preserve">курсовая разница по средствам местного бюджета; </w:t>
      </w:r>
    </w:p>
    <w:p w:rsidR="0007775B" w:rsidRDefault="0007775B" w:rsidP="0007775B">
      <w:pPr>
        <w:pStyle w:val="a6"/>
      </w:pPr>
      <w:r>
        <w:t xml:space="preserve">объем средств, направляемых на исполнение гарантий внутригородской район “Кировский район” г. Махачкалы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p w:rsidR="0007775B" w:rsidRDefault="0007775B" w:rsidP="0007775B">
      <w:pPr>
        <w:pStyle w:val="a6"/>
      </w:pPr>
      <w:r>
        <w:t xml:space="preserve">объем средств, направляемых на исполнение гарантий внутригородской район “Кировский район” г. Махачкалы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гарантов муниципальных гарантий ведет к возникновению права регрессного требования гаранта к принципалу; </w:t>
      </w:r>
    </w:p>
    <w:p w:rsidR="0007775B" w:rsidRDefault="0007775B" w:rsidP="0007775B">
      <w:pPr>
        <w:pStyle w:val="a6"/>
      </w:pPr>
      <w:r>
        <w:t xml:space="preserve">объем средств, направляемых на погашение иных долговых обязательств внутригородской район “Кировскийрайон”  г. Махачкалы в валюте Российской Федерации; </w:t>
      </w:r>
    </w:p>
    <w:p w:rsidR="0007775B" w:rsidRDefault="0007775B" w:rsidP="0007775B">
      <w:pPr>
        <w:pStyle w:val="a6"/>
      </w:pPr>
      <w: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w:t>
      </w:r>
    </w:p>
    <w:p w:rsidR="0007775B" w:rsidRDefault="0007775B" w:rsidP="0007775B">
      <w:pPr>
        <w:pStyle w:val="a6"/>
      </w:pPr>
      <w: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w:t>
      </w:r>
    </w:p>
    <w:p w:rsidR="0007775B" w:rsidRDefault="0007775B" w:rsidP="0007775B">
      <w:pPr>
        <w:pStyle w:val="a6"/>
      </w:pPr>
      <w: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 </w:t>
      </w:r>
    </w:p>
    <w:p w:rsidR="0007775B" w:rsidRDefault="0007775B" w:rsidP="0007775B">
      <w:pPr>
        <w:pStyle w:val="a6"/>
      </w:pPr>
      <w:r>
        <w:t xml:space="preserve">3.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оказания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 </w:t>
      </w:r>
    </w:p>
    <w:p w:rsidR="0007775B" w:rsidRDefault="0007775B" w:rsidP="0007775B">
      <w:pPr>
        <w:pStyle w:val="a6"/>
      </w:pPr>
      <w:r>
        <w:lastRenderedPageBreak/>
        <w:t xml:space="preserve">4.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Управлении Федерального казначейства по Республике Дагестан в соответствии с законодательством Российской Федерации. </w:t>
      </w:r>
    </w:p>
    <w:p w:rsidR="0007775B" w:rsidRDefault="0007775B" w:rsidP="0007775B">
      <w:pPr>
        <w:pStyle w:val="a6"/>
      </w:pPr>
      <w:r>
        <w:t> </w:t>
      </w:r>
      <w:r w:rsidRPr="0052248E">
        <w:rPr>
          <w:b/>
        </w:rPr>
        <w:t xml:space="preserve">Статья </w:t>
      </w:r>
      <w:r w:rsidRPr="00195F65">
        <w:rPr>
          <w:b/>
        </w:rPr>
        <w:t>2</w:t>
      </w:r>
      <w:r>
        <w:rPr>
          <w:b/>
        </w:rPr>
        <w:t>6.</w:t>
      </w:r>
      <w:r>
        <w:t xml:space="preserve"> Муниципальный долг </w:t>
      </w:r>
    </w:p>
    <w:p w:rsidR="0007775B" w:rsidRDefault="0007775B" w:rsidP="0007775B">
      <w:pPr>
        <w:pStyle w:val="a6"/>
      </w:pPr>
      <w:r>
        <w:t xml:space="preserve"> 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w:t>
      </w:r>
    </w:p>
    <w:p w:rsidR="0007775B" w:rsidRDefault="0007775B" w:rsidP="0007775B">
      <w:pPr>
        <w:pStyle w:val="a6"/>
      </w:pPr>
      <w:r>
        <w:t xml:space="preserve">2. Структура муниципального долга внутригородского района “Кировскийрайон”  г. Махачкалы представляет собой группировку долговых обязательств внутригородского района по установленным настоящей статьей видам долговых обязательств. </w:t>
      </w:r>
    </w:p>
    <w:p w:rsidR="0007775B" w:rsidRDefault="0007775B" w:rsidP="0007775B">
      <w:pPr>
        <w:pStyle w:val="a6"/>
      </w:pPr>
      <w:r>
        <w:t xml:space="preserve">3. Долговые обязательства внутригородского района “Кировский район” г. Махачкалы могут существовать в виде обязательств по: </w:t>
      </w:r>
    </w:p>
    <w:p w:rsidR="0007775B" w:rsidRDefault="0007775B" w:rsidP="0007775B">
      <w:pPr>
        <w:pStyle w:val="a6"/>
      </w:pPr>
      <w:r>
        <w:t xml:space="preserve">1) муниципальным ценным бумагам района; </w:t>
      </w:r>
    </w:p>
    <w:p w:rsidR="0007775B" w:rsidRDefault="0007775B" w:rsidP="0007775B">
      <w:pPr>
        <w:pStyle w:val="a6"/>
      </w:pPr>
      <w:r>
        <w:t xml:space="preserve">2) бюджетным кредитам, привлеченным в местный бюджет от других бюджетов бюджетной системы Российской Федерации; </w:t>
      </w:r>
    </w:p>
    <w:p w:rsidR="0007775B" w:rsidRDefault="0007775B" w:rsidP="0007775B">
      <w:pPr>
        <w:pStyle w:val="a6"/>
      </w:pPr>
      <w:r>
        <w:t xml:space="preserve">3) кредитам, полученным внутригородской район “Кировский район” г.Махачкалы от кредитных организаций; </w:t>
      </w:r>
    </w:p>
    <w:p w:rsidR="0007775B" w:rsidRDefault="0007775B" w:rsidP="0007775B">
      <w:pPr>
        <w:pStyle w:val="a6"/>
      </w:pPr>
      <w:r>
        <w:t xml:space="preserve">4) муниципальным гарантиям внутригородской район “Кировскийрайон”  г. Махачкалы. </w:t>
      </w:r>
    </w:p>
    <w:p w:rsidR="0007775B" w:rsidRDefault="0007775B" w:rsidP="0007775B">
      <w:pPr>
        <w:pStyle w:val="a6"/>
      </w:pPr>
      <w:r>
        <w:t xml:space="preserve">Долговые обязательства внутригородского района “Кировский район” г.Махачкалы не могут существовать в иных видах, за исключением предусмотренных настоящим пунктом. </w:t>
      </w:r>
    </w:p>
    <w:p w:rsidR="0007775B" w:rsidRDefault="0007775B" w:rsidP="0007775B">
      <w:pPr>
        <w:pStyle w:val="a6"/>
      </w:pPr>
      <w:r>
        <w:t xml:space="preserve">4. Долговые обязательства внутригородского района “Кировскийрайон”  г. Махачкалы могут быть краткосрочными (менее одного года), среднесрочными (от одного года до пяти лет) и долгосрочными (от пяти до 10 лет включительно). </w:t>
      </w:r>
    </w:p>
    <w:p w:rsidR="0007775B" w:rsidRDefault="0007775B" w:rsidP="0007775B">
      <w:pPr>
        <w:pStyle w:val="a6"/>
      </w:pPr>
      <w:r>
        <w:t xml:space="preserve">5. Управление муниципальным долгом осуществляется Финансово- экономическим управлением. </w:t>
      </w:r>
    </w:p>
    <w:p w:rsidR="0007775B" w:rsidRPr="00707E17" w:rsidRDefault="0007775B" w:rsidP="0007775B">
      <w:pPr>
        <w:pStyle w:val="a6"/>
      </w:pPr>
      <w:r>
        <w:t> </w:t>
      </w:r>
      <w:r w:rsidRPr="0052248E">
        <w:rPr>
          <w:b/>
        </w:rPr>
        <w:t xml:space="preserve">Раздел V. </w:t>
      </w:r>
    </w:p>
    <w:p w:rsidR="0007775B" w:rsidRDefault="0007775B" w:rsidP="0007775B">
      <w:pPr>
        <w:pStyle w:val="a6"/>
      </w:pPr>
      <w:r>
        <w:t xml:space="preserve">Составление проекта бюджета муниципального образования </w:t>
      </w:r>
    </w:p>
    <w:p w:rsidR="0007775B" w:rsidRDefault="0007775B" w:rsidP="0007775B">
      <w:pPr>
        <w:pStyle w:val="a6"/>
      </w:pPr>
      <w:r>
        <w:t>внутригородской район “Кировскийрайон”  г. Махачкалы  </w:t>
      </w:r>
    </w:p>
    <w:p w:rsidR="0007775B" w:rsidRDefault="0007775B" w:rsidP="0007775B">
      <w:pPr>
        <w:pStyle w:val="a6"/>
      </w:pPr>
      <w:r w:rsidRPr="0052248E">
        <w:rPr>
          <w:b/>
        </w:rPr>
        <w:t>Статья 2</w:t>
      </w:r>
      <w:r>
        <w:rPr>
          <w:b/>
        </w:rPr>
        <w:t>7</w:t>
      </w:r>
      <w:r>
        <w:t>. Органы, осуществляющие составление проекта бюджета внутригородского района “Кировскийрайон”  г. Махачкалы  </w:t>
      </w:r>
    </w:p>
    <w:p w:rsidR="0007775B" w:rsidRDefault="0007775B" w:rsidP="0007775B">
      <w:pPr>
        <w:pStyle w:val="a6"/>
      </w:pPr>
      <w:r>
        <w:t xml:space="preserve">1.Составление проекта местного бюджета - исключительная компетенция Администрации внутригородского района “Кировский район” г.Махачкалы. Непосредственное </w:t>
      </w:r>
      <w:r>
        <w:lastRenderedPageBreak/>
        <w:t>составление проекта местного бюджета осуществляет Финансово-экономическое управление Администрации внутригородского района “Кировскийрайон”  г. Махачкалы.  </w:t>
      </w:r>
    </w:p>
    <w:p w:rsidR="0007775B" w:rsidRDefault="0007775B" w:rsidP="0007775B">
      <w:pPr>
        <w:pStyle w:val="a6"/>
      </w:pPr>
      <w:r>
        <w:rPr>
          <w:b/>
        </w:rPr>
        <w:t>Ст</w:t>
      </w:r>
      <w:r w:rsidRPr="0052248E">
        <w:rPr>
          <w:b/>
        </w:rPr>
        <w:t>атья 2</w:t>
      </w:r>
      <w:r>
        <w:rPr>
          <w:b/>
        </w:rPr>
        <w:t>8</w:t>
      </w:r>
      <w:r>
        <w:t xml:space="preserve">. Основы составления проекта местного бюджета </w:t>
      </w:r>
    </w:p>
    <w:p w:rsidR="0007775B" w:rsidRDefault="0007775B" w:rsidP="0007775B">
      <w:pPr>
        <w:pStyle w:val="a6"/>
      </w:pPr>
      <w:r>
        <w:t xml:space="preserve">Составление проекта местного бюджета основывается на: </w:t>
      </w:r>
    </w:p>
    <w:p w:rsidR="0007775B" w:rsidRDefault="0007775B" w:rsidP="0007775B">
      <w:pPr>
        <w:pStyle w:val="a6"/>
      </w:pPr>
      <w:r>
        <w:t xml:space="preserve">Бюджетном послании Президента Российской Федерации; </w:t>
      </w:r>
    </w:p>
    <w:p w:rsidR="0007775B" w:rsidRDefault="0007775B" w:rsidP="0007775B">
      <w:pPr>
        <w:pStyle w:val="a6"/>
      </w:pPr>
      <w:r>
        <w:t xml:space="preserve">Бюджетном послании Президента Республики Дагестан; </w:t>
      </w:r>
    </w:p>
    <w:p w:rsidR="0007775B" w:rsidRPr="0052248E" w:rsidRDefault="0007775B" w:rsidP="0007775B">
      <w:pPr>
        <w:pStyle w:val="a6"/>
      </w:pPr>
      <w:r w:rsidRPr="0052248E">
        <w:t xml:space="preserve">прогнозе социально-экономического развития муниципального образования внутригородской район “Кировский район” г. Махачкалы; </w:t>
      </w:r>
    </w:p>
    <w:p w:rsidR="0007775B" w:rsidRPr="0052248E" w:rsidRDefault="0007775B" w:rsidP="0007775B">
      <w:pPr>
        <w:pStyle w:val="a6"/>
      </w:pPr>
      <w:r w:rsidRPr="0052248E">
        <w:t xml:space="preserve">основных направлениях бюджетной политики и основных направлениях налоговой политики муниципального образования внутригородской район “Кировский район” г. Махачкалы; </w:t>
      </w:r>
    </w:p>
    <w:p w:rsidR="0007775B" w:rsidRPr="0052248E" w:rsidRDefault="0007775B" w:rsidP="0007775B">
      <w:pPr>
        <w:pStyle w:val="a6"/>
      </w:pPr>
      <w:r w:rsidRPr="0052248E">
        <w:t xml:space="preserve">государственных (муниципальных) программах. </w:t>
      </w:r>
    </w:p>
    <w:p w:rsidR="0007775B" w:rsidRDefault="0007775B" w:rsidP="0007775B">
      <w:pPr>
        <w:pStyle w:val="a6"/>
      </w:pPr>
      <w:r w:rsidRPr="0052248E">
        <w:rPr>
          <w:b/>
        </w:rPr>
        <w:t>Статья 2</w:t>
      </w:r>
      <w:r>
        <w:rPr>
          <w:b/>
        </w:rPr>
        <w:t>9</w:t>
      </w:r>
      <w:r>
        <w:t xml:space="preserve">. Порядок и сроки составления проекта бюджета внутригородской район “Кировскийрайон”  г. Махачкалы </w:t>
      </w:r>
    </w:p>
    <w:p w:rsidR="0007775B" w:rsidRPr="0052248E" w:rsidRDefault="0007775B" w:rsidP="0007775B">
      <w:pPr>
        <w:pStyle w:val="a6"/>
      </w:pPr>
      <w:r>
        <w:t> </w:t>
      </w:r>
      <w:r w:rsidRPr="0052248E">
        <w:t xml:space="preserve">1. Порядок и сроки составления проекта местного бюджета, а также порядок работы над документами и материалами, обязательными для предоставления одновременно с проектом местного бюджета устанавливаются постановлением Главы. </w:t>
      </w:r>
    </w:p>
    <w:p w:rsidR="0007775B" w:rsidRPr="0052248E" w:rsidRDefault="0007775B" w:rsidP="0007775B">
      <w:pPr>
        <w:pStyle w:val="a6"/>
      </w:pPr>
      <w:r w:rsidRPr="0052248E">
        <w:t xml:space="preserve">2. Рабочая группа по составлению проекта местного бюджета создается распоряжением Главы не позднее 1 августа, предшествующего очередному финансовому году. </w:t>
      </w:r>
    </w:p>
    <w:p w:rsidR="0007775B" w:rsidRDefault="0007775B" w:rsidP="0007775B">
      <w:pPr>
        <w:pStyle w:val="a6"/>
      </w:pPr>
      <w:r>
        <w:t xml:space="preserve">3. На основании распоряжения о формировании рабочей группы по составлению проекта местного бюджета Администрация организует поэтапную работу по составлению проекта местного бюджета. </w:t>
      </w:r>
    </w:p>
    <w:p w:rsidR="0007775B" w:rsidRPr="0052248E" w:rsidRDefault="0007775B" w:rsidP="0007775B">
      <w:pPr>
        <w:pStyle w:val="a6"/>
      </w:pPr>
      <w:r>
        <w:t> </w:t>
      </w:r>
      <w:r w:rsidRPr="0052248E">
        <w:rPr>
          <w:b/>
        </w:rPr>
        <w:t xml:space="preserve">Статья </w:t>
      </w:r>
      <w:r>
        <w:rPr>
          <w:b/>
        </w:rPr>
        <w:t>30</w:t>
      </w:r>
      <w:r w:rsidRPr="0052248E">
        <w:t xml:space="preserve">. Прогноз социально-экономического развития муниципального образования внутригородской район “Кировскийрайон”  г. Махачкалы </w:t>
      </w:r>
    </w:p>
    <w:p w:rsidR="0007775B" w:rsidRPr="0052248E" w:rsidRDefault="0007775B" w:rsidP="0007775B">
      <w:pPr>
        <w:pStyle w:val="a6"/>
      </w:pPr>
      <w:r w:rsidRPr="0052248E">
        <w:t xml:space="preserve">1. Прогноз социально-экономического развития муниципального образования внутригородской район “Кировскийрайон”  г. Махачкалы разрабатывается Администрацией  в порядке, установленном постановлением Главы. </w:t>
      </w:r>
    </w:p>
    <w:p w:rsidR="0007775B" w:rsidRPr="0052248E" w:rsidRDefault="0007775B" w:rsidP="0007775B">
      <w:pPr>
        <w:pStyle w:val="a6"/>
      </w:pPr>
      <w:r w:rsidRPr="0052248E">
        <w:t xml:space="preserve">2. Прогноз социально-экономического развития внутригородской район “Кировский район” г.Махачкалы на очередной финансовый год и плановый период представляется Администрацией внутригородской район “Кировский район” г. Махачкалы одновременно с принятием решения о внесении проекта местного бюджета на рассмотрение Собрания депутатов внутригородской район “Кировскийрайон”  г. Махачкалы. </w:t>
      </w:r>
    </w:p>
    <w:p w:rsidR="0007775B" w:rsidRDefault="0007775B" w:rsidP="0007775B">
      <w:pPr>
        <w:pStyle w:val="a6"/>
      </w:pPr>
      <w:r w:rsidRPr="0052248E">
        <w:rPr>
          <w:b/>
        </w:rPr>
        <w:t xml:space="preserve">Статья </w:t>
      </w:r>
      <w:r>
        <w:rPr>
          <w:b/>
        </w:rPr>
        <w:t>31</w:t>
      </w:r>
      <w:r w:rsidRPr="0052248E">
        <w:rPr>
          <w:b/>
        </w:rPr>
        <w:t>.</w:t>
      </w:r>
      <w:r>
        <w:t xml:space="preserve"> Прогнозирование доходов бюджета внутригородской район “Кировский район” г.Махачкалы на очередной финансовый год и плановый период </w:t>
      </w:r>
    </w:p>
    <w:p w:rsidR="0007775B" w:rsidRDefault="0007775B" w:rsidP="0007775B">
      <w:pPr>
        <w:pStyle w:val="a6"/>
      </w:pPr>
      <w:r>
        <w:t xml:space="preserve">1. Доходы местного бюджета </w:t>
      </w:r>
      <w:r w:rsidRPr="0052248E">
        <w:t xml:space="preserve">прогнозируются на основе прогноза социально-экономического развития Муниципального образования внутригородской район </w:t>
      </w:r>
      <w:r w:rsidRPr="0052248E">
        <w:lastRenderedPageBreak/>
        <w:t>“Кировский район”  г. Махачкалы в условиях действующего на день внесения</w:t>
      </w:r>
      <w:r>
        <w:t xml:space="preserve"> проекта решения о местном бюджете в Собрание законодательства о налогах и сборах, Бюджетного кодекса Российской Федерации, иных нормативных правовых актов Российской Федерации, Республики Дагестан, Муниципального образования городской округ “Город Махачкала”, нормативных правовых актов Муниципального образования внутригородского района Кировский район”  г.Махачкалы. </w:t>
      </w:r>
    </w:p>
    <w:p w:rsidR="0007775B" w:rsidRDefault="0007775B" w:rsidP="0007775B">
      <w:pPr>
        <w:pStyle w:val="a6"/>
      </w:pPr>
      <w:r>
        <w:t xml:space="preserve">2. Администраторы доходов местного бюджета предоставляют в Финансово-экономическое управление внутригородской район Кировский район” г. Махачкалы прогнозы поступлений средств из соответствующего доходного источника и иные сведения, необходимые для составления проекта местного бюджета, в сроки, установленные постановлением Главы о подготовке проекта местного бюджета. </w:t>
      </w:r>
    </w:p>
    <w:p w:rsidR="0007775B" w:rsidRDefault="0007775B" w:rsidP="0007775B">
      <w:pPr>
        <w:pStyle w:val="a6"/>
      </w:pPr>
      <w:r w:rsidRPr="0052248E">
        <w:t xml:space="preserve">3. На основе прогноза социально-экономического развития Муниципального образования внутригородской район “Кировский район” г. Махачкалы, прогнозов </w:t>
      </w:r>
      <w:r>
        <w:t xml:space="preserve">администраторов доходов местного бюджета Финансово-экономическое управление внутригородской район “Кировскийрайон”  г. Махачкалы в сроки, устанавливаемые постановлением Главы о подготовке проекта местного бюджета: </w:t>
      </w:r>
    </w:p>
    <w:p w:rsidR="0007775B" w:rsidRDefault="0007775B" w:rsidP="0007775B">
      <w:pPr>
        <w:pStyle w:val="a6"/>
      </w:pPr>
      <w:r>
        <w:t xml:space="preserve">определяет прогнозный объем доходов местного бюджета на очередной финансовый год и плановый период; </w:t>
      </w:r>
    </w:p>
    <w:p w:rsidR="0007775B" w:rsidRDefault="0007775B" w:rsidP="0007775B">
      <w:pPr>
        <w:pStyle w:val="a6"/>
      </w:pPr>
      <w:r>
        <w:t xml:space="preserve">производит консервативную оценку финансовой помощи из других бюджетов бюджетной системы Российской Федерации; </w:t>
      </w:r>
    </w:p>
    <w:p w:rsidR="0007775B" w:rsidRDefault="0007775B" w:rsidP="0007775B">
      <w:pPr>
        <w:pStyle w:val="a6"/>
      </w:pPr>
      <w:r>
        <w:t xml:space="preserve">формирует прогноз доходов местного бюджета от предпринимательской и иной приносящей доход деятельности. </w:t>
      </w:r>
    </w:p>
    <w:p w:rsidR="0007775B" w:rsidRDefault="0007775B" w:rsidP="0007775B">
      <w:pPr>
        <w:pStyle w:val="a6"/>
      </w:pPr>
      <w:r>
        <w:t> </w:t>
      </w:r>
      <w:r w:rsidRPr="0052248E">
        <w:rPr>
          <w:b/>
        </w:rPr>
        <w:t>Статья 3</w:t>
      </w:r>
      <w:r>
        <w:rPr>
          <w:b/>
        </w:rPr>
        <w:t>2</w:t>
      </w:r>
      <w:r>
        <w:t xml:space="preserve">. Дефицит бюджета внутригородской район “Кировскийрайон”  г. Махачкалы </w:t>
      </w:r>
    </w:p>
    <w:p w:rsidR="0007775B" w:rsidRDefault="0007775B" w:rsidP="0007775B">
      <w:pPr>
        <w:pStyle w:val="a6"/>
      </w:pPr>
      <w:r>
        <w:t xml:space="preserve"> Прогнозные показатели местного бюджета по расходам могут быть установлены с дефицитом в размере, определяемом в соответствии с Бюджетным кодексом Российской Федерации. </w:t>
      </w:r>
    </w:p>
    <w:p w:rsidR="0007775B" w:rsidRDefault="0007775B" w:rsidP="0007775B">
      <w:pPr>
        <w:pStyle w:val="a6"/>
      </w:pPr>
      <w:r>
        <w:t> </w:t>
      </w:r>
      <w:r w:rsidRPr="0052248E">
        <w:rPr>
          <w:b/>
        </w:rPr>
        <w:t>Статья 3</w:t>
      </w:r>
      <w:r>
        <w:rPr>
          <w:b/>
        </w:rPr>
        <w:t>3</w:t>
      </w:r>
      <w:r>
        <w:t xml:space="preserve">. Составление проекта бюджета внутригородского района “Кировский район”  г. Махачкалы по расходам на очередной финансовый год и плановый период </w:t>
      </w:r>
    </w:p>
    <w:p w:rsidR="0007775B" w:rsidRDefault="0007775B" w:rsidP="0007775B">
      <w:pPr>
        <w:pStyle w:val="a6"/>
      </w:pPr>
      <w:r>
        <w:t xml:space="preserve"> С целью составления проекта местного бюджета Финансово- экономическое управление внутригородского района “Кировскийрайон”  г. Махачкалы определяет прогнозный объем расходов местного бюджета на очередной финансовый год и плановый период. </w:t>
      </w:r>
    </w:p>
    <w:p w:rsidR="0007775B" w:rsidRDefault="0007775B" w:rsidP="0007775B">
      <w:pPr>
        <w:pStyle w:val="a6"/>
      </w:pPr>
      <w:r>
        <w:t xml:space="preserve">Основными прогнозными параметрами расходов местного бюджета на очередной финансовый год и плановый период являются: </w:t>
      </w:r>
    </w:p>
    <w:p w:rsidR="0007775B" w:rsidRDefault="0007775B" w:rsidP="0007775B">
      <w:pPr>
        <w:pStyle w:val="a6"/>
      </w:pPr>
      <w:r>
        <w:t xml:space="preserve">объем расходов в соответствии с ведомственной структурой расходов местного бюджета; </w:t>
      </w:r>
    </w:p>
    <w:p w:rsidR="0007775B" w:rsidRDefault="0007775B" w:rsidP="0007775B">
      <w:pPr>
        <w:pStyle w:val="a6"/>
      </w:pPr>
      <w:r>
        <w:t xml:space="preserve">объем расходов на исполнение расходных обязательств, исполняемых за счет субвенций из бюджетов других уровней для осуществления отдельных государственных полномочий, выделяется в расходах местного бюджета отдельной графой; </w:t>
      </w:r>
    </w:p>
    <w:p w:rsidR="0007775B" w:rsidRPr="0052248E" w:rsidRDefault="0007775B" w:rsidP="0007775B">
      <w:pPr>
        <w:pStyle w:val="a6"/>
      </w:pPr>
      <w:r w:rsidRPr="0052248E">
        <w:t xml:space="preserve">объем расходов на создание резервных фондов местной администрации; </w:t>
      </w:r>
    </w:p>
    <w:p w:rsidR="0007775B" w:rsidRPr="0052248E" w:rsidRDefault="0007775B" w:rsidP="0007775B">
      <w:pPr>
        <w:pStyle w:val="a6"/>
      </w:pPr>
      <w:r w:rsidRPr="0052248E">
        <w:lastRenderedPageBreak/>
        <w:t xml:space="preserve">объем расходов на погашение и обслуживание муниципального долга; </w:t>
      </w:r>
    </w:p>
    <w:p w:rsidR="0007775B" w:rsidRDefault="0007775B" w:rsidP="0007775B">
      <w:pPr>
        <w:pStyle w:val="a6"/>
      </w:pPr>
      <w:r>
        <w:t xml:space="preserve">объем расходов за счет доходов от платных услуг и прочих безвозмездных поступлений. </w:t>
      </w:r>
    </w:p>
    <w:p w:rsidR="0007775B" w:rsidRDefault="0007775B" w:rsidP="0007775B">
      <w:pPr>
        <w:pStyle w:val="a6"/>
      </w:pPr>
      <w:r>
        <w:t xml:space="preserve">Планирование бюджетных ассигнований осуществляется Финансово- экономическим управлением в соответствии с методикой и с учетом норм, установленных бюджетным законодательством. </w:t>
      </w:r>
    </w:p>
    <w:p w:rsidR="0007775B" w:rsidRPr="00195F65" w:rsidRDefault="0007775B" w:rsidP="0007775B">
      <w:pPr>
        <w:pStyle w:val="a6"/>
      </w:pPr>
      <w:r w:rsidRPr="009B7AD5">
        <w:rPr>
          <w:b/>
        </w:rPr>
        <w:t>Статья 3</w:t>
      </w:r>
      <w:r>
        <w:rPr>
          <w:b/>
        </w:rPr>
        <w:t>4</w:t>
      </w:r>
      <w:r w:rsidRPr="009B7AD5">
        <w:rPr>
          <w:b/>
        </w:rPr>
        <w:t xml:space="preserve">. </w:t>
      </w:r>
      <w:r w:rsidRPr="00195F65">
        <w:t xml:space="preserve">Муниципальные программы </w:t>
      </w:r>
    </w:p>
    <w:p w:rsidR="0007775B" w:rsidRDefault="0007775B" w:rsidP="0007775B">
      <w:pPr>
        <w:pStyle w:val="a6"/>
      </w:pPr>
      <w:r>
        <w:t xml:space="preserve">1. Муниципальные программы разрабатываются, утверждаются и реализуются в соответствии с Бюджетным кодексом Российской Федерации и Порядком разработки муниципальных программ и их формирования и реализации, утвержденным постановлением Администрации внутригородского района “Кировскийрайон”  г. Махачкалы. </w:t>
      </w:r>
    </w:p>
    <w:p w:rsidR="0007775B" w:rsidRDefault="0007775B" w:rsidP="0007775B">
      <w:pPr>
        <w:pStyle w:val="a6"/>
      </w:pPr>
      <w:r>
        <w:t xml:space="preserve">2. Объем бюджетных ассигнований на финансовое обеспечение реализации муниципальных программ утверждается решением о местном бюджете в соответствии с утвердившим муниципальную программу постановлением Администрации внутригородского района “Кировскийрайон”  г. Махачкалы. </w:t>
      </w:r>
    </w:p>
    <w:p w:rsidR="0007775B" w:rsidRDefault="0007775B" w:rsidP="0007775B">
      <w:pPr>
        <w:pStyle w:val="a6"/>
      </w:pPr>
      <w:r w:rsidRPr="00707E17">
        <w:rPr>
          <w:b/>
        </w:rPr>
        <w:t> Статья 3</w:t>
      </w:r>
      <w:r>
        <w:rPr>
          <w:b/>
        </w:rPr>
        <w:t>4</w:t>
      </w:r>
      <w:r w:rsidRPr="00707E17">
        <w:rPr>
          <w:b/>
        </w:rPr>
        <w:t>.1</w:t>
      </w:r>
      <w:r>
        <w:t xml:space="preserve">. Ведомственные целевые программы </w:t>
      </w:r>
    </w:p>
    <w:p w:rsidR="0007775B" w:rsidRDefault="0007775B" w:rsidP="0007775B">
      <w:pPr>
        <w:pStyle w:val="a6"/>
      </w:pPr>
      <w:r>
        <w:t xml:space="preserve"> В бюджете Муниципального образования внутригородского района “Кировский район” г. Махачкалы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внутригородского района “Кировский район”  г. Махачкалы. </w:t>
      </w:r>
    </w:p>
    <w:p w:rsidR="0007775B" w:rsidRPr="00195F65" w:rsidRDefault="0007775B" w:rsidP="0007775B">
      <w:pPr>
        <w:pStyle w:val="a6"/>
      </w:pPr>
      <w:r>
        <w:t> </w:t>
      </w:r>
      <w:r w:rsidRPr="009B7AD5">
        <w:rPr>
          <w:b/>
        </w:rPr>
        <w:t>Статья 3</w:t>
      </w:r>
      <w:r>
        <w:rPr>
          <w:b/>
        </w:rPr>
        <w:t>5</w:t>
      </w:r>
      <w:r w:rsidRPr="009B7AD5">
        <w:rPr>
          <w:b/>
        </w:rPr>
        <w:t xml:space="preserve">. </w:t>
      </w:r>
      <w:r w:rsidRPr="00195F65">
        <w:t xml:space="preserve">Программа социально-экономического развития </w:t>
      </w:r>
    </w:p>
    <w:p w:rsidR="0007775B" w:rsidRDefault="0007775B" w:rsidP="0007775B">
      <w:pPr>
        <w:pStyle w:val="a6"/>
      </w:pPr>
      <w:r>
        <w:t xml:space="preserve"> Бюджетные инвестиции в объекты капитального строительства за счет средств местного бюджета осуществляются в соответствии с программой социально-экономического развития, порядок формирования и реализации которой устанавливается постановлением Администрации внутригородского района “Кировскийрайон”  г. Махачкалы г. Махачкалы. </w:t>
      </w:r>
    </w:p>
    <w:p w:rsidR="0007775B" w:rsidRPr="00707E17" w:rsidRDefault="0007775B" w:rsidP="0007775B">
      <w:pPr>
        <w:pStyle w:val="a6"/>
      </w:pPr>
      <w:r>
        <w:t> </w:t>
      </w:r>
      <w:r w:rsidRPr="0052248E">
        <w:rPr>
          <w:b/>
        </w:rPr>
        <w:t xml:space="preserve">Раздел VI. </w:t>
      </w:r>
    </w:p>
    <w:p w:rsidR="0007775B" w:rsidRDefault="0007775B" w:rsidP="0007775B">
      <w:pPr>
        <w:pStyle w:val="a6"/>
      </w:pPr>
      <w:r>
        <w:t xml:space="preserve">Рассмотрение и утверждение бюджета </w:t>
      </w:r>
    </w:p>
    <w:p w:rsidR="0007775B" w:rsidRDefault="0007775B" w:rsidP="0007775B">
      <w:pPr>
        <w:pStyle w:val="a6"/>
      </w:pPr>
      <w:r>
        <w:t xml:space="preserve">Муниципального внутригородского района “Кировскийрайон”  г. Махачкалы </w:t>
      </w:r>
    </w:p>
    <w:p w:rsidR="0007775B" w:rsidRDefault="0007775B" w:rsidP="0007775B">
      <w:pPr>
        <w:pStyle w:val="a6"/>
      </w:pPr>
      <w:r w:rsidRPr="0052248E">
        <w:rPr>
          <w:b/>
        </w:rPr>
        <w:t>Статья 3</w:t>
      </w:r>
      <w:r>
        <w:rPr>
          <w:b/>
        </w:rPr>
        <w:t>6</w:t>
      </w:r>
      <w:r>
        <w:t xml:space="preserve">. Внесение проекта решения о местном бюджете на рассмотрение Собрания депутатов внутригородского района “Кировский район”  г. Махачкалы </w:t>
      </w:r>
    </w:p>
    <w:p w:rsidR="0007775B" w:rsidRDefault="0007775B" w:rsidP="0007775B">
      <w:pPr>
        <w:pStyle w:val="a6"/>
      </w:pPr>
      <w:r>
        <w:t xml:space="preserve"> 1. Глава вносит проект решения о местном бюджете на рассмотрение Собрания депутатов в первом чтении не позднее 10 ноября года, предшествующего очередному финансовому году. </w:t>
      </w:r>
    </w:p>
    <w:p w:rsidR="0007775B" w:rsidRDefault="0007775B" w:rsidP="0007775B">
      <w:pPr>
        <w:pStyle w:val="a6"/>
      </w:pPr>
      <w:r>
        <w:t xml:space="preserve">2. В проекте решения о местном бюджете должны содержаться показатели, установленные Бюджетным кодексом Российской Федерации. </w:t>
      </w:r>
    </w:p>
    <w:p w:rsidR="0007775B" w:rsidRDefault="0007775B" w:rsidP="0007775B">
      <w:pPr>
        <w:pStyle w:val="a6"/>
      </w:pPr>
      <w:r>
        <w:lastRenderedPageBreak/>
        <w:t xml:space="preserve">3. Одновременно с проектом решения о местном бюджете представляются: </w:t>
      </w:r>
    </w:p>
    <w:p w:rsidR="0007775B" w:rsidRPr="0052248E" w:rsidRDefault="0007775B" w:rsidP="0007775B">
      <w:pPr>
        <w:pStyle w:val="a6"/>
      </w:pPr>
      <w:r w:rsidRPr="0052248E">
        <w:t xml:space="preserve">основные направления бюджетной политики и основные направления налоговой политики; </w:t>
      </w:r>
    </w:p>
    <w:p w:rsidR="0007775B" w:rsidRPr="0052248E" w:rsidRDefault="0007775B" w:rsidP="0007775B">
      <w:pPr>
        <w:pStyle w:val="a6"/>
      </w:pPr>
      <w:r w:rsidRPr="0052248E">
        <w:t>предварительные итоги социально-экономического развития Муниципального образования внутригородского района “Кировскийрайон”  г. Махачкалы</w:t>
      </w:r>
      <w:r w:rsidRPr="009B7AD5">
        <w:rPr>
          <w:b/>
        </w:rPr>
        <w:t xml:space="preserve"> за истекший </w:t>
      </w:r>
      <w:r w:rsidRPr="0052248E">
        <w:t xml:space="preserve">период текущего финансового года и ожидаемые итоги социально-экономического развития Муниципального образования внутригородского района “Кировский район” г.Махачкалы за текущий финансовый год; </w:t>
      </w:r>
    </w:p>
    <w:p w:rsidR="0007775B" w:rsidRPr="009B7AD5" w:rsidRDefault="0007775B" w:rsidP="0007775B">
      <w:pPr>
        <w:pStyle w:val="a6"/>
        <w:rPr>
          <w:b/>
        </w:rPr>
      </w:pPr>
      <w:r w:rsidRPr="0052248E">
        <w:t>прогноз социально-экономического развития Муниципального образования внутригородского района “Кировский  район”  г. Махачкалы</w:t>
      </w:r>
      <w:r w:rsidRPr="009B7AD5">
        <w:rPr>
          <w:b/>
        </w:rPr>
        <w:t xml:space="preserve">; </w:t>
      </w:r>
    </w:p>
    <w:p w:rsidR="0007775B" w:rsidRDefault="0007775B" w:rsidP="0007775B">
      <w:pPr>
        <w:pStyle w:val="a6"/>
      </w:pPr>
      <w: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внутригородского района “Кировскийрайон”  г. Махачкалы на очередной финансовый год и плановый период либо утвержденный среднесрочный финансовый план; </w:t>
      </w:r>
    </w:p>
    <w:p w:rsidR="0007775B" w:rsidRDefault="0007775B" w:rsidP="0007775B">
      <w:pPr>
        <w:pStyle w:val="a6"/>
      </w:pPr>
      <w:r>
        <w:t xml:space="preserve">пояснительная записка к проекту местного бюджета; </w:t>
      </w:r>
    </w:p>
    <w:p w:rsidR="0007775B" w:rsidRPr="0052248E" w:rsidRDefault="0007775B" w:rsidP="0007775B">
      <w:pPr>
        <w:pStyle w:val="a6"/>
      </w:pPr>
      <w:r w:rsidRPr="0052248E">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07775B" w:rsidRDefault="0007775B" w:rsidP="0007775B">
      <w:pPr>
        <w:pStyle w:val="a6"/>
      </w:pPr>
      <w:r>
        <w:t xml:space="preserve">оценка ожидаемого исполнения местного бюджета на текущий финансовый год; </w:t>
      </w:r>
    </w:p>
    <w:p w:rsidR="0007775B" w:rsidRDefault="0007775B" w:rsidP="0007775B">
      <w:pPr>
        <w:pStyle w:val="a6"/>
      </w:pPr>
      <w:r>
        <w:t xml:space="preserve">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07775B" w:rsidRDefault="0007775B" w:rsidP="0007775B">
      <w:pPr>
        <w:pStyle w:val="a6"/>
      </w:pPr>
      <w: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07775B" w:rsidRDefault="0007775B" w:rsidP="0007775B">
      <w:pPr>
        <w:pStyle w:val="a6"/>
      </w:pPr>
      <w:r>
        <w:t xml:space="preserve">иные документы и материалы. </w:t>
      </w:r>
    </w:p>
    <w:p w:rsidR="0007775B" w:rsidRDefault="0007775B" w:rsidP="0007775B">
      <w:pPr>
        <w:pStyle w:val="a6"/>
      </w:pPr>
      <w:r w:rsidRPr="0052248E">
        <w:rPr>
          <w:b/>
        </w:rPr>
        <w:t>Статья 3</w:t>
      </w:r>
      <w:r>
        <w:rPr>
          <w:b/>
        </w:rPr>
        <w:t>7</w:t>
      </w:r>
      <w:r w:rsidRPr="0052248E">
        <w:rPr>
          <w:b/>
        </w:rPr>
        <w:t>.</w:t>
      </w:r>
      <w:r>
        <w:t xml:space="preserve"> Публичные слушания </w:t>
      </w:r>
    </w:p>
    <w:p w:rsidR="0007775B" w:rsidRDefault="0007775B" w:rsidP="0007775B">
      <w:pPr>
        <w:pStyle w:val="a6"/>
      </w:pPr>
      <w:r>
        <w:t xml:space="preserve"> 1. Проект решения о местном бюджете выносится на публичные слушания. </w:t>
      </w:r>
    </w:p>
    <w:p w:rsidR="0007775B" w:rsidRDefault="0007775B" w:rsidP="0007775B">
      <w:pPr>
        <w:pStyle w:val="a6"/>
      </w:pPr>
      <w:r>
        <w:t xml:space="preserve">2. Решение о проведении публичных слушаний по проекту местного бюджета принимает Глава. </w:t>
      </w:r>
    </w:p>
    <w:p w:rsidR="0007775B" w:rsidRDefault="0007775B" w:rsidP="0007775B">
      <w:pPr>
        <w:pStyle w:val="a6"/>
      </w:pPr>
      <w:r>
        <w:t>3. Публичные слушания проводятся в порядке, установленном Собранием депутатов.</w:t>
      </w:r>
    </w:p>
    <w:p w:rsidR="0007775B" w:rsidRDefault="0007775B" w:rsidP="0007775B">
      <w:pPr>
        <w:pStyle w:val="a6"/>
        <w:rPr>
          <w:b/>
        </w:rPr>
      </w:pPr>
      <w:r>
        <w:rPr>
          <w:b/>
        </w:rPr>
        <w:t>Статья 38. Принцип прозрачности (открытости)</w:t>
      </w:r>
    </w:p>
    <w:p w:rsidR="0007775B" w:rsidRDefault="0007775B" w:rsidP="0007775B">
      <w:pPr>
        <w:pStyle w:val="a6"/>
        <w:rPr>
          <w:b/>
        </w:rPr>
      </w:pPr>
      <w:r>
        <w:rPr>
          <w:b/>
        </w:rPr>
        <w:t xml:space="preserve">Проект  бюджета , внесенный в законодательный ( представительный )орган муниципального образования, процедуры рассмотрения,  утвержденный бюджет и </w:t>
      </w:r>
      <w:r>
        <w:rPr>
          <w:b/>
        </w:rPr>
        <w:lastRenderedPageBreak/>
        <w:t>отчет о исполнении бюджета внутригородского района «Кировский район» подлежит  обязательному опубликованию в средствах массовой информации .</w:t>
      </w:r>
    </w:p>
    <w:p w:rsidR="0007775B" w:rsidRDefault="0007775B" w:rsidP="0007775B">
      <w:pPr>
        <w:pStyle w:val="a6"/>
        <w:rPr>
          <w:b/>
        </w:rPr>
      </w:pPr>
    </w:p>
    <w:p w:rsidR="0007775B" w:rsidRDefault="0007775B" w:rsidP="0007775B">
      <w:pPr>
        <w:pStyle w:val="a6"/>
        <w:rPr>
          <w:b/>
        </w:rPr>
      </w:pPr>
    </w:p>
    <w:p w:rsidR="0007775B" w:rsidRDefault="0007775B" w:rsidP="0007775B">
      <w:pPr>
        <w:pStyle w:val="a6"/>
        <w:rPr>
          <w:b/>
        </w:rPr>
      </w:pPr>
    </w:p>
    <w:p w:rsidR="0007775B" w:rsidRPr="00495039" w:rsidRDefault="0007775B" w:rsidP="0007775B">
      <w:pPr>
        <w:pStyle w:val="a6"/>
      </w:pPr>
      <w:r w:rsidRPr="003A5CEC">
        <w:rPr>
          <w:b/>
        </w:rPr>
        <w:t>Статья 3</w:t>
      </w:r>
      <w:r>
        <w:rPr>
          <w:b/>
        </w:rPr>
        <w:t>9</w:t>
      </w:r>
      <w:r w:rsidRPr="00495039">
        <w:t>. Порядок рассмотрения проекта бюджета внутригородского района “Кировский район” г.Махачкалы Собранием  депутатов .</w:t>
      </w:r>
    </w:p>
    <w:p w:rsidR="0007775B" w:rsidRPr="00495039" w:rsidRDefault="0007775B" w:rsidP="0007775B">
      <w:pPr>
        <w:pStyle w:val="a6"/>
      </w:pPr>
      <w:r w:rsidRPr="00495039">
        <w:t xml:space="preserve"> 1. Собрание рассматривает проект бюджета в двух чтениях. </w:t>
      </w:r>
    </w:p>
    <w:p w:rsidR="0007775B" w:rsidRPr="00495039" w:rsidRDefault="0007775B" w:rsidP="0007775B">
      <w:pPr>
        <w:pStyle w:val="a6"/>
      </w:pPr>
      <w:r w:rsidRPr="00495039">
        <w:t xml:space="preserve">2. Председатель Собрания со дня официального внесения Главой проекта решения о местном бюджете организует его рассмотрение в постоянных комиссиях Собрания с участием представителей Администрации. </w:t>
      </w:r>
    </w:p>
    <w:p w:rsidR="0007775B" w:rsidRPr="00495039" w:rsidRDefault="0007775B" w:rsidP="0007775B">
      <w:pPr>
        <w:pStyle w:val="a6"/>
      </w:pPr>
      <w:r w:rsidRPr="00002166">
        <w:rPr>
          <w:b/>
        </w:rPr>
        <w:t xml:space="preserve">Статья </w:t>
      </w:r>
      <w:r>
        <w:rPr>
          <w:b/>
        </w:rPr>
        <w:t>40</w:t>
      </w:r>
      <w:r w:rsidRPr="00002166">
        <w:rPr>
          <w:b/>
        </w:rPr>
        <w:t>.</w:t>
      </w:r>
      <w:r w:rsidRPr="00495039">
        <w:t xml:space="preserve"> Рассмотрение проекта решения о бюджете внутригородского района “Кировскийрайон”  г.Махачкалы в первом чтении </w:t>
      </w:r>
    </w:p>
    <w:p w:rsidR="0007775B" w:rsidRPr="00495039" w:rsidRDefault="0007775B" w:rsidP="0007775B">
      <w:pPr>
        <w:pStyle w:val="a6"/>
      </w:pPr>
      <w:r w:rsidRPr="00495039">
        <w:t xml:space="preserve"> 1. Предметом первого чтения являются: </w:t>
      </w:r>
    </w:p>
    <w:p w:rsidR="0007775B" w:rsidRPr="00495039" w:rsidRDefault="0007775B" w:rsidP="0007775B">
      <w:pPr>
        <w:pStyle w:val="a6"/>
      </w:pPr>
      <w:r w:rsidRPr="00495039">
        <w:t>концепция проекта местного бюджета и прогноз социально-экономического развития Муниципального образования внутригородского района “Кировский</w:t>
      </w:r>
      <w:r>
        <w:t xml:space="preserve"> </w:t>
      </w:r>
      <w:r w:rsidRPr="00495039">
        <w:t xml:space="preserve">район”  г. Махачкалы на очередной финансовый год и плановый период; </w:t>
      </w:r>
    </w:p>
    <w:p w:rsidR="0007775B" w:rsidRPr="00495039" w:rsidRDefault="0007775B" w:rsidP="0007775B">
      <w:pPr>
        <w:pStyle w:val="a6"/>
      </w:pPr>
      <w:r w:rsidRPr="00495039">
        <w:t>основные направления бюджетной политики и основные направления налоговой политики Муниципального образования внутригородского района “Кировский</w:t>
      </w:r>
      <w:r>
        <w:t xml:space="preserve"> </w:t>
      </w:r>
      <w:r w:rsidRPr="00495039">
        <w:t xml:space="preserve">район”  г. Махачкалы; </w:t>
      </w:r>
    </w:p>
    <w:p w:rsidR="0007775B" w:rsidRPr="00495039" w:rsidRDefault="0007775B" w:rsidP="0007775B">
      <w:pPr>
        <w:pStyle w:val="a6"/>
      </w:pPr>
      <w:r w:rsidRPr="00495039">
        <w:t>основные принципы формирования межбюджетных отношений Муниципального образования городской округ "город Махачкала" и внутригородского района</w:t>
      </w:r>
      <w:r>
        <w:t xml:space="preserve"> “Кировский район” г. Махачкалы</w:t>
      </w:r>
      <w:r w:rsidRPr="00495039">
        <w:t>;</w:t>
      </w:r>
    </w:p>
    <w:p w:rsidR="0007775B" w:rsidRPr="00495039" w:rsidRDefault="0007775B" w:rsidP="0007775B">
      <w:pPr>
        <w:pStyle w:val="a6"/>
      </w:pPr>
      <w:r w:rsidRPr="00495039">
        <w:t xml:space="preserve">общий объем доходов местного бюджета, прогноз поступления доходов по статьям классификации доходов местного бюджета, за исключением объема межбюджетных трансфертов; </w:t>
      </w:r>
    </w:p>
    <w:p w:rsidR="0007775B" w:rsidRPr="00495039" w:rsidRDefault="0007775B" w:rsidP="0007775B">
      <w:pPr>
        <w:pStyle w:val="a6"/>
      </w:pPr>
      <w:r w:rsidRPr="00495039">
        <w:t xml:space="preserve">дефицит местного бюджета в абсолютных цифрах и в процентах к доходам местного бюджета; </w:t>
      </w:r>
    </w:p>
    <w:p w:rsidR="0007775B" w:rsidRPr="00495039" w:rsidRDefault="0007775B" w:rsidP="0007775B">
      <w:pPr>
        <w:pStyle w:val="a6"/>
      </w:pPr>
      <w:r w:rsidRPr="00495039">
        <w:t xml:space="preserve">общий объем расходов местного бюджета по разделам, подразделам, целевым статьям и группам (группам и подгруппам) видов расходов </w:t>
      </w:r>
    </w:p>
    <w:p w:rsidR="0007775B" w:rsidRPr="00495039" w:rsidRDefault="0007775B" w:rsidP="0007775B">
      <w:pPr>
        <w:pStyle w:val="a6"/>
      </w:pPr>
      <w:r w:rsidRPr="00495039">
        <w:t xml:space="preserve">бюджетной классификации Российской Федерации, за исключением объема расходов за счет межбюджетных трансфертов. </w:t>
      </w:r>
    </w:p>
    <w:p w:rsidR="0007775B" w:rsidRPr="00495039" w:rsidRDefault="0007775B" w:rsidP="0007775B">
      <w:pPr>
        <w:pStyle w:val="a6"/>
      </w:pPr>
      <w:r w:rsidRPr="00495039">
        <w:t xml:space="preserve">2. Собрание принимает решение по проекту местного бюджета в первом чтении не позднее 10 дней со дня внесения Главой проекта решения о местном бюджете на очередной финансовый год в Собрание. </w:t>
      </w:r>
    </w:p>
    <w:p w:rsidR="0007775B" w:rsidRPr="00495039" w:rsidRDefault="0007775B" w:rsidP="0007775B">
      <w:pPr>
        <w:pStyle w:val="a6"/>
      </w:pPr>
      <w:r w:rsidRPr="00495039">
        <w:lastRenderedPageBreak/>
        <w:t xml:space="preserve">3. При рассмотрении в первом чтении проекта решения о местном бюджете на очередной финансовый год Собрание заслушивает доклад от Администрации, содоклады от постоянной комиссии по вопросам экономики и финансов Собрания, от контрольной комиссии Собрания, рассматривает поправки к проекту местного бюджета (при наличии) по вопросам, установленным пунктом 4 настоящей статьи, и принимает решение о принятии или об отклонении указанного проекта. </w:t>
      </w:r>
    </w:p>
    <w:p w:rsidR="0007775B" w:rsidRPr="00495039" w:rsidRDefault="0007775B" w:rsidP="0007775B">
      <w:pPr>
        <w:pStyle w:val="a6"/>
      </w:pPr>
      <w:r w:rsidRPr="00495039">
        <w:t xml:space="preserve">4. В случае принятия Собранием проекта решения о местном бюджете в первом чтении утверждаются основные характеристики местного бюджета: </w:t>
      </w:r>
    </w:p>
    <w:p w:rsidR="0007775B" w:rsidRPr="00495039" w:rsidRDefault="0007775B" w:rsidP="0007775B">
      <w:pPr>
        <w:pStyle w:val="a6"/>
      </w:pPr>
      <w:r w:rsidRPr="00495039">
        <w:t xml:space="preserve">общий объем доходов местного бюджета, за исключением объема межбюджетных трансфертов; </w:t>
      </w:r>
    </w:p>
    <w:p w:rsidR="0007775B" w:rsidRPr="00495039" w:rsidRDefault="0007775B" w:rsidP="0007775B">
      <w:pPr>
        <w:pStyle w:val="a6"/>
      </w:pPr>
      <w:r w:rsidRPr="00495039">
        <w:t xml:space="preserve">общий объем расходов местного бюджета, за исключением объема расходов за счет межбюджетных трансфертов; </w:t>
      </w:r>
    </w:p>
    <w:p w:rsidR="0007775B" w:rsidRPr="00495039" w:rsidRDefault="0007775B" w:rsidP="0007775B">
      <w:pPr>
        <w:pStyle w:val="a6"/>
      </w:pPr>
      <w:r w:rsidRPr="00495039">
        <w:t xml:space="preserve">дефицит местного бюджета; </w:t>
      </w:r>
    </w:p>
    <w:p w:rsidR="0007775B" w:rsidRPr="00495039" w:rsidRDefault="0007775B" w:rsidP="0007775B">
      <w:pPr>
        <w:pStyle w:val="a6"/>
      </w:pPr>
      <w:r w:rsidRPr="00495039">
        <w:t xml:space="preserve">верхний предел муниципального долга на конец очередного финансового года. </w:t>
      </w:r>
    </w:p>
    <w:p w:rsidR="0007775B" w:rsidRPr="00495039" w:rsidRDefault="0007775B" w:rsidP="0007775B">
      <w:pPr>
        <w:pStyle w:val="a6"/>
      </w:pPr>
      <w:r w:rsidRPr="00495039">
        <w:t> </w:t>
      </w:r>
      <w:r w:rsidRPr="00002166">
        <w:rPr>
          <w:b/>
        </w:rPr>
        <w:t>Статья 4</w:t>
      </w:r>
      <w:r>
        <w:rPr>
          <w:b/>
        </w:rPr>
        <w:t>1</w:t>
      </w:r>
      <w:r w:rsidRPr="00495039">
        <w:t>. Отклонение Собранием в первом чтении проекта решения о бюджете внутригородского района “Кировский</w:t>
      </w:r>
      <w:r>
        <w:t xml:space="preserve"> </w:t>
      </w:r>
      <w:r w:rsidRPr="00495039">
        <w:t>район”  г. Махачкалы и возвращение проекта Администрации.</w:t>
      </w:r>
    </w:p>
    <w:p w:rsidR="0007775B" w:rsidRPr="00495039" w:rsidRDefault="0007775B" w:rsidP="0007775B">
      <w:pPr>
        <w:pStyle w:val="a6"/>
      </w:pPr>
      <w:r w:rsidRPr="00495039">
        <w:t xml:space="preserve"> 1. В случае отклонения Собранием проекта решения о местном бюджете в первом чтении Собрание может принять одно из следующих мотивированных решений: </w:t>
      </w:r>
    </w:p>
    <w:p w:rsidR="0007775B" w:rsidRPr="00495039" w:rsidRDefault="0007775B" w:rsidP="0007775B">
      <w:pPr>
        <w:pStyle w:val="a6"/>
      </w:pPr>
      <w:r w:rsidRPr="00495039">
        <w:t>вернуть проект решения о бюджете Муниципального образования внутригородского района “Кировский</w:t>
      </w:r>
      <w:r>
        <w:t xml:space="preserve"> </w:t>
      </w:r>
      <w:r w:rsidRPr="00495039">
        <w:t xml:space="preserve">район”  г. Махачкалы на доработку Администрации; </w:t>
      </w:r>
    </w:p>
    <w:p w:rsidR="0007775B" w:rsidRPr="00495039" w:rsidRDefault="0007775B" w:rsidP="0007775B">
      <w:pPr>
        <w:pStyle w:val="a6"/>
      </w:pPr>
      <w:r w:rsidRPr="00495039">
        <w:t xml:space="preserve">передать проект решения в согласительную комиссию по уточнению основных характеристик и с указанием конкретных вопросов, требующих дополнительного согласования. </w:t>
      </w:r>
    </w:p>
    <w:p w:rsidR="0007775B" w:rsidRPr="00495039" w:rsidRDefault="0007775B" w:rsidP="0007775B">
      <w:pPr>
        <w:pStyle w:val="a6"/>
      </w:pPr>
      <w:r w:rsidRPr="00495039">
        <w:t xml:space="preserve">2. В случае возвращения проекта решения о местном бюджете Администрация в течение последующих 5 дней вносит доработанный проект решения о местном бюджете на повторное рассмотрение Собрания в первом чтении. </w:t>
      </w:r>
    </w:p>
    <w:p w:rsidR="0007775B" w:rsidRPr="00495039" w:rsidRDefault="0007775B" w:rsidP="0007775B">
      <w:pPr>
        <w:pStyle w:val="a6"/>
      </w:pPr>
      <w:r w:rsidRPr="00495039">
        <w:t xml:space="preserve">3. Собрание рассматривает повторно внесенный Администрацией проект решения о местном бюджете на внеочередном заседании в течение 5 дней со дня его повторного внесения. </w:t>
      </w:r>
    </w:p>
    <w:p w:rsidR="0007775B" w:rsidRPr="00495039" w:rsidRDefault="0007775B" w:rsidP="0007775B">
      <w:pPr>
        <w:pStyle w:val="a6"/>
      </w:pPr>
      <w:r w:rsidRPr="00922A6A">
        <w:rPr>
          <w:b/>
        </w:rPr>
        <w:t xml:space="preserve">Статья </w:t>
      </w:r>
      <w:r>
        <w:rPr>
          <w:b/>
        </w:rPr>
        <w:t>42</w:t>
      </w:r>
      <w:r w:rsidRPr="00495039">
        <w:t>. Порядок работы согласительной комиссии в случае отклонения проекта бюджета внутригородского района “Кировскийрайон”  г. Махачкалы Собранием в первом чтении.</w:t>
      </w:r>
    </w:p>
    <w:p w:rsidR="0007775B" w:rsidRPr="00495039" w:rsidRDefault="0007775B" w:rsidP="0007775B">
      <w:pPr>
        <w:pStyle w:val="a6"/>
      </w:pPr>
      <w:r>
        <w:t>1.</w:t>
      </w:r>
      <w:r w:rsidRPr="00495039">
        <w:t xml:space="preserve"> Согласительная комиссия создается из равного числа представителей Администрации и Собрания одновременно с принятием Собранием решения о направлении проекта решения о местном бюджете в согласительную комиссию. </w:t>
      </w:r>
    </w:p>
    <w:p w:rsidR="0007775B" w:rsidRPr="00495039" w:rsidRDefault="0007775B" w:rsidP="0007775B">
      <w:pPr>
        <w:pStyle w:val="a6"/>
      </w:pPr>
      <w:r w:rsidRPr="00495039">
        <w:lastRenderedPageBreak/>
        <w:t xml:space="preserve">2. Согласительная комиссия в течение 5 дней разрабатывает и предлагает для рассмотрения в первом чтении уточненные основные характеристики проекта местного бюджета. </w:t>
      </w:r>
    </w:p>
    <w:p w:rsidR="0007775B" w:rsidRPr="00495039" w:rsidRDefault="0007775B" w:rsidP="0007775B">
      <w:pPr>
        <w:pStyle w:val="a6"/>
      </w:pPr>
      <w:r w:rsidRPr="00495039">
        <w:t xml:space="preserve">3. Решение согласительной комиссии принимается раздельным голосованием членов согласительной комиссии от Собрания и Администрации. </w:t>
      </w:r>
    </w:p>
    <w:p w:rsidR="0007775B" w:rsidRPr="00495039" w:rsidRDefault="0007775B" w:rsidP="0007775B">
      <w:pPr>
        <w:pStyle w:val="a6"/>
      </w:pPr>
      <w:r w:rsidRPr="00495039">
        <w:t xml:space="preserve">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 согласованным. </w:t>
      </w:r>
    </w:p>
    <w:p w:rsidR="0007775B" w:rsidRPr="00495039" w:rsidRDefault="0007775B" w:rsidP="0007775B">
      <w:pPr>
        <w:pStyle w:val="a6"/>
      </w:pPr>
      <w:r w:rsidRPr="00495039">
        <w:t xml:space="preserve">Проект решения о местном бюджете, одобренный согласительной комиссией, подлежит рассмотрению Собранием в первом чтении. </w:t>
      </w:r>
    </w:p>
    <w:p w:rsidR="0007775B" w:rsidRPr="00495039" w:rsidRDefault="0007775B" w:rsidP="0007775B">
      <w:pPr>
        <w:pStyle w:val="a6"/>
      </w:pPr>
      <w:r w:rsidRPr="00495039">
        <w:t xml:space="preserve">4. Глава вносит согласованный вариант проекта решения о местном бюджете и его основных характеристик на повторное рассмотрение в первом чтении. </w:t>
      </w:r>
    </w:p>
    <w:p w:rsidR="0007775B" w:rsidRPr="00495039" w:rsidRDefault="0007775B" w:rsidP="0007775B">
      <w:pPr>
        <w:pStyle w:val="a6"/>
      </w:pPr>
      <w:r w:rsidRPr="00495039">
        <w:t xml:space="preserve">5. Повторное рассмотрение проекта местного бюджета в первом чтении осуществляется Собранием в порядке, установленном статьями 38, 39 настоящего Положения. </w:t>
      </w:r>
    </w:p>
    <w:p w:rsidR="0007775B" w:rsidRPr="00495039" w:rsidRDefault="0007775B" w:rsidP="0007775B">
      <w:pPr>
        <w:pStyle w:val="a6"/>
      </w:pPr>
      <w:r w:rsidRPr="00495039">
        <w:t> </w:t>
      </w:r>
      <w:r>
        <w:rPr>
          <w:b/>
        </w:rPr>
        <w:t>С</w:t>
      </w:r>
      <w:r w:rsidRPr="00922A6A">
        <w:rPr>
          <w:b/>
        </w:rPr>
        <w:t>татья 4</w:t>
      </w:r>
      <w:r>
        <w:rPr>
          <w:b/>
        </w:rPr>
        <w:t>3</w:t>
      </w:r>
      <w:r w:rsidRPr="00495039">
        <w:t>. Рассмотрение проекта решения о бюджете внутригородского района “Кировский район” г.Махачкалы во втором чтении .</w:t>
      </w:r>
    </w:p>
    <w:p w:rsidR="0007775B" w:rsidRPr="00495039" w:rsidRDefault="0007775B" w:rsidP="0007775B">
      <w:pPr>
        <w:pStyle w:val="a6"/>
      </w:pPr>
      <w:r w:rsidRPr="00495039">
        <w:t xml:space="preserve">1. В параметры местного бюджета, утвержденного Собранием в первом чтении, могут вноситься изменения по результатам решений, принятых органами государственной власти Российской Федерации, органами государственной власти субъекта Российской Федерации, органами местного самоуправления. </w:t>
      </w:r>
    </w:p>
    <w:p w:rsidR="0007775B" w:rsidRPr="00495039" w:rsidRDefault="0007775B" w:rsidP="0007775B">
      <w:pPr>
        <w:pStyle w:val="a6"/>
      </w:pPr>
      <w:r w:rsidRPr="00495039">
        <w:t>2. Финансово-экономическое управление внутригородского района “Кировский</w:t>
      </w:r>
      <w:r>
        <w:t xml:space="preserve"> </w:t>
      </w:r>
      <w:r w:rsidRPr="00495039">
        <w:t xml:space="preserve">район”  г. Махачкалы с учетом изменений, внесенных решениями органов, указанных в пункте 1 настоящей статьи, а также предложений депутатов Собрания по предмету второго чтения, готовит и представляет Главе проект решения Собрания о местном бюджете во втором чтении. </w:t>
      </w:r>
    </w:p>
    <w:p w:rsidR="0007775B" w:rsidRPr="00495039" w:rsidRDefault="0007775B" w:rsidP="0007775B">
      <w:pPr>
        <w:pStyle w:val="a6"/>
      </w:pPr>
      <w:r w:rsidRPr="00495039">
        <w:t xml:space="preserve">3. Предметом второго чтения являются: </w:t>
      </w:r>
    </w:p>
    <w:p w:rsidR="0007775B" w:rsidRPr="00495039" w:rsidRDefault="0007775B" w:rsidP="0007775B">
      <w:pPr>
        <w:pStyle w:val="a6"/>
      </w:pPr>
      <w:r w:rsidRPr="00495039">
        <w:t xml:space="preserve">распределение расходов бюджета по разделам, подразделам, целевым статьям и группам (группам и подгруппам) видов расходов функциональной классификации расходов, ведомственной структуре расходов в пределах общего объема расходов, утвержденного в первом чтении, с учетом финансовой помощи из других бюджетов бюджетной системы Российской Федерации; </w:t>
      </w:r>
    </w:p>
    <w:p w:rsidR="0007775B" w:rsidRPr="00495039" w:rsidRDefault="0007775B" w:rsidP="0007775B">
      <w:pPr>
        <w:pStyle w:val="a6"/>
      </w:pPr>
      <w:r w:rsidRPr="00495039">
        <w:t xml:space="preserve">безвозмездные поступления от других бюджетов бюджетной системы Российской Федерации по показателям бюджетной классификации; </w:t>
      </w:r>
    </w:p>
    <w:p w:rsidR="0007775B" w:rsidRPr="00495039" w:rsidRDefault="0007775B" w:rsidP="0007775B">
      <w:pPr>
        <w:pStyle w:val="a6"/>
      </w:pPr>
      <w:r w:rsidRPr="00495039">
        <w:t xml:space="preserve">расходы на реализацию адресной инвестиционной программы в разрезе объектов; </w:t>
      </w:r>
    </w:p>
    <w:p w:rsidR="0007775B" w:rsidRPr="00495039" w:rsidRDefault="0007775B" w:rsidP="0007775B">
      <w:pPr>
        <w:pStyle w:val="a6"/>
      </w:pPr>
      <w:r w:rsidRPr="00495039">
        <w:t xml:space="preserve">верхний предел муниципального долга Муниципального образования внутригородского района “Кировский  район”  г. Махачкалы, в том числе предельный объем муниципальных гарантий; </w:t>
      </w:r>
    </w:p>
    <w:p w:rsidR="0007775B" w:rsidRPr="00495039" w:rsidRDefault="0007775B" w:rsidP="0007775B">
      <w:pPr>
        <w:pStyle w:val="a6"/>
      </w:pPr>
      <w:r w:rsidRPr="00495039">
        <w:lastRenderedPageBreak/>
        <w:t xml:space="preserve">перечень и расходы на финансирование внутрирайонных целевых программ; </w:t>
      </w:r>
    </w:p>
    <w:p w:rsidR="0007775B" w:rsidRPr="00495039" w:rsidRDefault="0007775B" w:rsidP="0007775B">
      <w:pPr>
        <w:pStyle w:val="a6"/>
      </w:pPr>
      <w:r w:rsidRPr="00495039">
        <w:t xml:space="preserve">источники финансирования дефицита местного бюджета. </w:t>
      </w:r>
    </w:p>
    <w:p w:rsidR="0007775B" w:rsidRPr="00495039" w:rsidRDefault="0007775B" w:rsidP="0007775B">
      <w:pPr>
        <w:pStyle w:val="a6"/>
      </w:pPr>
      <w:r w:rsidRPr="00495039">
        <w:t xml:space="preserve">4. Собрание рассматривает проект решения о местном бюджете во втором чтении, поправки к проекту местного бюджета (при наличии) по вопросам, установленным пунктом 3 настоящей статьи в течение 10 дней со дня его принятия в первом чтении, но не позднее 15 декабря года, предшествующего очередному финансовому году. </w:t>
      </w:r>
    </w:p>
    <w:p w:rsidR="0007775B" w:rsidRPr="00495039" w:rsidRDefault="0007775B" w:rsidP="0007775B">
      <w:pPr>
        <w:pStyle w:val="a6"/>
      </w:pPr>
      <w:r w:rsidRPr="00495039">
        <w:t xml:space="preserve">5. В случае отклонения Собранием проекта решения о местном бюджете во втором чтении проект решения передается в согласительную комиссию. </w:t>
      </w:r>
    </w:p>
    <w:p w:rsidR="0007775B" w:rsidRPr="00495039" w:rsidRDefault="0007775B" w:rsidP="0007775B">
      <w:pPr>
        <w:pStyle w:val="a6"/>
      </w:pPr>
      <w:r w:rsidRPr="00495039">
        <w:t xml:space="preserve">6. Работа согласительной комиссии осуществляется в порядке, установленном статьей 40 настоящего Положения. </w:t>
      </w:r>
    </w:p>
    <w:p w:rsidR="0007775B" w:rsidRPr="00495039" w:rsidRDefault="0007775B" w:rsidP="0007775B">
      <w:pPr>
        <w:pStyle w:val="a6"/>
      </w:pPr>
      <w:r w:rsidRPr="00495039">
        <w:t xml:space="preserve">7. Глава в течение 3 дней со дня принятия согласительной комиссией согласованного варианта проекта решения о местном бюджете вносит его на рассмотрение Собрания. </w:t>
      </w:r>
    </w:p>
    <w:p w:rsidR="0007775B" w:rsidRPr="00495039" w:rsidRDefault="0007775B" w:rsidP="0007775B">
      <w:pPr>
        <w:pStyle w:val="a6"/>
      </w:pPr>
      <w:r w:rsidRPr="00495039">
        <w:t xml:space="preserve">8. Собрание рассматривает согласованный вариант проекта решения о местном бюджете во втором чтении в течение 3 дней со дня его внесении Главой, но не позднее 28 декабря года, предшествующего очередному финансовому году. </w:t>
      </w:r>
    </w:p>
    <w:p w:rsidR="0007775B" w:rsidRPr="00495039" w:rsidRDefault="0007775B" w:rsidP="0007775B">
      <w:pPr>
        <w:pStyle w:val="a6"/>
      </w:pPr>
      <w:r w:rsidRPr="00495039">
        <w:t xml:space="preserve">9. Решение о местном бюджете вступает в силу со дня его опубликования, если в нем не предусмотрен иной порядок вступления в силу. </w:t>
      </w:r>
    </w:p>
    <w:p w:rsidR="0007775B" w:rsidRPr="00495039" w:rsidRDefault="0007775B" w:rsidP="0007775B">
      <w:pPr>
        <w:pStyle w:val="a6"/>
      </w:pPr>
      <w:r w:rsidRPr="00495039">
        <w:t xml:space="preserve">Решение о местном бюджете подлежит официальному опубликованию не позднее 10 дней после его подписания в установленном порядке. </w:t>
      </w:r>
    </w:p>
    <w:p w:rsidR="0007775B" w:rsidRDefault="0007775B" w:rsidP="0007775B">
      <w:pPr>
        <w:pStyle w:val="a6"/>
      </w:pPr>
      <w:r w:rsidRPr="0052248E">
        <w:rPr>
          <w:b/>
        </w:rPr>
        <w:t>Статья 4</w:t>
      </w:r>
      <w:r>
        <w:rPr>
          <w:b/>
        </w:rPr>
        <w:t>4</w:t>
      </w:r>
      <w:r>
        <w:t>. Временное управление бюджетом муниципального образования внутригородского района “Кировский  район”  г. Махачкалы  </w:t>
      </w:r>
    </w:p>
    <w:p w:rsidR="0007775B" w:rsidRDefault="0007775B" w:rsidP="0007775B">
      <w:pPr>
        <w:pStyle w:val="a6"/>
      </w:pPr>
      <w:r>
        <w:t xml:space="preserve">Если решение о местном бюджете не вступило в силу с начала текущего финансового года, применяются положения Бюджетного кодекса Российской Федерации. </w:t>
      </w:r>
    </w:p>
    <w:p w:rsidR="0007775B" w:rsidRDefault="0007775B" w:rsidP="0007775B">
      <w:pPr>
        <w:pStyle w:val="a6"/>
      </w:pPr>
      <w:r w:rsidRPr="0052248E">
        <w:rPr>
          <w:b/>
        </w:rPr>
        <w:t>Статья 4</w:t>
      </w:r>
      <w:r>
        <w:rPr>
          <w:b/>
        </w:rPr>
        <w:t>5</w:t>
      </w:r>
      <w:r w:rsidRPr="0052248E">
        <w:rPr>
          <w:b/>
        </w:rPr>
        <w:t>.</w:t>
      </w:r>
      <w:r>
        <w:t xml:space="preserve"> Порядок внесения изменений и дополнений в утвержденный бюджет внутригородского района “Кировскийрайон”  г. Махачкалы на текущий финансовый год </w:t>
      </w:r>
    </w:p>
    <w:p w:rsidR="0007775B" w:rsidRDefault="0007775B" w:rsidP="0007775B">
      <w:pPr>
        <w:pStyle w:val="a6"/>
      </w:pPr>
      <w:r>
        <w:t xml:space="preserve"> 1. В утвержденный местный бюджет могут вноситься изменения и дополнения в случаях: </w:t>
      </w:r>
    </w:p>
    <w:p w:rsidR="0007775B" w:rsidRDefault="0007775B" w:rsidP="0007775B">
      <w:pPr>
        <w:pStyle w:val="a6"/>
      </w:pPr>
      <w:r>
        <w:t xml:space="preserve">получения доходов и поступлений из источников финансирования дефицита местного бюджета сверх утвержденных решением о местном бюджете. Использование указанных доходов осуществляется в порядке, предусмотренном Бюджетным кодексом Российской Федерации; </w:t>
      </w:r>
    </w:p>
    <w:p w:rsidR="0007775B" w:rsidRDefault="0007775B" w:rsidP="0007775B">
      <w:pPr>
        <w:pStyle w:val="a6"/>
      </w:pPr>
      <w:r>
        <w:t xml:space="preserve">снижения объема поступления доходов местного бюджета и поступлений из источников внутреннего финансирования дефицита местного бюджета по сравнению с утвержденными решением о местном бюджете. Сокращение расходов местного бюджета осуществляется в порядке, предусмотренном Бюджетным кодексом Российской Федерации; </w:t>
      </w:r>
    </w:p>
    <w:p w:rsidR="0007775B" w:rsidRDefault="0007775B" w:rsidP="0007775B">
      <w:pPr>
        <w:pStyle w:val="a6"/>
      </w:pPr>
      <w:r>
        <w:t xml:space="preserve">изменения объема финансовой помощи из других бюджетов бюджетной системы Российской Федерации; </w:t>
      </w:r>
    </w:p>
    <w:p w:rsidR="0007775B" w:rsidRDefault="0007775B" w:rsidP="0007775B">
      <w:pPr>
        <w:pStyle w:val="a6"/>
      </w:pPr>
      <w:r>
        <w:lastRenderedPageBreak/>
        <w:t xml:space="preserve">в иных случаях, обусловленных требованиями федерального законодательства, законодательства Республики Дагестан и нормативно-правовыми актами муниципального образования внутригородского района “Кировскийрайон”  г. Махачкалы. </w:t>
      </w:r>
    </w:p>
    <w:p w:rsidR="0007775B" w:rsidRDefault="0007775B" w:rsidP="0007775B">
      <w:pPr>
        <w:pStyle w:val="a6"/>
      </w:pPr>
      <w:r>
        <w:t xml:space="preserve">Внесение проекта решения о внесении изменений и дополнений в решение о местном бюджете осуществляется Главой в соответствии с Регламентом Собрания. </w:t>
      </w:r>
    </w:p>
    <w:p w:rsidR="0007775B" w:rsidRDefault="0007775B" w:rsidP="0007775B">
      <w:pPr>
        <w:pStyle w:val="a6"/>
      </w:pPr>
      <w:r>
        <w:t xml:space="preserve">2. Рассмотрение проекта решения о внесении изменений и дополнений в решение о местном бюджете осуществляется Собранием в порядке, установленном для рассмотрения проекта решения о местном бюджете. </w:t>
      </w:r>
    </w:p>
    <w:p w:rsidR="0007775B" w:rsidRPr="0052248E" w:rsidRDefault="0007775B" w:rsidP="0007775B">
      <w:pPr>
        <w:pStyle w:val="a6"/>
        <w:rPr>
          <w:b/>
        </w:rPr>
      </w:pPr>
      <w:r w:rsidRPr="0052248E">
        <w:rPr>
          <w:b/>
        </w:rPr>
        <w:t xml:space="preserve">Раздел VII. </w:t>
      </w:r>
    </w:p>
    <w:p w:rsidR="0007775B" w:rsidRDefault="0007775B" w:rsidP="0007775B">
      <w:pPr>
        <w:pStyle w:val="a6"/>
      </w:pPr>
      <w:r>
        <w:t xml:space="preserve">Исполнение бюджета внутригородского района “Кировскийрайон”  г. Махачкалы </w:t>
      </w:r>
    </w:p>
    <w:p w:rsidR="0007775B" w:rsidRDefault="0007775B" w:rsidP="0007775B">
      <w:pPr>
        <w:pStyle w:val="a6"/>
      </w:pPr>
      <w:r w:rsidRPr="0052248E">
        <w:rPr>
          <w:b/>
        </w:rPr>
        <w:t>Статья 4</w:t>
      </w:r>
      <w:r>
        <w:rPr>
          <w:b/>
        </w:rPr>
        <w:t>6</w:t>
      </w:r>
      <w:r>
        <w:t xml:space="preserve"> Основы исполнения бюджета внутригородского района “Кировскийрайон”  г. Махачкалы </w:t>
      </w:r>
    </w:p>
    <w:p w:rsidR="0007775B" w:rsidRDefault="0007775B" w:rsidP="0007775B">
      <w:pPr>
        <w:pStyle w:val="a6"/>
      </w:pPr>
      <w:r>
        <w:t xml:space="preserve">1. Исполнение местного бюджета обеспечивается Администрацией. Организация исполнения бюджета возлагается на Финансово-экономическое управление внутригородского района “Кировский район” г. Махачкалы. </w:t>
      </w:r>
    </w:p>
    <w:p w:rsidR="0007775B" w:rsidRDefault="0007775B" w:rsidP="0007775B">
      <w:pPr>
        <w:pStyle w:val="a6"/>
      </w:pPr>
      <w:r>
        <w:t xml:space="preserve">2. Администрация организует исполнение местного бюджета на основе сводной бюджетной росписи и кассового плана. </w:t>
      </w:r>
    </w:p>
    <w:p w:rsidR="0007775B" w:rsidRDefault="0007775B" w:rsidP="0007775B">
      <w:pPr>
        <w:pStyle w:val="a6"/>
      </w:pPr>
      <w:r w:rsidRPr="0052248E">
        <w:rPr>
          <w:b/>
        </w:rPr>
        <w:t>Статья 4</w:t>
      </w:r>
      <w:r>
        <w:rPr>
          <w:b/>
        </w:rPr>
        <w:t>7</w:t>
      </w:r>
      <w:r w:rsidRPr="0052248E">
        <w:rPr>
          <w:b/>
        </w:rPr>
        <w:t>.</w:t>
      </w:r>
      <w:r>
        <w:t xml:space="preserve"> Бюджетная роспись </w:t>
      </w:r>
    </w:p>
    <w:p w:rsidR="0007775B" w:rsidRDefault="0007775B" w:rsidP="0007775B">
      <w:pPr>
        <w:pStyle w:val="a6"/>
      </w:pPr>
      <w:r>
        <w:t xml:space="preserve"> 1. Порядок составления и ведения бюджетной росписи устанавливается Финансово-экономическим управлением внутригородского района “Кировский район” г. Махачкалы с учетом положений Бюджетного кодекса Российской Федерации. </w:t>
      </w:r>
    </w:p>
    <w:p w:rsidR="0007775B" w:rsidRDefault="0007775B" w:rsidP="0007775B">
      <w:pPr>
        <w:pStyle w:val="a6"/>
      </w:pPr>
      <w:r>
        <w:t xml:space="preserve">Утверждение бюджетной росписи и внесение изменений в нее осуществляется руководителем Финансово-экономического управления внутригородского района “Кировский район” г. Махачкалы. </w:t>
      </w:r>
    </w:p>
    <w:p w:rsidR="0007775B" w:rsidRDefault="0007775B" w:rsidP="0007775B">
      <w:pPr>
        <w:pStyle w:val="a6"/>
      </w:pPr>
      <w:r>
        <w:t xml:space="preserve">2. Утвержденные показатели бюджетной росписи должны соответствовать решению о местном бюджете, за исключением случаев, предусмотренных Бюджетным кодексом Российской Федерации. </w:t>
      </w:r>
    </w:p>
    <w:p w:rsidR="0007775B" w:rsidRPr="00707E17" w:rsidRDefault="0007775B" w:rsidP="0007775B">
      <w:pPr>
        <w:pStyle w:val="a6"/>
      </w:pPr>
      <w:r>
        <w:t> </w:t>
      </w:r>
      <w:r w:rsidRPr="00E8508C">
        <w:rPr>
          <w:b/>
        </w:rPr>
        <w:t>Статья 4</w:t>
      </w:r>
      <w:r>
        <w:rPr>
          <w:b/>
        </w:rPr>
        <w:t>8</w:t>
      </w:r>
      <w:r w:rsidRPr="00707E17">
        <w:t xml:space="preserve">Кассовый план </w:t>
      </w:r>
    </w:p>
    <w:p w:rsidR="0007775B" w:rsidRDefault="0007775B" w:rsidP="0007775B">
      <w:pPr>
        <w:pStyle w:val="a6"/>
      </w:pPr>
      <w:r>
        <w:t xml:space="preserve"> Составление и ведение кассового плана осуществляется в порядке, установленном Финансово-экономическим управлением внутригородского района “Кировский район” г. Махачкалы. </w:t>
      </w:r>
    </w:p>
    <w:p w:rsidR="0007775B" w:rsidRDefault="0007775B" w:rsidP="0007775B">
      <w:pPr>
        <w:pStyle w:val="a6"/>
      </w:pPr>
      <w:r>
        <w:t> </w:t>
      </w:r>
      <w:r w:rsidRPr="00707E17">
        <w:rPr>
          <w:b/>
        </w:rPr>
        <w:t>Статья 4</w:t>
      </w:r>
      <w:r>
        <w:rPr>
          <w:b/>
        </w:rPr>
        <w:t>9</w:t>
      </w:r>
      <w:r>
        <w:t xml:space="preserve">. Исполнение бюджета Муниципального образования внутригородского района “Кировскийрайон”  г. Махачкалы по доходам </w:t>
      </w:r>
    </w:p>
    <w:p w:rsidR="0007775B" w:rsidRDefault="0007775B" w:rsidP="0007775B">
      <w:pPr>
        <w:pStyle w:val="a6"/>
      </w:pPr>
      <w:r>
        <w:t xml:space="preserve"> Исполнение местного бюджета по доходам предусматривает: </w:t>
      </w:r>
    </w:p>
    <w:p w:rsidR="0007775B" w:rsidRDefault="0007775B" w:rsidP="0007775B">
      <w:pPr>
        <w:pStyle w:val="a6"/>
      </w:pPr>
      <w: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w:t>
      </w:r>
      <w:r>
        <w:lastRenderedPageBreak/>
        <w:t xml:space="preserve">нормативам, действующим в текущем финансовом году, установленным Бюджетным кодексом Российской Федерации, законами Республики Дагестан и решениями Собрания, принятыми в соответствии с положениями Бюджетного кодекса Российской Федерации, со счетов Управления Федерального казначейства по Республике Дагестан и иных поступлений в местный бюджет; </w:t>
      </w:r>
    </w:p>
    <w:p w:rsidR="0007775B" w:rsidRDefault="0007775B" w:rsidP="0007775B">
      <w:pPr>
        <w:pStyle w:val="a6"/>
      </w:pPr>
      <w: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07775B" w:rsidRDefault="0007775B" w:rsidP="0007775B">
      <w:pPr>
        <w:pStyle w:val="a6"/>
      </w:pPr>
      <w:r>
        <w:t xml:space="preserve">зачет излишне уплаченных или излишне взысканных сумм в соответствии с законодательством Российской Федерации о налогах и сборах; </w:t>
      </w:r>
    </w:p>
    <w:p w:rsidR="0007775B" w:rsidRDefault="0007775B" w:rsidP="0007775B">
      <w:pPr>
        <w:pStyle w:val="a6"/>
      </w:pPr>
      <w:r>
        <w:t xml:space="preserve">уточнение администратором доходов местного бюджета платежей в бюджет муниципального образования внутригородского района “Кировскийрайон”  г. Махачкалы; </w:t>
      </w:r>
    </w:p>
    <w:p w:rsidR="0007775B" w:rsidRDefault="0007775B" w:rsidP="0007775B">
      <w:pPr>
        <w:pStyle w:val="a6"/>
      </w:pPr>
      <w:r>
        <w:t xml:space="preserve">перечисление Управлением Федерального казначейства по Республике Дагестан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внутригородского района “Кировский район”  г. Махачкалы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07775B" w:rsidRDefault="0007775B" w:rsidP="0007775B">
      <w:pPr>
        <w:pStyle w:val="a6"/>
      </w:pPr>
      <w:r w:rsidRPr="00707E17">
        <w:rPr>
          <w:b/>
        </w:rPr>
        <w:t xml:space="preserve">Статья </w:t>
      </w:r>
      <w:r>
        <w:rPr>
          <w:b/>
        </w:rPr>
        <w:t>50</w:t>
      </w:r>
      <w:r>
        <w:t xml:space="preserve">. Исполнение бюджета Муниципального образования внутригородского района “Кировскийрайон”  г. Махачкалы по расходам </w:t>
      </w:r>
    </w:p>
    <w:p w:rsidR="0007775B" w:rsidRDefault="0007775B" w:rsidP="0007775B">
      <w:pPr>
        <w:pStyle w:val="a6"/>
      </w:pPr>
      <w:r>
        <w:t xml:space="preserve"> 1. Исполнение местного бюджета по расходам осуществляется в порядке, установленном Финансово -экономическим управлением внутригородского района “Кировскийрайон”  г. Махачкалы. </w:t>
      </w:r>
    </w:p>
    <w:p w:rsidR="0007775B" w:rsidRDefault="0007775B" w:rsidP="0007775B">
      <w:pPr>
        <w:pStyle w:val="a6"/>
      </w:pPr>
      <w:r>
        <w:t xml:space="preserve">2. Исполнение местного бюджета по расходам предусматривает: </w:t>
      </w:r>
    </w:p>
    <w:p w:rsidR="0007775B" w:rsidRDefault="0007775B" w:rsidP="0007775B">
      <w:pPr>
        <w:pStyle w:val="a6"/>
      </w:pPr>
      <w:r>
        <w:t xml:space="preserve">принятие бюджетных обязательств; </w:t>
      </w:r>
    </w:p>
    <w:p w:rsidR="0007775B" w:rsidRDefault="0007775B" w:rsidP="0007775B">
      <w:pPr>
        <w:pStyle w:val="a6"/>
      </w:pPr>
      <w:r>
        <w:t xml:space="preserve">подтверждение денежных обязательств; </w:t>
      </w:r>
    </w:p>
    <w:p w:rsidR="0007775B" w:rsidRDefault="0007775B" w:rsidP="0007775B">
      <w:pPr>
        <w:pStyle w:val="a6"/>
      </w:pPr>
      <w:r>
        <w:t xml:space="preserve">санкционирование оплаты денежных обязательств; </w:t>
      </w:r>
    </w:p>
    <w:p w:rsidR="0007775B" w:rsidRDefault="0007775B" w:rsidP="0007775B">
      <w:pPr>
        <w:pStyle w:val="a6"/>
      </w:pPr>
      <w:r>
        <w:t xml:space="preserve">подтверждение исполнения денежных обязательств с учетом положений Бюджетного кодекса Российской Федерации. </w:t>
      </w:r>
    </w:p>
    <w:p w:rsidR="0007775B" w:rsidRDefault="0007775B" w:rsidP="0007775B">
      <w:pPr>
        <w:pStyle w:val="a6"/>
      </w:pPr>
      <w:r>
        <w:t> </w:t>
      </w:r>
      <w:r w:rsidRPr="00707E17">
        <w:rPr>
          <w:b/>
        </w:rPr>
        <w:t xml:space="preserve">Статья </w:t>
      </w:r>
      <w:r>
        <w:rPr>
          <w:b/>
        </w:rPr>
        <w:t>51</w:t>
      </w:r>
      <w:r>
        <w:t xml:space="preserve">. Исполнение бюджета Муниципального образования внутригородского района “Кировскийрайон”  г. Махачкалы по источникам финансирования дефицита местного бюджета </w:t>
      </w:r>
    </w:p>
    <w:p w:rsidR="0007775B" w:rsidRDefault="0007775B" w:rsidP="0007775B">
      <w:pPr>
        <w:pStyle w:val="a6"/>
      </w:pPr>
      <w:r>
        <w:t xml:space="preserve">1. Исполнение местного бюджета по источникам финансирования дефицита местного бюджета осуществляется в порядке, установленном Финансово-экономическим управлением внутригородского района “Кировский район” г. Махачкалы. </w:t>
      </w:r>
    </w:p>
    <w:p w:rsidR="0007775B" w:rsidRDefault="0007775B" w:rsidP="0007775B">
      <w:pPr>
        <w:pStyle w:val="a6"/>
      </w:pPr>
      <w:r>
        <w:lastRenderedPageBreak/>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Финансово-экономическим управлением внутригородского района “Кировский район” г.Махачкалы. </w:t>
      </w:r>
    </w:p>
    <w:p w:rsidR="0007775B" w:rsidRDefault="0007775B" w:rsidP="0007775B">
      <w:pPr>
        <w:pStyle w:val="a6"/>
      </w:pPr>
      <w:r w:rsidRPr="00707E17">
        <w:rPr>
          <w:b/>
        </w:rPr>
        <w:t xml:space="preserve">Статья </w:t>
      </w:r>
      <w:r>
        <w:rPr>
          <w:b/>
        </w:rPr>
        <w:t>52</w:t>
      </w:r>
      <w:r w:rsidRPr="00707E17">
        <w:rPr>
          <w:b/>
        </w:rPr>
        <w:t>.</w:t>
      </w:r>
      <w:r>
        <w:t xml:space="preserve"> Лицевые счета по учету операций по исполнению бюджета Муниципального образования внутригородского района “Кировскийрайон”  г. Махачкалы </w:t>
      </w:r>
    </w:p>
    <w:p w:rsidR="0007775B" w:rsidRDefault="0007775B" w:rsidP="0007775B">
      <w:pPr>
        <w:pStyle w:val="a6"/>
      </w:pPr>
      <w:r>
        <w:t xml:space="preserve">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w:t>
      </w:r>
    </w:p>
    <w:p w:rsidR="0007775B" w:rsidRDefault="0007775B" w:rsidP="0007775B">
      <w:pPr>
        <w:pStyle w:val="a6"/>
      </w:pPr>
      <w:r>
        <w:t xml:space="preserve">Лицевые счета, открываемые в Федеральном казначействе, открываются и ведутся в порядке, установленном Федеральным казначейством. </w:t>
      </w:r>
    </w:p>
    <w:p w:rsidR="0007775B" w:rsidRDefault="0007775B" w:rsidP="0007775B">
      <w:pPr>
        <w:pStyle w:val="a6"/>
      </w:pPr>
      <w:r w:rsidRPr="00707E17">
        <w:rPr>
          <w:b/>
        </w:rPr>
        <w:t>Статья 5</w:t>
      </w:r>
      <w:r>
        <w:rPr>
          <w:b/>
        </w:rPr>
        <w:t>3</w:t>
      </w:r>
      <w:r w:rsidRPr="00707E17">
        <w:rPr>
          <w:b/>
        </w:rPr>
        <w:t>.</w:t>
      </w:r>
      <w:r>
        <w:t xml:space="preserve"> Бюджетная смета </w:t>
      </w:r>
    </w:p>
    <w:p w:rsidR="0007775B" w:rsidRDefault="0007775B" w:rsidP="0007775B">
      <w:pPr>
        <w:pStyle w:val="a6"/>
      </w:pPr>
      <w:r>
        <w:t xml:space="preserve"> Бюджетная смета муниципального казенного учреждения составляется, утверждается и ведется в порядке, установленном Администрацией в соответствии с требованиями Бюджетного кодекса Российской Федерации. </w:t>
      </w:r>
    </w:p>
    <w:p w:rsidR="0007775B" w:rsidRDefault="0007775B" w:rsidP="0007775B">
      <w:pPr>
        <w:pStyle w:val="a6"/>
      </w:pPr>
      <w:r w:rsidRPr="00707E17">
        <w:rPr>
          <w:b/>
        </w:rPr>
        <w:t>Статья 5</w:t>
      </w:r>
      <w:r>
        <w:rPr>
          <w:b/>
        </w:rPr>
        <w:t>4.</w:t>
      </w:r>
      <w:r>
        <w:t xml:space="preserve"> Завершение финансового года </w:t>
      </w:r>
    </w:p>
    <w:p w:rsidR="0007775B" w:rsidRDefault="0007775B" w:rsidP="0007775B">
      <w:pPr>
        <w:pStyle w:val="a6"/>
      </w:pPr>
      <w:r>
        <w:t xml:space="preserve"> Операции по исполнению местного бюджета завершаются 31 декабря. </w:t>
      </w:r>
    </w:p>
    <w:p w:rsidR="0007775B" w:rsidRDefault="0007775B" w:rsidP="0007775B">
      <w:pPr>
        <w:pStyle w:val="a6"/>
      </w:pPr>
      <w:r>
        <w:t xml:space="preserve">Завершение операций по исполнению местного бюджета в текущем финансовом году осуществляется в порядке, установленном Финансово- экономическим управлением внутригородского района “Кировскийрайон”  г. Махачкалы в соответствии с требованиями Бюджетного кодекса Российской Федерации. </w:t>
      </w:r>
    </w:p>
    <w:p w:rsidR="0007775B" w:rsidRDefault="0007775B" w:rsidP="0007775B">
      <w:pPr>
        <w:pStyle w:val="a6"/>
      </w:pPr>
      <w:r w:rsidRPr="00707E17">
        <w:rPr>
          <w:b/>
        </w:rPr>
        <w:t>Статья 5</w:t>
      </w:r>
      <w:r>
        <w:rPr>
          <w:b/>
        </w:rPr>
        <w:t>4</w:t>
      </w:r>
      <w:r w:rsidRPr="00707E17">
        <w:rPr>
          <w:b/>
        </w:rPr>
        <w:t>.1.</w:t>
      </w:r>
      <w:r>
        <w:t xml:space="preserve"> Иммунитет бюджета Муниципального образования внутригородского района “Кировскийрайон”  г. Махачкалы </w:t>
      </w:r>
    </w:p>
    <w:p w:rsidR="0007775B" w:rsidRDefault="0007775B" w:rsidP="0007775B">
      <w:pPr>
        <w:pStyle w:val="a6"/>
      </w:pPr>
      <w:r>
        <w:t xml:space="preserve"> 1. Иммунитет бюджета Муниципального образования внутригородского района “Кировский район” г.Махачкалы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 </w:t>
      </w:r>
    </w:p>
    <w:p w:rsidR="0007775B" w:rsidRDefault="0007775B" w:rsidP="0007775B">
      <w:pPr>
        <w:pStyle w:val="a6"/>
      </w:pPr>
      <w:r>
        <w:t xml:space="preserve">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 Российской Федерации. </w:t>
      </w:r>
    </w:p>
    <w:p w:rsidR="0007775B" w:rsidRDefault="0007775B" w:rsidP="0007775B">
      <w:pPr>
        <w:pStyle w:val="a6"/>
      </w:pPr>
      <w:r>
        <w:t xml:space="preserve">3. Обращение взыскания на средства местного бюджета на основании судебных актов производится в соответствии с Бюджетным кодексом Российской Федерации. </w:t>
      </w:r>
    </w:p>
    <w:p w:rsidR="0007775B" w:rsidRDefault="0007775B" w:rsidP="0007775B">
      <w:pPr>
        <w:pStyle w:val="a6"/>
      </w:pPr>
      <w:r>
        <w:t> </w:t>
      </w:r>
    </w:p>
    <w:p w:rsidR="0007775B" w:rsidRPr="00707E17" w:rsidRDefault="0007775B" w:rsidP="0007775B">
      <w:pPr>
        <w:pStyle w:val="a6"/>
        <w:rPr>
          <w:b/>
        </w:rPr>
      </w:pPr>
      <w:r w:rsidRPr="00707E17">
        <w:rPr>
          <w:b/>
        </w:rPr>
        <w:t xml:space="preserve">Раздел VIII. </w:t>
      </w:r>
    </w:p>
    <w:p w:rsidR="0007775B" w:rsidRDefault="0007775B" w:rsidP="0007775B">
      <w:pPr>
        <w:pStyle w:val="a6"/>
      </w:pPr>
      <w:r>
        <w:lastRenderedPageBreak/>
        <w:t xml:space="preserve">Отчетность об исполнении бюджета внутригородского района “Кировскийрайон”  г. Махачкалы </w:t>
      </w:r>
    </w:p>
    <w:p w:rsidR="0007775B" w:rsidRDefault="0007775B" w:rsidP="0007775B">
      <w:pPr>
        <w:pStyle w:val="a6"/>
      </w:pPr>
      <w:r w:rsidRPr="00707E17">
        <w:rPr>
          <w:b/>
        </w:rPr>
        <w:t>Статья 5</w:t>
      </w:r>
      <w:r>
        <w:rPr>
          <w:b/>
        </w:rPr>
        <w:t>5</w:t>
      </w:r>
      <w:r w:rsidRPr="00707E17">
        <w:rPr>
          <w:b/>
        </w:rPr>
        <w:t>.</w:t>
      </w:r>
      <w:r>
        <w:t xml:space="preserve"> Бюджетная отчетность </w:t>
      </w:r>
    </w:p>
    <w:p w:rsidR="0007775B" w:rsidRDefault="0007775B" w:rsidP="0007775B">
      <w:pPr>
        <w:pStyle w:val="a6"/>
      </w:pPr>
      <w:r>
        <w:t xml:space="preserve"> 1. Бюджетная отчетность включает: </w:t>
      </w:r>
    </w:p>
    <w:p w:rsidR="0007775B" w:rsidRDefault="0007775B" w:rsidP="0007775B">
      <w:pPr>
        <w:pStyle w:val="a6"/>
      </w:pPr>
      <w:r>
        <w:t xml:space="preserve">1) отчет об исполнении местного бюджета; </w:t>
      </w:r>
    </w:p>
    <w:p w:rsidR="0007775B" w:rsidRDefault="0007775B" w:rsidP="0007775B">
      <w:pPr>
        <w:pStyle w:val="a6"/>
      </w:pPr>
      <w:r>
        <w:t xml:space="preserve">2) баланс исполнения местного бюджета; </w:t>
      </w:r>
    </w:p>
    <w:p w:rsidR="0007775B" w:rsidRDefault="0007775B" w:rsidP="0007775B">
      <w:pPr>
        <w:pStyle w:val="a6"/>
      </w:pPr>
      <w:r>
        <w:t xml:space="preserve">3) отчет о финансовых результатах деятельности; </w:t>
      </w:r>
    </w:p>
    <w:p w:rsidR="0007775B" w:rsidRDefault="0007775B" w:rsidP="0007775B">
      <w:pPr>
        <w:pStyle w:val="a6"/>
      </w:pPr>
      <w:r>
        <w:t xml:space="preserve">4) отчет о движении денежных средств; </w:t>
      </w:r>
    </w:p>
    <w:p w:rsidR="0007775B" w:rsidRDefault="0007775B" w:rsidP="0007775B">
      <w:pPr>
        <w:pStyle w:val="a6"/>
      </w:pPr>
      <w:r>
        <w:t xml:space="preserve">5) пояснительную записку. </w:t>
      </w:r>
    </w:p>
    <w:p w:rsidR="0007775B" w:rsidRDefault="0007775B" w:rsidP="0007775B">
      <w:pPr>
        <w:pStyle w:val="a6"/>
      </w:pPr>
      <w:r>
        <w:t xml:space="preserve">2.Подготовка бюджетной отчетности осуществляется в соответствии с требованиями, установленными Бюджетным кодексом Российской Федерации. </w:t>
      </w:r>
    </w:p>
    <w:p w:rsidR="0007775B" w:rsidRDefault="0007775B" w:rsidP="0007775B">
      <w:pPr>
        <w:pStyle w:val="a6"/>
      </w:pPr>
      <w:r w:rsidRPr="00707E17">
        <w:rPr>
          <w:b/>
        </w:rPr>
        <w:t>Статья 5</w:t>
      </w:r>
      <w:r>
        <w:rPr>
          <w:b/>
        </w:rPr>
        <w:t>6</w:t>
      </w:r>
      <w:r>
        <w:t xml:space="preserve">. Порядок предоставления отчета об исполнении бюджета внутригородского района “Кировскийрайон”  г. Махачкалы </w:t>
      </w:r>
    </w:p>
    <w:p w:rsidR="0007775B" w:rsidRDefault="0007775B" w:rsidP="0007775B">
      <w:pPr>
        <w:pStyle w:val="a6"/>
      </w:pPr>
      <w:r>
        <w:t xml:space="preserve"> Финансово-экономическое управление внутригородского района “Кировскийрайон”  г. Махачкалы представляет отчеты об исполнении местного бюджета по установленным формам </w:t>
      </w:r>
      <w:r w:rsidRPr="00707E17">
        <w:t>и срокам в Финансовое управление г.Махачкала</w:t>
      </w:r>
      <w:r>
        <w:rPr>
          <w:b/>
        </w:rPr>
        <w:t>.</w:t>
      </w:r>
      <w:r>
        <w:t xml:space="preserve">, Собрание депутатов внутригородского района и Администрацию внутригородского района “Кировский район”  г. Махачкалы. </w:t>
      </w:r>
    </w:p>
    <w:p w:rsidR="0007775B" w:rsidRDefault="0007775B" w:rsidP="0007775B">
      <w:pPr>
        <w:pStyle w:val="a6"/>
      </w:pPr>
      <w:r w:rsidRPr="00707E17">
        <w:rPr>
          <w:b/>
        </w:rPr>
        <w:t>Статья 5</w:t>
      </w:r>
      <w:r>
        <w:rPr>
          <w:b/>
        </w:rPr>
        <w:t>7</w:t>
      </w:r>
      <w:r w:rsidRPr="00707E17">
        <w:rPr>
          <w:b/>
        </w:rPr>
        <w:t>.</w:t>
      </w:r>
      <w:r>
        <w:t xml:space="preserve"> Публичные слушания </w:t>
      </w:r>
    </w:p>
    <w:p w:rsidR="0007775B" w:rsidRDefault="0007775B" w:rsidP="0007775B">
      <w:pPr>
        <w:pStyle w:val="a6"/>
      </w:pPr>
      <w:r>
        <w:t xml:space="preserve">1. Отчет об исполнении местного бюджета выносится на публичные слушания. </w:t>
      </w:r>
    </w:p>
    <w:p w:rsidR="0007775B" w:rsidRDefault="0007775B" w:rsidP="0007775B">
      <w:pPr>
        <w:pStyle w:val="a6"/>
      </w:pPr>
      <w:r>
        <w:t xml:space="preserve">2. Решение о проведении публичных слушаний по годовому отчету об исполнении местного бюджета принимает Глава района. </w:t>
      </w:r>
    </w:p>
    <w:p w:rsidR="0007775B" w:rsidRDefault="0007775B" w:rsidP="0007775B">
      <w:pPr>
        <w:pStyle w:val="a6"/>
      </w:pPr>
      <w:r>
        <w:t xml:space="preserve">3. Публичные слушания проводятся в порядке, установленном Собранием. </w:t>
      </w:r>
    </w:p>
    <w:p w:rsidR="0007775B" w:rsidRDefault="0007775B" w:rsidP="0007775B">
      <w:pPr>
        <w:pStyle w:val="a6"/>
      </w:pPr>
      <w:r w:rsidRPr="00707E17">
        <w:rPr>
          <w:b/>
        </w:rPr>
        <w:t>Статья 5</w:t>
      </w:r>
      <w:r>
        <w:rPr>
          <w:b/>
        </w:rPr>
        <w:t>8</w:t>
      </w:r>
      <w:r w:rsidRPr="00707E17">
        <w:rPr>
          <w:b/>
        </w:rPr>
        <w:t>.</w:t>
      </w:r>
      <w:r>
        <w:t xml:space="preserve"> Внешняя проверка годового отчета об исполнении бюджета внутригородского района “Кировскийрайон”  г. Махачкалы </w:t>
      </w:r>
    </w:p>
    <w:p w:rsidR="0007775B" w:rsidRDefault="0007775B" w:rsidP="0007775B">
      <w:pPr>
        <w:pStyle w:val="a6"/>
      </w:pPr>
      <w:r>
        <w:t xml:space="preserve">1. Годовой отчет об исполнении местного бюджета до его рассмотрения в Собрании подлежит внешней проверке. </w:t>
      </w:r>
    </w:p>
    <w:p w:rsidR="0007775B" w:rsidRDefault="0007775B" w:rsidP="0007775B">
      <w:pPr>
        <w:pStyle w:val="a6"/>
      </w:pPr>
      <w:r>
        <w:t xml:space="preserve">2. Внешняя проверка годового отчета об исполнении местного бюджета осуществляется Собранием в порядке, установленном решением Собрания с соблюдением требований Бюджетного кодекса Российской Федерации. </w:t>
      </w:r>
    </w:p>
    <w:p w:rsidR="0007775B" w:rsidRDefault="0007775B" w:rsidP="0007775B">
      <w:pPr>
        <w:pStyle w:val="a6"/>
      </w:pPr>
      <w:r>
        <w:t xml:space="preserve">3. Администрация представляет годовой отчет об исполнении местного бюджета в Собрание для подготовки заключения на него не позднее 1 апреля текущего года. </w:t>
      </w:r>
    </w:p>
    <w:p w:rsidR="0007775B" w:rsidRDefault="0007775B" w:rsidP="0007775B">
      <w:pPr>
        <w:pStyle w:val="a6"/>
      </w:pPr>
      <w:r>
        <w:lastRenderedPageBreak/>
        <w:t xml:space="preserve">4. Собрание осуществляет подготовку заключения на годовой отчет об исполнении местного бюджета в срок, не превышающий один месяц, и направляет его в Администрацию. </w:t>
      </w:r>
    </w:p>
    <w:p w:rsidR="0007775B" w:rsidRDefault="0007775B" w:rsidP="0007775B">
      <w:pPr>
        <w:pStyle w:val="a6"/>
      </w:pPr>
      <w:r w:rsidRPr="00707E17">
        <w:rPr>
          <w:b/>
        </w:rPr>
        <w:t>Статья 5</w:t>
      </w:r>
      <w:r>
        <w:rPr>
          <w:b/>
        </w:rPr>
        <w:t>9</w:t>
      </w:r>
      <w:r>
        <w:t>. Представление, рассмотрение и утверждение годового отчета об исполнении бюджета внутригородского района “Кировскийрайон”  г. Махачкалы  депутатов.</w:t>
      </w:r>
    </w:p>
    <w:p w:rsidR="0007775B" w:rsidRDefault="0007775B" w:rsidP="0007775B">
      <w:pPr>
        <w:pStyle w:val="a6"/>
      </w:pPr>
      <w:r>
        <w:t xml:space="preserve"> 1. Проект решения об исполнении местного бюджета представляется в Собрание не позднее 1 мая текущего года. </w:t>
      </w:r>
    </w:p>
    <w:p w:rsidR="0007775B" w:rsidRDefault="0007775B" w:rsidP="0007775B">
      <w:pPr>
        <w:pStyle w:val="a6"/>
      </w:pPr>
      <w:r>
        <w:t xml:space="preserve">2. Председатель Собрания со дня официального внесения проекта решения об исполнении местного бюджета организует его рассмотрение в постоянных комиссиях Собрания с участием представителей Администрации. </w:t>
      </w:r>
    </w:p>
    <w:p w:rsidR="0007775B" w:rsidRDefault="0007775B" w:rsidP="0007775B">
      <w:pPr>
        <w:pStyle w:val="a6"/>
      </w:pPr>
      <w:r>
        <w:t xml:space="preserve">3. По результатам рассмотрения годового отчета об исполнении местного бюджета Собрание принимает решение об утверждении либо отклонении решения об исполнении местного бюджета. </w:t>
      </w:r>
    </w:p>
    <w:p w:rsidR="0007775B" w:rsidRDefault="0007775B" w:rsidP="0007775B">
      <w:pPr>
        <w:pStyle w:val="a6"/>
      </w:pPr>
      <w:r>
        <w:t xml:space="preserve">В случае отклонения Собранием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7775B" w:rsidRDefault="0007775B" w:rsidP="0007775B">
      <w:pPr>
        <w:pStyle w:val="a6"/>
      </w:pPr>
      <w:r w:rsidRPr="00707E17">
        <w:rPr>
          <w:b/>
        </w:rPr>
        <w:t xml:space="preserve">Статья </w:t>
      </w:r>
      <w:r>
        <w:rPr>
          <w:b/>
        </w:rPr>
        <w:t>60</w:t>
      </w:r>
      <w:r>
        <w:t xml:space="preserve">. Решение об исполнении бюджета Муниципального образования внутригородского района “Кировскийрайон”  г. Махачкалы </w:t>
      </w:r>
    </w:p>
    <w:p w:rsidR="0007775B" w:rsidRDefault="0007775B" w:rsidP="0007775B">
      <w:pPr>
        <w:pStyle w:val="a6"/>
      </w:pPr>
      <w:r>
        <w:t xml:space="preserve"> Отчет об исполнении местного бюджета представляется Главой в Собрание в форме проекта решения вместе с документами и материалами, предусмотренными Бюджетным кодексом Российской Федерации. </w:t>
      </w:r>
    </w:p>
    <w:p w:rsidR="0007775B" w:rsidRDefault="0007775B" w:rsidP="0007775B">
      <w:pPr>
        <w:pStyle w:val="a6"/>
      </w:pPr>
      <w:r>
        <w:t xml:space="preserve">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местного бюджета на отчетный финансовый год в соответствии с принятым решением Собрания о местном бюджете на отчетный финансовый год с учетом внесенных изменений. </w:t>
      </w:r>
    </w:p>
    <w:p w:rsidR="0007775B" w:rsidRPr="00707E17" w:rsidRDefault="0007775B" w:rsidP="0007775B">
      <w:pPr>
        <w:pStyle w:val="a6"/>
        <w:rPr>
          <w:b/>
        </w:rPr>
      </w:pPr>
      <w:r w:rsidRPr="00707E17">
        <w:rPr>
          <w:b/>
        </w:rPr>
        <w:t xml:space="preserve">Раздел IX. </w:t>
      </w:r>
    </w:p>
    <w:p w:rsidR="0007775B" w:rsidRDefault="0007775B" w:rsidP="0007775B">
      <w:pPr>
        <w:pStyle w:val="a6"/>
      </w:pPr>
      <w:r>
        <w:t xml:space="preserve">Контроль за исполнением бюджета </w:t>
      </w:r>
    </w:p>
    <w:p w:rsidR="0007775B" w:rsidRDefault="0007775B" w:rsidP="0007775B">
      <w:pPr>
        <w:pStyle w:val="a6"/>
      </w:pPr>
      <w:r>
        <w:t xml:space="preserve">Муниципального образования внутригородского района “Кировский район”  г. Махачкалы. </w:t>
      </w:r>
    </w:p>
    <w:p w:rsidR="0007775B" w:rsidRDefault="0007775B" w:rsidP="0007775B">
      <w:pPr>
        <w:pStyle w:val="a6"/>
      </w:pPr>
      <w:r w:rsidRPr="00707E17">
        <w:rPr>
          <w:b/>
        </w:rPr>
        <w:t xml:space="preserve">Статья </w:t>
      </w:r>
      <w:r>
        <w:rPr>
          <w:b/>
        </w:rPr>
        <w:t>61</w:t>
      </w:r>
      <w:r w:rsidRPr="00707E17">
        <w:rPr>
          <w:b/>
        </w:rPr>
        <w:t>.</w:t>
      </w:r>
      <w:r>
        <w:t xml:space="preserve"> Формы финансового контроля, осуществляемого Собранием </w:t>
      </w:r>
    </w:p>
    <w:p w:rsidR="0007775B" w:rsidRDefault="0007775B" w:rsidP="0007775B">
      <w:pPr>
        <w:pStyle w:val="a6"/>
      </w:pPr>
      <w:r>
        <w:t xml:space="preserve"> 1. Собрание осуществляет текущий финансовый контроль в ходе рассмотрения отдельных вопросов исполнения местного бюджета на заседаниях Собрания, постоянных комиссиях Собрания, в ходе слушаний и в связи с депутатскими запросами. </w:t>
      </w:r>
    </w:p>
    <w:p w:rsidR="0007775B" w:rsidRDefault="0007775B" w:rsidP="0007775B">
      <w:pPr>
        <w:pStyle w:val="a6"/>
      </w:pPr>
      <w:r>
        <w:t xml:space="preserve">2. Контроль Собрания предусматривает право Собрания на: </w:t>
      </w:r>
    </w:p>
    <w:p w:rsidR="0007775B" w:rsidRDefault="0007775B" w:rsidP="0007775B">
      <w:pPr>
        <w:pStyle w:val="a6"/>
      </w:pPr>
      <w:r>
        <w:t xml:space="preserve">получение от Администрации необходимых сопроводительных материалов при утверждении местного бюджета; </w:t>
      </w:r>
    </w:p>
    <w:p w:rsidR="0007775B" w:rsidRDefault="0007775B" w:rsidP="0007775B">
      <w:pPr>
        <w:pStyle w:val="a6"/>
      </w:pPr>
      <w:r>
        <w:lastRenderedPageBreak/>
        <w:t xml:space="preserve">получение от Финансово-экономического управления внутригородского района “Кировскийрайон”  г.Махачкалы оперативной информации об исполнении местного бюджета; </w:t>
      </w:r>
    </w:p>
    <w:p w:rsidR="0007775B" w:rsidRDefault="0007775B" w:rsidP="0007775B">
      <w:pPr>
        <w:pStyle w:val="a6"/>
      </w:pPr>
      <w:r>
        <w:t xml:space="preserve">утверждение (не утверждение) отчета об исполнении местного бюджета. </w:t>
      </w:r>
    </w:p>
    <w:p w:rsidR="0007775B" w:rsidRDefault="0007775B" w:rsidP="0007775B">
      <w:pPr>
        <w:pStyle w:val="a6"/>
      </w:pPr>
      <w:r>
        <w:t xml:space="preserve">вынесение оценки деятельности органов, исполняющих бюджеты. </w:t>
      </w:r>
    </w:p>
    <w:p w:rsidR="0007775B" w:rsidRDefault="0007775B" w:rsidP="0007775B">
      <w:pPr>
        <w:pStyle w:val="a6"/>
      </w:pPr>
      <w:r w:rsidRPr="00707E17">
        <w:rPr>
          <w:b/>
        </w:rPr>
        <w:t xml:space="preserve">Статья </w:t>
      </w:r>
      <w:r>
        <w:rPr>
          <w:b/>
        </w:rPr>
        <w:t>61</w:t>
      </w:r>
      <w:r w:rsidRPr="00707E17">
        <w:rPr>
          <w:b/>
        </w:rPr>
        <w:t>.1</w:t>
      </w:r>
      <w:r>
        <w:t xml:space="preserve">. Виды муниципального финансового контроля </w:t>
      </w:r>
    </w:p>
    <w:p w:rsidR="0007775B" w:rsidRDefault="0007775B" w:rsidP="0007775B">
      <w:pPr>
        <w:pStyle w:val="a6"/>
      </w:pPr>
      <w:r>
        <w:t xml:space="preserve">1. Муниципальный финансовый контроль осуществляется в целях обеспечения облюдения бюджетного законодательства Российской Федерации и иных нормативных правовых актов, регулирующих бюджетные правоотношения. </w:t>
      </w:r>
    </w:p>
    <w:p w:rsidR="0007775B" w:rsidRDefault="0007775B" w:rsidP="0007775B">
      <w:pPr>
        <w:pStyle w:val="a6"/>
      </w:pPr>
      <w:r>
        <w:t xml:space="preserve">Государственный (муниципальный) финансовый контроль подразделяется на внешний и внутренний, предварительный и последующий. </w:t>
      </w:r>
    </w:p>
    <w:p w:rsidR="0007775B" w:rsidRDefault="0007775B" w:rsidP="0007775B">
      <w:pPr>
        <w:pStyle w:val="a6"/>
      </w:pPr>
      <w: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(далее - органы внешнего муниципального финансового контроля). </w:t>
      </w:r>
    </w:p>
    <w:p w:rsidR="0007775B" w:rsidRDefault="0007775B" w:rsidP="0007775B">
      <w:pPr>
        <w:pStyle w:val="a6"/>
      </w:pPr>
      <w: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Финансово-экономического управления внутригородского района “Кировскийрайон”  г. Махачкалы. </w:t>
      </w:r>
    </w:p>
    <w:p w:rsidR="0007775B" w:rsidRDefault="0007775B" w:rsidP="0007775B">
      <w:pPr>
        <w:pStyle w:val="a6"/>
      </w:pPr>
      <w: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 </w:t>
      </w:r>
    </w:p>
    <w:p w:rsidR="0007775B" w:rsidRDefault="0007775B" w:rsidP="0007775B">
      <w:pPr>
        <w:pStyle w:val="a6"/>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rsidR="0007775B" w:rsidRDefault="0007775B" w:rsidP="0007775B">
      <w:pPr>
        <w:pStyle w:val="a6"/>
      </w:pPr>
      <w:r w:rsidRPr="00707E17">
        <w:rPr>
          <w:b/>
        </w:rPr>
        <w:t xml:space="preserve">Статья </w:t>
      </w:r>
      <w:r>
        <w:rPr>
          <w:b/>
        </w:rPr>
        <w:t>61</w:t>
      </w:r>
      <w:r w:rsidRPr="00707E17">
        <w:rPr>
          <w:b/>
        </w:rPr>
        <w:t>.2.</w:t>
      </w:r>
      <w:r>
        <w:t xml:space="preserve"> Объекты муниципального финансового контроля </w:t>
      </w:r>
    </w:p>
    <w:p w:rsidR="0007775B" w:rsidRDefault="0007775B" w:rsidP="0007775B">
      <w:pPr>
        <w:pStyle w:val="a6"/>
      </w:pPr>
      <w:r>
        <w:t xml:space="preserve">1. Объектами муниципального финансового контроля (далее - объекты контроля) являются: </w:t>
      </w:r>
    </w:p>
    <w:p w:rsidR="0007775B" w:rsidRDefault="0007775B" w:rsidP="0007775B">
      <w:pPr>
        <w:pStyle w:val="a6"/>
      </w:pPr>
      <w:r>
        <w:t xml:space="preserve">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p>
    <w:p w:rsidR="0007775B" w:rsidRDefault="0007775B" w:rsidP="0007775B">
      <w:pPr>
        <w:pStyle w:val="a6"/>
      </w:pPr>
      <w:r>
        <w:t xml:space="preserve">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07775B" w:rsidRDefault="0007775B" w:rsidP="0007775B">
      <w:pPr>
        <w:pStyle w:val="a6"/>
      </w:pPr>
      <w:r>
        <w:t xml:space="preserve">муниципальные учреждения; </w:t>
      </w:r>
    </w:p>
    <w:p w:rsidR="0007775B" w:rsidRDefault="0007775B" w:rsidP="0007775B">
      <w:pPr>
        <w:pStyle w:val="a6"/>
      </w:pPr>
      <w:r>
        <w:lastRenderedPageBreak/>
        <w:t xml:space="preserve">муниципальные унитарные предприятия; </w:t>
      </w:r>
    </w:p>
    <w:p w:rsidR="0007775B" w:rsidRDefault="0007775B" w:rsidP="0007775B">
      <w:pPr>
        <w:pStyle w:val="a6"/>
      </w:pPr>
      <w: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 </w:t>
      </w:r>
    </w:p>
    <w:p w:rsidR="0007775B" w:rsidRDefault="0007775B" w:rsidP="0007775B">
      <w:pPr>
        <w:pStyle w:val="a6"/>
      </w:pPr>
      <w: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 </w:t>
      </w:r>
    </w:p>
    <w:p w:rsidR="0007775B" w:rsidRDefault="0007775B" w:rsidP="0007775B">
      <w:pPr>
        <w:pStyle w:val="a6"/>
      </w:pPr>
      <w:r>
        <w:t xml:space="preserve">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 </w:t>
      </w:r>
    </w:p>
    <w:p w:rsidR="0007775B" w:rsidRDefault="0007775B" w:rsidP="0007775B">
      <w:pPr>
        <w:pStyle w:val="a6"/>
      </w:pPr>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 </w:t>
      </w:r>
    </w:p>
    <w:p w:rsidR="0007775B" w:rsidRDefault="0007775B" w:rsidP="0007775B">
      <w:pPr>
        <w:pStyle w:val="a6"/>
      </w:pPr>
      <w:r>
        <w:t xml:space="preserve">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w:t>
      </w:r>
    </w:p>
    <w:p w:rsidR="0007775B" w:rsidRDefault="0007775B" w:rsidP="0007775B">
      <w:pPr>
        <w:pStyle w:val="a6"/>
      </w:pPr>
      <w:r w:rsidRPr="00707E17">
        <w:rPr>
          <w:b/>
        </w:rPr>
        <w:t xml:space="preserve">Статья </w:t>
      </w:r>
      <w:r>
        <w:rPr>
          <w:b/>
        </w:rPr>
        <w:t>61</w:t>
      </w:r>
      <w:r w:rsidRPr="00707E17">
        <w:rPr>
          <w:b/>
        </w:rPr>
        <w:t>.3.</w:t>
      </w:r>
      <w:r>
        <w:t xml:space="preserve"> Методы осуществления муниципального финансового контроля </w:t>
      </w:r>
    </w:p>
    <w:p w:rsidR="0007775B" w:rsidRDefault="0007775B" w:rsidP="0007775B">
      <w:pPr>
        <w:pStyle w:val="a6"/>
      </w:pPr>
      <w:r>
        <w:t xml:space="preserve">1. Методами осуществления муниципального финансового контроля являются проверка, ревизия, обследование, санкционирование операций. </w:t>
      </w:r>
    </w:p>
    <w:p w:rsidR="0007775B" w:rsidRDefault="0007775B" w:rsidP="0007775B">
      <w:pPr>
        <w:pStyle w:val="a6"/>
      </w:pPr>
      <w:r>
        <w:t xml:space="preserve">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07775B" w:rsidRDefault="0007775B" w:rsidP="0007775B">
      <w:pPr>
        <w:pStyle w:val="a6"/>
      </w:pPr>
      <w: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w:t>
      </w:r>
      <w:r>
        <w:lastRenderedPageBreak/>
        <w:t xml:space="preserve">операций, достоверности и правильности их отражения в бюджетной (бухгалтерской) отчетности. </w:t>
      </w:r>
    </w:p>
    <w:p w:rsidR="0007775B" w:rsidRDefault="0007775B" w:rsidP="0007775B">
      <w:pPr>
        <w:pStyle w:val="a6"/>
      </w:pPr>
      <w:r>
        <w:t xml:space="preserve">Результаты проверки, ревизии оформляются актом. </w:t>
      </w:r>
    </w:p>
    <w:p w:rsidR="0007775B" w:rsidRDefault="0007775B" w:rsidP="0007775B">
      <w:pPr>
        <w:pStyle w:val="a6"/>
      </w:pPr>
      <w:r>
        <w:t xml:space="preserve">3. Проверки подразделяются на камеральные и выездные, в том числе встречные проверки. </w:t>
      </w:r>
    </w:p>
    <w:p w:rsidR="0007775B" w:rsidRDefault="0007775B" w:rsidP="0007775B">
      <w:pPr>
        <w:pStyle w:val="a6"/>
      </w:pPr>
      <w:r>
        <w:t xml:space="preserve">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07775B" w:rsidRDefault="0007775B" w:rsidP="0007775B">
      <w:pPr>
        <w:pStyle w:val="a6"/>
      </w:pPr>
      <w:r>
        <w:t xml:space="preserve">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w:t>
      </w:r>
    </w:p>
    <w:p w:rsidR="0007775B" w:rsidRDefault="0007775B" w:rsidP="0007775B">
      <w:pPr>
        <w:pStyle w:val="a6"/>
      </w:pPr>
      <w:r>
        <w:t xml:space="preserve">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07775B" w:rsidRDefault="0007775B" w:rsidP="0007775B">
      <w:pPr>
        <w:pStyle w:val="a6"/>
      </w:pPr>
      <w:r>
        <w:t xml:space="preserve">4. Под обследованием понимаются анализ и оценка состояния определенной сферы деятельности объекта контроля. </w:t>
      </w:r>
    </w:p>
    <w:p w:rsidR="0007775B" w:rsidRDefault="0007775B" w:rsidP="0007775B">
      <w:pPr>
        <w:pStyle w:val="a6"/>
      </w:pPr>
      <w:r>
        <w:t xml:space="preserve">Результаты обследования оформляются заключением. </w:t>
      </w:r>
    </w:p>
    <w:p w:rsidR="0007775B" w:rsidRDefault="0007775B" w:rsidP="0007775B">
      <w:pPr>
        <w:pStyle w:val="a6"/>
      </w:pPr>
      <w:r>
        <w:t xml:space="preserve">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w:t>
      </w:r>
    </w:p>
    <w:p w:rsidR="0007775B" w:rsidRDefault="0007775B" w:rsidP="0007775B">
      <w:pPr>
        <w:pStyle w:val="a6"/>
      </w:pPr>
      <w:r w:rsidRPr="00707E17">
        <w:rPr>
          <w:b/>
        </w:rPr>
        <w:t>Статья</w:t>
      </w:r>
      <w:r>
        <w:rPr>
          <w:b/>
        </w:rPr>
        <w:t>62.</w:t>
      </w:r>
      <w:r>
        <w:t xml:space="preserve">Бюджетные нарушения и бюджетные меры принуждения </w:t>
      </w:r>
    </w:p>
    <w:p w:rsidR="0007775B" w:rsidRDefault="0007775B" w:rsidP="0007775B">
      <w:pPr>
        <w:pStyle w:val="a6"/>
      </w:pPr>
      <w:r>
        <w:t xml:space="preserve">Неисполнение либо ненадлежащее исполнение установленного Бюджетным кодексом Российской Федерации порядка составления и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 предусмотренных </w:t>
      </w:r>
    </w:p>
    <w:p w:rsidR="0007775B" w:rsidRDefault="0007775B" w:rsidP="0007775B">
      <w:pPr>
        <w:pStyle w:val="a6"/>
      </w:pPr>
    </w:p>
    <w:p w:rsidR="0007775B" w:rsidRDefault="0007775B" w:rsidP="0007775B"/>
    <w:p w:rsidR="0007775B" w:rsidRDefault="0007775B" w:rsidP="0007775B"/>
    <w:p w:rsidR="0007775B" w:rsidRDefault="0007775B" w:rsidP="0007775B"/>
    <w:p w:rsidR="009A1680" w:rsidRDefault="009A1680" w:rsidP="009A1680">
      <w:pPr>
        <w:rPr>
          <w:rFonts w:ascii="Times New Roman" w:hAnsi="Times New Roman" w:cs="Times New Roman"/>
          <w:sz w:val="24"/>
          <w:szCs w:val="24"/>
        </w:rPr>
      </w:pPr>
      <w:bookmarkStart w:id="0" w:name="_GoBack"/>
      <w:bookmarkEnd w:id="0"/>
    </w:p>
    <w:p w:rsidR="009A1680" w:rsidRDefault="009A1680" w:rsidP="009A1680">
      <w:pPr>
        <w:pStyle w:val="a7"/>
        <w:rPr>
          <w:rFonts w:ascii="Times New Roman" w:hAnsi="Times New Roman" w:cs="Times New Roman"/>
          <w:sz w:val="28"/>
          <w:szCs w:val="28"/>
        </w:rPr>
      </w:pPr>
    </w:p>
    <w:p w:rsidR="009A1680" w:rsidRDefault="009A1680" w:rsidP="009A1680">
      <w:pPr>
        <w:pStyle w:val="a7"/>
        <w:rPr>
          <w:rFonts w:ascii="Times New Roman" w:hAnsi="Times New Roman" w:cs="Times New Roman"/>
          <w:sz w:val="28"/>
          <w:szCs w:val="28"/>
        </w:rPr>
      </w:pPr>
    </w:p>
    <w:p w:rsidR="009A1680" w:rsidRDefault="009A1680" w:rsidP="009A1680">
      <w:pPr>
        <w:pStyle w:val="a7"/>
        <w:rPr>
          <w:rFonts w:ascii="Times New Roman" w:hAnsi="Times New Roman" w:cs="Times New Roman"/>
          <w:b/>
          <w:sz w:val="28"/>
          <w:szCs w:val="28"/>
        </w:rPr>
      </w:pPr>
    </w:p>
    <w:p w:rsidR="009A1680" w:rsidRDefault="009A1680" w:rsidP="009A1680">
      <w:pPr>
        <w:pStyle w:val="a7"/>
        <w:rPr>
          <w:rFonts w:ascii="Times New Roman" w:hAnsi="Times New Roman" w:cs="Times New Roman"/>
          <w:b/>
          <w:sz w:val="28"/>
          <w:szCs w:val="28"/>
        </w:rPr>
      </w:pPr>
    </w:p>
    <w:p w:rsidR="009A1680" w:rsidRDefault="009A1680" w:rsidP="009A1680">
      <w:pPr>
        <w:pStyle w:val="a7"/>
        <w:rPr>
          <w:rFonts w:ascii="Times New Roman" w:hAnsi="Times New Roman" w:cs="Times New Roman"/>
          <w:b/>
          <w:sz w:val="28"/>
          <w:szCs w:val="28"/>
        </w:rPr>
      </w:pPr>
    </w:p>
    <w:p w:rsidR="009A1680" w:rsidRDefault="009A1680" w:rsidP="009A1680">
      <w:pPr>
        <w:pStyle w:val="a7"/>
      </w:pPr>
    </w:p>
    <w:p w:rsidR="009A1680" w:rsidRDefault="009A1680" w:rsidP="009A1680">
      <w:pPr>
        <w:pStyle w:val="a7"/>
      </w:pPr>
    </w:p>
    <w:p w:rsidR="009A1680" w:rsidRDefault="009A1680" w:rsidP="009A1680">
      <w:pPr>
        <w:pStyle w:val="a7"/>
      </w:pPr>
    </w:p>
    <w:p w:rsidR="009A1680" w:rsidRDefault="009A1680" w:rsidP="009A1680">
      <w:pPr>
        <w:pStyle w:val="a7"/>
      </w:pPr>
    </w:p>
    <w:p w:rsidR="008A57CC" w:rsidRPr="002B0F2C" w:rsidRDefault="008A57CC">
      <w:pPr>
        <w:rPr>
          <w:rFonts w:ascii="Times New Roman" w:hAnsi="Times New Roman" w:cs="Times New Roman"/>
          <w:sz w:val="28"/>
          <w:szCs w:val="28"/>
        </w:rPr>
      </w:pPr>
    </w:p>
    <w:sectPr w:rsidR="008A57CC" w:rsidRPr="002B0F2C" w:rsidSect="008A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C088B"/>
    <w:rsid w:val="0007775B"/>
    <w:rsid w:val="002013FA"/>
    <w:rsid w:val="002B0F2C"/>
    <w:rsid w:val="00871F38"/>
    <w:rsid w:val="008A57CC"/>
    <w:rsid w:val="009A1680"/>
    <w:rsid w:val="009B779A"/>
    <w:rsid w:val="00A01B7C"/>
    <w:rsid w:val="00B02174"/>
    <w:rsid w:val="00CC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9ED52-F2E5-484F-9DA0-CF59AD2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8B"/>
    <w:rPr>
      <w:color w:val="0000FF"/>
      <w:u w:val="single"/>
    </w:rPr>
  </w:style>
  <w:style w:type="paragraph" w:styleId="a4">
    <w:name w:val="Balloon Text"/>
    <w:basedOn w:val="a"/>
    <w:link w:val="a5"/>
    <w:uiPriority w:val="99"/>
    <w:semiHidden/>
    <w:unhideWhenUsed/>
    <w:rsid w:val="00CC0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88B"/>
    <w:rPr>
      <w:rFonts w:ascii="Tahoma" w:hAnsi="Tahoma" w:cs="Tahoma"/>
      <w:sz w:val="16"/>
      <w:szCs w:val="16"/>
    </w:rPr>
  </w:style>
  <w:style w:type="paragraph" w:styleId="a6">
    <w:name w:val="Normal (Web)"/>
    <w:basedOn w:val="a"/>
    <w:uiPriority w:val="99"/>
    <w:semiHidden/>
    <w:unhideWhenUsed/>
    <w:rsid w:val="009A1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A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232">
      <w:bodyDiv w:val="1"/>
      <w:marLeft w:val="0"/>
      <w:marRight w:val="0"/>
      <w:marTop w:val="0"/>
      <w:marBottom w:val="0"/>
      <w:divBdr>
        <w:top w:val="none" w:sz="0" w:space="0" w:color="auto"/>
        <w:left w:val="none" w:sz="0" w:space="0" w:color="auto"/>
        <w:bottom w:val="none" w:sz="0" w:space="0" w:color="auto"/>
        <w:right w:val="none" w:sz="0" w:space="0" w:color="auto"/>
      </w:divBdr>
    </w:div>
    <w:div w:id="806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99z@yandex.ru"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11536</Words>
  <Characters>65760</Characters>
  <Application>Microsoft Office Word</Application>
  <DocSecurity>0</DocSecurity>
  <Lines>548</Lines>
  <Paragraphs>154</Paragraphs>
  <ScaleCrop>false</ScaleCrop>
  <Company/>
  <LinksUpToDate>false</LinksUpToDate>
  <CharactersWithSpaces>77142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urotdel</cp:lastModifiedBy>
  <cp:revision>7</cp:revision>
  <dcterms:created xsi:type="dcterms:W3CDTF">2015-12-23T12:47:00Z</dcterms:created>
  <dcterms:modified xsi:type="dcterms:W3CDTF">2020-04-14T15:53:00Z</dcterms:modified>
</cp:coreProperties>
</file>