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DFDC" w14:textId="77777777" w:rsidR="00532E53" w:rsidRPr="00DC6ECD" w:rsidRDefault="00DC6ECD" w:rsidP="002423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14:paraId="7059B0F1" w14:textId="77777777" w:rsidR="00287E96" w:rsidRDefault="00287E96" w:rsidP="002423A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E60C54" w14:textId="77777777" w:rsidR="00806FF9" w:rsidRDefault="00806FF9" w:rsidP="00806FF9">
      <w:pPr>
        <w:pStyle w:val="10"/>
        <w:jc w:val="center"/>
        <w:outlineLvl w:val="0"/>
        <w:rPr>
          <w:rFonts w:ascii="Arial" w:hAnsi="Arial" w:cs="Arial"/>
          <w:b/>
          <w:color w:val="0000FF"/>
          <w:sz w:val="32"/>
        </w:rPr>
      </w:pPr>
      <w:r w:rsidRPr="00226291">
        <w:rPr>
          <w:noProof/>
          <w:szCs w:val="28"/>
        </w:rPr>
        <w:drawing>
          <wp:inline distT="0" distB="0" distL="0" distR="0" wp14:anchorId="4B0AF7E0" wp14:editId="7ED438A5">
            <wp:extent cx="581025" cy="715516"/>
            <wp:effectExtent l="0" t="0" r="0" b="8890"/>
            <wp:docPr id="3" name="Рисунок 2" descr="C:\Users\Разият\Downloads\4B192EF0-807A-4551-BEFF-8DCCDAC40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ият\Downloads\4B192EF0-807A-4551-BEFF-8DCCDAC404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3" cy="7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D93F" w14:textId="77777777" w:rsidR="00806FF9" w:rsidRPr="00034209" w:rsidRDefault="00806FF9" w:rsidP="00806FF9">
      <w:pPr>
        <w:pStyle w:val="10"/>
        <w:jc w:val="center"/>
        <w:outlineLvl w:val="0"/>
        <w:rPr>
          <w:rFonts w:ascii="Arial" w:hAnsi="Arial" w:cs="Arial"/>
          <w:b/>
          <w:color w:val="00B050"/>
          <w:sz w:val="32"/>
        </w:rPr>
      </w:pPr>
      <w:r w:rsidRPr="00034209">
        <w:rPr>
          <w:rFonts w:ascii="Arial" w:hAnsi="Arial" w:cs="Arial"/>
          <w:b/>
          <w:color w:val="00B050"/>
          <w:sz w:val="32"/>
        </w:rPr>
        <w:t>СОБРАНИЕ ДЕПУТАТОВ ВНУТРИГОРОДСКОГО РАЙОНА «КИРОВСКИЙ РАЙОН» ГОРОДА МАХАЧКАЛЫ</w:t>
      </w:r>
    </w:p>
    <w:p w14:paraId="0E61FA7D" w14:textId="77777777" w:rsidR="00806FF9" w:rsidRPr="00034209" w:rsidRDefault="00806FF9" w:rsidP="00806FF9">
      <w:pPr>
        <w:pStyle w:val="10"/>
        <w:jc w:val="center"/>
        <w:rPr>
          <w:rFonts w:ascii="Academy" w:hAnsi="Academy"/>
          <w:b/>
          <w:color w:val="00B050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1"/>
      </w:tblGrid>
      <w:tr w:rsidR="00806FF9" w14:paraId="495E3441" w14:textId="77777777" w:rsidTr="00625154">
        <w:trPr>
          <w:trHeight w:val="419"/>
        </w:trPr>
        <w:tc>
          <w:tcPr>
            <w:tcW w:w="10441" w:type="dxa"/>
            <w:tcBorders>
              <w:top w:val="double" w:sz="4" w:space="0" w:color="9BBB59" w:themeColor="accent3"/>
              <w:left w:val="nil"/>
              <w:bottom w:val="double" w:sz="4" w:space="0" w:color="9BBB59" w:themeColor="accent3"/>
              <w:right w:val="nil"/>
            </w:tcBorders>
            <w:hideMark/>
          </w:tcPr>
          <w:p w14:paraId="5FD35484" w14:textId="77777777" w:rsidR="00806FF9" w:rsidRDefault="00806FF9" w:rsidP="00625154">
            <w:pPr>
              <w:pStyle w:val="10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367009, Республика Дагестан, г. Махачкала, ул. Керимова,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69-50-46,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</w:p>
        </w:tc>
      </w:tr>
    </w:tbl>
    <w:p w14:paraId="3E077575" w14:textId="77777777" w:rsidR="002423AF" w:rsidRPr="000428CF" w:rsidRDefault="002423AF" w:rsidP="000428C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1ED29" w14:textId="77777777" w:rsidR="00656630" w:rsidRPr="00532E53" w:rsidRDefault="002423AF" w:rsidP="000428CF">
      <w:pPr>
        <w:tabs>
          <w:tab w:val="right" w:pos="1020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63D3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63D3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3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</w:t>
      </w:r>
      <w:r w:rsidR="000428CF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E63D3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5F24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E63D3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428CF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BE63D3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796407B2" w14:textId="77777777" w:rsidR="00532E53" w:rsidRDefault="00532E53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834A6" w14:textId="77777777" w:rsidR="00B369C0" w:rsidRDefault="00B369C0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876E2" w14:textId="77777777" w:rsidR="00656630" w:rsidRPr="00532E53" w:rsidRDefault="00656630" w:rsidP="000428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5D586E2" w14:textId="77777777" w:rsidR="00656630" w:rsidRPr="00532E53" w:rsidRDefault="00656630" w:rsidP="00532E53">
      <w:pPr>
        <w:tabs>
          <w:tab w:val="left" w:pos="142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A44A37" w14:textId="77777777" w:rsidR="00035960" w:rsidRDefault="00035960" w:rsidP="00974886">
      <w:pPr>
        <w:pStyle w:val="1"/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05CD7" w:rsidRPr="00532E53">
        <w:rPr>
          <w:rFonts w:ascii="Times New Roman" w:hAnsi="Times New Roman" w:cs="Times New Roman"/>
          <w:sz w:val="24"/>
          <w:szCs w:val="24"/>
        </w:rPr>
        <w:t>«</w:t>
      </w:r>
      <w:r w:rsidR="002A2F7A" w:rsidRPr="00532E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структуру</w:t>
      </w:r>
    </w:p>
    <w:p w14:paraId="18C01013" w14:textId="77777777" w:rsidR="00035960" w:rsidRDefault="00035960" w:rsidP="00974886">
      <w:pPr>
        <w:pStyle w:val="1"/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85BF6" w:rsidRPr="00785BF6">
        <w:rPr>
          <w:rFonts w:ascii="Times New Roman" w:hAnsi="Times New Roman" w:cs="Times New Roman"/>
          <w:sz w:val="24"/>
          <w:szCs w:val="24"/>
        </w:rPr>
        <w:t xml:space="preserve"> </w:t>
      </w:r>
      <w:r w:rsidR="00082CF5" w:rsidRPr="00785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2CF5" w:rsidRPr="00785BF6">
        <w:rPr>
          <w:rFonts w:ascii="Times New Roman" w:hAnsi="Times New Roman" w:cs="Times New Roman"/>
          <w:sz w:val="24"/>
          <w:szCs w:val="24"/>
        </w:rPr>
        <w:t>А</w:t>
      </w:r>
      <w:r w:rsidR="00082CF5">
        <w:rPr>
          <w:rFonts w:ascii="Times New Roman" w:hAnsi="Times New Roman" w:cs="Times New Roman"/>
          <w:sz w:val="24"/>
          <w:szCs w:val="24"/>
        </w:rPr>
        <w:t xml:space="preserve">дминистрации внутригородского района </w:t>
      </w:r>
    </w:p>
    <w:p w14:paraId="1B35788E" w14:textId="77777777" w:rsidR="00082CF5" w:rsidRDefault="00035960" w:rsidP="00974886">
      <w:pPr>
        <w:pStyle w:val="1"/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82CF5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ировский район» города Махачкалы</w:t>
      </w:r>
      <w:r w:rsidR="00082CF5">
        <w:rPr>
          <w:rFonts w:ascii="Times New Roman" w:hAnsi="Times New Roman" w:cs="Times New Roman"/>
          <w:sz w:val="24"/>
          <w:szCs w:val="24"/>
        </w:rPr>
        <w:t>»</w:t>
      </w:r>
    </w:p>
    <w:p w14:paraId="6D5E9648" w14:textId="77777777" w:rsidR="00E64677" w:rsidRDefault="00E64677" w:rsidP="00974886">
      <w:pPr>
        <w:tabs>
          <w:tab w:val="left" w:pos="142"/>
        </w:tabs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838EC" w14:textId="77777777" w:rsidR="00082CF5" w:rsidRDefault="00082CF5" w:rsidP="00B369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2C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369C0" w:rsidRPr="00B369C0">
        <w:rPr>
          <w:rFonts w:ascii="Times New Roman" w:hAnsi="Times New Roman" w:cs="Times New Roman"/>
          <w:sz w:val="24"/>
          <w:szCs w:val="24"/>
        </w:rPr>
        <w:t>Фед</w:t>
      </w:r>
      <w:r w:rsidR="00B369C0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B369C0" w:rsidRPr="00B369C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B369C0">
        <w:rPr>
          <w:rFonts w:ascii="Times New Roman" w:hAnsi="Times New Roman" w:cs="Times New Roman"/>
          <w:sz w:val="24"/>
          <w:szCs w:val="24"/>
        </w:rPr>
        <w:t>,</w:t>
      </w:r>
      <w:r w:rsidRPr="00082CF5">
        <w:rPr>
          <w:rFonts w:ascii="Times New Roman" w:hAnsi="Times New Roman" w:cs="Times New Roman"/>
          <w:sz w:val="24"/>
          <w:szCs w:val="24"/>
        </w:rPr>
        <w:t xml:space="preserve"> </w:t>
      </w:r>
      <w:r w:rsidR="00B369C0" w:rsidRPr="00532E53">
        <w:rPr>
          <w:rFonts w:ascii="Times New Roman" w:hAnsi="Times New Roman" w:cs="Times New Roman"/>
          <w:sz w:val="24"/>
          <w:szCs w:val="24"/>
        </w:rPr>
        <w:t>руководствуясь Уставом муниципаль</w:t>
      </w:r>
      <w:r w:rsidR="00C525E3">
        <w:rPr>
          <w:rFonts w:ascii="Times New Roman" w:hAnsi="Times New Roman" w:cs="Times New Roman"/>
          <w:sz w:val="24"/>
          <w:szCs w:val="24"/>
        </w:rPr>
        <w:t>ного образования внутригородского</w:t>
      </w:r>
      <w:r w:rsidR="00B369C0" w:rsidRPr="00532E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25E3">
        <w:rPr>
          <w:rFonts w:ascii="Times New Roman" w:hAnsi="Times New Roman" w:cs="Times New Roman"/>
          <w:sz w:val="24"/>
          <w:szCs w:val="24"/>
        </w:rPr>
        <w:t>а «Кировский район» г. Махачкалы</w:t>
      </w:r>
      <w:r w:rsidR="00B369C0" w:rsidRPr="00532E53">
        <w:rPr>
          <w:rFonts w:ascii="Times New Roman" w:hAnsi="Times New Roman" w:cs="Times New Roman"/>
          <w:sz w:val="24"/>
          <w:szCs w:val="24"/>
        </w:rPr>
        <w:t>, утвержденного Решением Собрания депутатов внутригородского района «Кировский район» города Махачкала от 25.12.2015г. № 5-1,</w:t>
      </w:r>
      <w:r w:rsidR="00B369C0" w:rsidRPr="0053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C0" w:rsidRPr="00532E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Собрание депутатов внутригородского района «Кировский район» города Махачкалы</w:t>
      </w:r>
    </w:p>
    <w:p w14:paraId="166C9DD0" w14:textId="77777777" w:rsidR="00B369C0" w:rsidRDefault="00B369C0" w:rsidP="00532E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EF380" w14:textId="77777777" w:rsidR="00656630" w:rsidRPr="00532E53" w:rsidRDefault="00105CD7" w:rsidP="00532E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="00656630" w:rsidRPr="0053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D006584" w14:textId="77777777" w:rsidR="00656630" w:rsidRPr="00532E53" w:rsidRDefault="00656630" w:rsidP="000428C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367FF" w14:textId="77777777" w:rsidR="00785BF6" w:rsidRPr="00974886" w:rsidRDefault="00785BF6" w:rsidP="00974886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Pr="0078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Администрации внутригородского района «Кировский район» города Махачкалы</w:t>
      </w:r>
      <w:r w:rsidR="0097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утвержденную Решением Собрания депутатов </w:t>
      </w:r>
      <w:r w:rsidR="00974886" w:rsidRPr="000D188C">
        <w:rPr>
          <w:rFonts w:ascii="Times New Roman" w:hAnsi="Times New Roman" w:cs="Times New Roman"/>
          <w:sz w:val="24"/>
          <w:szCs w:val="24"/>
          <w:lang w:eastAsia="ru-RU"/>
        </w:rPr>
        <w:t>внутригородского района «Ки</w:t>
      </w:r>
      <w:r w:rsidR="00974886">
        <w:rPr>
          <w:rFonts w:ascii="Times New Roman" w:hAnsi="Times New Roman" w:cs="Times New Roman"/>
          <w:sz w:val="24"/>
          <w:szCs w:val="24"/>
          <w:lang w:eastAsia="ru-RU"/>
        </w:rPr>
        <w:t>ровский район» города Махачкалы</w:t>
      </w:r>
      <w:r w:rsidR="00974886" w:rsidRPr="00974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886" w:rsidRPr="000D188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74886">
        <w:rPr>
          <w:rFonts w:ascii="Times New Roman" w:hAnsi="Times New Roman" w:cs="Times New Roman"/>
          <w:sz w:val="24"/>
          <w:szCs w:val="24"/>
          <w:lang w:eastAsia="ru-RU"/>
        </w:rPr>
        <w:t>31.05.2022</w:t>
      </w:r>
      <w:r w:rsidR="00974886" w:rsidRPr="000D188C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974886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74886" w:rsidRPr="000D188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748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74886" w:rsidRPr="000D188C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структуры Администрации внутригородского района «Кировский район» города Махачкалы»</w:t>
      </w:r>
      <w:r w:rsidR="00974886">
        <w:rPr>
          <w:rFonts w:ascii="Times New Roman" w:hAnsi="Times New Roman" w:cs="Times New Roman"/>
          <w:sz w:val="24"/>
          <w:szCs w:val="24"/>
          <w:lang w:eastAsia="ru-RU"/>
        </w:rPr>
        <w:t>, изменения</w:t>
      </w:r>
      <w:r w:rsidR="00C525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изложив приложение в новой редакции (прилагается).</w:t>
      </w:r>
    </w:p>
    <w:p w14:paraId="0BF982F9" w14:textId="77777777" w:rsidR="00521375" w:rsidRPr="00521375" w:rsidRDefault="00974886" w:rsidP="0052137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1375" w:rsidRPr="0052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внутригородской район «Кировский район» г. Махачкала привести свои нормативно-правовые акты в соответствие с настоящим решением.</w:t>
      </w:r>
    </w:p>
    <w:p w14:paraId="7E223C0E" w14:textId="77777777" w:rsidR="00082CF5" w:rsidRDefault="00974886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</w:t>
      </w:r>
      <w:r w:rsidR="00082CF5" w:rsidRP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решение в газете "Махачкалинские известия" </w:t>
      </w:r>
      <w:r w:rsidR="00F37C04" w:rsidRP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в сети «Интернет» </w:t>
      </w:r>
      <w:r w:rsidR="00082CF5" w:rsidRP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Киро</w:t>
      </w:r>
      <w:r w:rsid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района города Махачкалы. </w:t>
      </w:r>
    </w:p>
    <w:p w14:paraId="0266EEBC" w14:textId="77777777" w:rsidR="00082CF5" w:rsidRDefault="00974886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CF5" w:rsidRPr="0008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 силу со дня его официального опубликования. </w:t>
      </w:r>
    </w:p>
    <w:p w14:paraId="41E14956" w14:textId="77777777" w:rsidR="00082CF5" w:rsidRDefault="00082CF5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73412" w14:textId="77777777" w:rsidR="00B369C0" w:rsidRDefault="00B369C0" w:rsidP="00082CF5">
      <w:pPr>
        <w:widowControl w:val="0"/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5807D" w14:textId="77777777" w:rsidR="00287E96" w:rsidRPr="00532E53" w:rsidRDefault="00287E96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E53">
        <w:rPr>
          <w:rFonts w:ascii="Times New Roman" w:hAnsi="Times New Roman" w:cs="Times New Roman"/>
          <w:b/>
          <w:sz w:val="24"/>
          <w:szCs w:val="24"/>
        </w:rPr>
        <w:t xml:space="preserve">Глава  внутригородского  района    </w:t>
      </w:r>
    </w:p>
    <w:p w14:paraId="04BF0F42" w14:textId="77777777" w:rsidR="00105CD7" w:rsidRPr="00532E53" w:rsidRDefault="00287E96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E53">
        <w:rPr>
          <w:rFonts w:ascii="Times New Roman" w:hAnsi="Times New Roman" w:cs="Times New Roman"/>
          <w:b/>
          <w:sz w:val="24"/>
          <w:szCs w:val="24"/>
        </w:rPr>
        <w:t xml:space="preserve">«Кировский район»   г. Махачкалы                                         </w:t>
      </w:r>
      <w:r w:rsidR="005213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2E53">
        <w:rPr>
          <w:rFonts w:ascii="Times New Roman" w:hAnsi="Times New Roman" w:cs="Times New Roman"/>
          <w:b/>
          <w:sz w:val="24"/>
          <w:szCs w:val="24"/>
        </w:rPr>
        <w:t xml:space="preserve">   С.К. Сагидов</w:t>
      </w:r>
    </w:p>
    <w:p w14:paraId="30B91445" w14:textId="77777777" w:rsidR="00287E96" w:rsidRDefault="00287E96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B64DF" w14:textId="77777777" w:rsidR="00B369C0" w:rsidRPr="00532E53" w:rsidRDefault="00B369C0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6995A1" w14:textId="77777777" w:rsidR="00287E96" w:rsidRPr="00532E53" w:rsidRDefault="00287E96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E53">
        <w:rPr>
          <w:rFonts w:ascii="Times New Roman" w:eastAsia="Calibri" w:hAnsi="Times New Roman" w:cs="Times New Roman"/>
          <w:b/>
          <w:sz w:val="24"/>
          <w:szCs w:val="24"/>
        </w:rPr>
        <w:t>Председатель Собрания</w:t>
      </w:r>
      <w:r w:rsidRPr="00532E53">
        <w:rPr>
          <w:rFonts w:ascii="Times New Roman" w:hAnsi="Times New Roman" w:cs="Times New Roman"/>
          <w:b/>
          <w:sz w:val="24"/>
          <w:szCs w:val="24"/>
        </w:rPr>
        <w:t xml:space="preserve"> внутригородского  </w:t>
      </w:r>
    </w:p>
    <w:p w14:paraId="179E1A6E" w14:textId="77777777" w:rsidR="00287E96" w:rsidRDefault="00287E96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2E53">
        <w:rPr>
          <w:rFonts w:ascii="Times New Roman" w:hAnsi="Times New Roman" w:cs="Times New Roman"/>
          <w:b/>
          <w:sz w:val="24"/>
          <w:szCs w:val="24"/>
        </w:rPr>
        <w:t>района «Кировский район»</w:t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532E53" w:rsidRPr="00532E5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32E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Э.Г. Абиева</w:t>
      </w:r>
    </w:p>
    <w:p w14:paraId="2768B8BE" w14:textId="77777777" w:rsidR="00432BDF" w:rsidRPr="00532E53" w:rsidRDefault="00432BDF" w:rsidP="000428C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40F23" w14:textId="77777777" w:rsidR="00287E96" w:rsidRPr="00532E53" w:rsidRDefault="00287E96" w:rsidP="00042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5A1CF" w14:textId="77777777" w:rsidR="00521375" w:rsidRDefault="00521375" w:rsidP="00532E53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D51DA" w14:textId="77777777" w:rsidR="00532E53" w:rsidRPr="00C40321" w:rsidRDefault="00974886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5919CEE4" w14:textId="77777777" w:rsidR="00F945B8" w:rsidRPr="00C40321" w:rsidRDefault="00974886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внутригородского  района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22F198" w14:textId="77777777" w:rsidR="00287E96" w:rsidRPr="00C40321" w:rsidRDefault="00287E96" w:rsidP="00B369C0">
      <w:pPr>
        <w:autoSpaceDE w:val="0"/>
        <w:autoSpaceDN w:val="0"/>
        <w:adjustRightInd w:val="0"/>
        <w:spacing w:after="0" w:line="240" w:lineRule="auto"/>
        <w:ind w:left="4678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321">
        <w:rPr>
          <w:rFonts w:ascii="Times New Roman" w:hAnsi="Times New Roman" w:cs="Times New Roman"/>
          <w:bCs/>
          <w:sz w:val="24"/>
          <w:szCs w:val="24"/>
        </w:rPr>
        <w:t>«Кировский район» г. Махачкалы</w:t>
      </w:r>
    </w:p>
    <w:p w14:paraId="2D9B3C38" w14:textId="77777777" w:rsidR="00287E96" w:rsidRPr="00C40321" w:rsidRDefault="00C40321" w:rsidP="00C40321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«__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_»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20</w:t>
      </w:r>
      <w:r w:rsidR="00974886">
        <w:rPr>
          <w:rFonts w:ascii="Times New Roman" w:hAnsi="Times New Roman" w:cs="Times New Roman"/>
          <w:bCs/>
          <w:sz w:val="24"/>
          <w:szCs w:val="24"/>
        </w:rPr>
        <w:t>2</w:t>
      </w:r>
      <w:r w:rsidR="00257786">
        <w:rPr>
          <w:rFonts w:ascii="Times New Roman" w:hAnsi="Times New Roman" w:cs="Times New Roman"/>
          <w:bCs/>
          <w:sz w:val="24"/>
          <w:szCs w:val="24"/>
        </w:rPr>
        <w:t>4</w:t>
      </w:r>
      <w:r w:rsidR="00532E53" w:rsidRPr="00C40321">
        <w:rPr>
          <w:rFonts w:ascii="Times New Roman" w:hAnsi="Times New Roman" w:cs="Times New Roman"/>
          <w:bCs/>
          <w:sz w:val="24"/>
          <w:szCs w:val="24"/>
        </w:rPr>
        <w:t xml:space="preserve"> г.  №___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287E96" w:rsidRPr="00C40321">
        <w:rPr>
          <w:rFonts w:ascii="Times New Roman" w:hAnsi="Times New Roman" w:cs="Times New Roman"/>
          <w:bCs/>
          <w:sz w:val="24"/>
          <w:szCs w:val="24"/>
        </w:rPr>
        <w:t>_</w:t>
      </w:r>
    </w:p>
    <w:p w14:paraId="37620EAE" w14:textId="77777777" w:rsidR="00287E96" w:rsidRDefault="00287E9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9F6FD" w14:textId="77777777" w:rsidR="00974886" w:rsidRDefault="0097488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E51038" w14:textId="77777777" w:rsidR="00974886" w:rsidRDefault="0097488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BF2AF" w14:textId="77777777" w:rsidR="00974886" w:rsidRDefault="00974886" w:rsidP="00B36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A0236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14:paraId="758394E6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Администрации внутригородского района</w:t>
      </w:r>
    </w:p>
    <w:p w14:paraId="53F4401A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«Кировский район» города Махачкалы.</w:t>
      </w:r>
    </w:p>
    <w:p w14:paraId="5C4C0BB9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A8FB9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</w:p>
    <w:p w14:paraId="4F188C0A" w14:textId="77777777" w:rsidR="00974886" w:rsidRPr="00974886" w:rsidRDefault="00A139E7" w:rsidP="00974886">
      <w:pPr>
        <w:pStyle w:val="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E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886" w:rsidRPr="00974886">
        <w:rPr>
          <w:rFonts w:ascii="Times New Roman" w:hAnsi="Times New Roman" w:cs="Times New Roman"/>
          <w:sz w:val="24"/>
          <w:szCs w:val="24"/>
        </w:rPr>
        <w:t>Глава Администрации внутригоро</w:t>
      </w:r>
      <w:r w:rsidR="00974886">
        <w:rPr>
          <w:rFonts w:ascii="Times New Roman" w:hAnsi="Times New Roman" w:cs="Times New Roman"/>
          <w:sz w:val="24"/>
          <w:szCs w:val="24"/>
        </w:rPr>
        <w:t xml:space="preserve">дского района «Кировский район» </w:t>
      </w:r>
      <w:r w:rsidR="00974886" w:rsidRPr="00974886">
        <w:rPr>
          <w:rFonts w:ascii="Times New Roman" w:hAnsi="Times New Roman" w:cs="Times New Roman"/>
          <w:sz w:val="24"/>
          <w:szCs w:val="24"/>
        </w:rPr>
        <w:t>Махачкалы;</w:t>
      </w:r>
    </w:p>
    <w:p w14:paraId="7BC141C2" w14:textId="77777777" w:rsidR="00974886" w:rsidRPr="00974886" w:rsidRDefault="00974886" w:rsidP="00974886">
      <w:pPr>
        <w:pStyle w:val="1"/>
        <w:spacing w:line="26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внутригородского района «Кировский район» г Махачкалы;</w:t>
      </w:r>
    </w:p>
    <w:p w14:paraId="40049F6B" w14:textId="77777777" w:rsidR="00F37C04" w:rsidRDefault="00A139E7" w:rsidP="00974886">
      <w:pPr>
        <w:pStyle w:val="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886" w:rsidRPr="00974886">
        <w:rPr>
          <w:rFonts w:ascii="Times New Roman" w:hAnsi="Times New Roman" w:cs="Times New Roman"/>
          <w:sz w:val="24"/>
          <w:szCs w:val="24"/>
        </w:rPr>
        <w:t xml:space="preserve">Заместители Главы Администрации внутригородского района «Кировский район» </w:t>
      </w:r>
    </w:p>
    <w:p w14:paraId="0C64B41A" w14:textId="77777777" w:rsidR="00974886" w:rsidRPr="00974886" w:rsidRDefault="00974886" w:rsidP="00974886">
      <w:pPr>
        <w:pStyle w:val="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г. Махачкалы (4).</w:t>
      </w:r>
    </w:p>
    <w:p w14:paraId="0E5DEFF6" w14:textId="77777777" w:rsidR="00974886" w:rsidRPr="00974886" w:rsidRDefault="00974886" w:rsidP="00974886">
      <w:pPr>
        <w:pStyle w:val="1"/>
        <w:spacing w:line="26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CB71C8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Подразделения Администрации внутригородского района</w:t>
      </w:r>
    </w:p>
    <w:p w14:paraId="4BD8CF16" w14:textId="77777777" w:rsidR="00974886" w:rsidRPr="00974886" w:rsidRDefault="00974886" w:rsidP="00974886">
      <w:pPr>
        <w:pStyle w:val="1"/>
        <w:spacing w:line="26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86">
        <w:rPr>
          <w:rFonts w:ascii="Times New Roman" w:hAnsi="Times New Roman" w:cs="Times New Roman"/>
          <w:b/>
          <w:bCs/>
          <w:sz w:val="24"/>
          <w:szCs w:val="24"/>
        </w:rPr>
        <w:t>«Кировский район» г Махачкалы</w:t>
      </w:r>
    </w:p>
    <w:p w14:paraId="578D5921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1.</w:t>
      </w:r>
      <w:r w:rsidRPr="00974886">
        <w:rPr>
          <w:rFonts w:ascii="Times New Roman" w:hAnsi="Times New Roman" w:cs="Times New Roman"/>
          <w:sz w:val="24"/>
          <w:szCs w:val="24"/>
        </w:rPr>
        <w:tab/>
        <w:t>Управление делами;</w:t>
      </w:r>
    </w:p>
    <w:p w14:paraId="64A13488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2.</w:t>
      </w:r>
      <w:r w:rsidRPr="00974886">
        <w:rPr>
          <w:rFonts w:ascii="Times New Roman" w:hAnsi="Times New Roman" w:cs="Times New Roman"/>
          <w:sz w:val="24"/>
          <w:szCs w:val="24"/>
        </w:rPr>
        <w:tab/>
        <w:t>Финансово-экономическое управление;</w:t>
      </w:r>
    </w:p>
    <w:p w14:paraId="176934AD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3.</w:t>
      </w:r>
      <w:r w:rsidRPr="00974886">
        <w:rPr>
          <w:rFonts w:ascii="Times New Roman" w:hAnsi="Times New Roman" w:cs="Times New Roman"/>
          <w:sz w:val="24"/>
          <w:szCs w:val="24"/>
        </w:rPr>
        <w:tab/>
        <w:t>Уп</w:t>
      </w:r>
      <w:r w:rsidR="00C525E3">
        <w:rPr>
          <w:rFonts w:ascii="Times New Roman" w:hAnsi="Times New Roman" w:cs="Times New Roman"/>
          <w:sz w:val="24"/>
          <w:szCs w:val="24"/>
        </w:rPr>
        <w:t>равление по работе с населением</w:t>
      </w:r>
      <w:r w:rsidRPr="00974886">
        <w:rPr>
          <w:rFonts w:ascii="Times New Roman" w:hAnsi="Times New Roman" w:cs="Times New Roman"/>
          <w:sz w:val="24"/>
          <w:szCs w:val="24"/>
        </w:rPr>
        <w:t xml:space="preserve"> и общественными организациями;</w:t>
      </w:r>
    </w:p>
    <w:p w14:paraId="3A16A09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4</w:t>
      </w:r>
      <w:r w:rsidR="00C525E3">
        <w:rPr>
          <w:rFonts w:ascii="Times New Roman" w:hAnsi="Times New Roman" w:cs="Times New Roman"/>
          <w:sz w:val="24"/>
          <w:szCs w:val="24"/>
        </w:rPr>
        <w:t>.</w:t>
      </w:r>
      <w:r w:rsidR="00C525E3">
        <w:rPr>
          <w:rFonts w:ascii="Times New Roman" w:hAnsi="Times New Roman" w:cs="Times New Roman"/>
          <w:sz w:val="24"/>
          <w:szCs w:val="24"/>
        </w:rPr>
        <w:tab/>
        <w:t>Отдел муниципального контроля</w:t>
      </w:r>
      <w:r w:rsidRPr="00974886">
        <w:rPr>
          <w:rFonts w:ascii="Times New Roman" w:hAnsi="Times New Roman" w:cs="Times New Roman"/>
          <w:sz w:val="24"/>
          <w:szCs w:val="24"/>
        </w:rPr>
        <w:t xml:space="preserve"> по вопросу безопасности и противодействия коррупции;</w:t>
      </w:r>
    </w:p>
    <w:p w14:paraId="111AE51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5.</w:t>
      </w:r>
      <w:r w:rsidRPr="00974886">
        <w:rPr>
          <w:rFonts w:ascii="Times New Roman" w:hAnsi="Times New Roman" w:cs="Times New Roman"/>
          <w:sz w:val="24"/>
          <w:szCs w:val="24"/>
        </w:rPr>
        <w:tab/>
        <w:t>Отдел бухгалтерского учета и отчетности;</w:t>
      </w:r>
    </w:p>
    <w:p w14:paraId="4FD2A9D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6.</w:t>
      </w:r>
      <w:r w:rsidRPr="00974886">
        <w:rPr>
          <w:rFonts w:ascii="Times New Roman" w:hAnsi="Times New Roman" w:cs="Times New Roman"/>
          <w:sz w:val="24"/>
          <w:szCs w:val="24"/>
        </w:rPr>
        <w:tab/>
        <w:t>Отдел культуры, спорта и молодежной политики;</w:t>
      </w:r>
    </w:p>
    <w:p w14:paraId="5FC9C5AA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7.</w:t>
      </w:r>
      <w:r w:rsidRPr="00974886">
        <w:rPr>
          <w:rFonts w:ascii="Times New Roman" w:hAnsi="Times New Roman" w:cs="Times New Roman"/>
          <w:sz w:val="24"/>
          <w:szCs w:val="24"/>
        </w:rPr>
        <w:tab/>
        <w:t>Отдел жилищно-коммунального хозяйства;</w:t>
      </w:r>
    </w:p>
    <w:p w14:paraId="5AB0E59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8.</w:t>
      </w:r>
      <w:r w:rsidRPr="00974886">
        <w:rPr>
          <w:rFonts w:ascii="Times New Roman" w:hAnsi="Times New Roman" w:cs="Times New Roman"/>
          <w:sz w:val="24"/>
          <w:szCs w:val="24"/>
        </w:rPr>
        <w:tab/>
        <w:t>Отдел пресс-службы и связями со СМИ;</w:t>
      </w:r>
    </w:p>
    <w:p w14:paraId="4F63F19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9.</w:t>
      </w:r>
      <w:r w:rsidRPr="00974886">
        <w:rPr>
          <w:rFonts w:ascii="Times New Roman" w:hAnsi="Times New Roman" w:cs="Times New Roman"/>
          <w:sz w:val="24"/>
          <w:szCs w:val="24"/>
        </w:rPr>
        <w:tab/>
        <w:t>Отдел информационного обеспечения;</w:t>
      </w:r>
    </w:p>
    <w:p w14:paraId="48375E95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10.</w:t>
      </w:r>
      <w:r w:rsidRPr="00974886">
        <w:rPr>
          <w:rFonts w:ascii="Times New Roman" w:hAnsi="Times New Roman" w:cs="Times New Roman"/>
          <w:sz w:val="24"/>
          <w:szCs w:val="24"/>
        </w:rPr>
        <w:tab/>
        <w:t>Юридический отдел;</w:t>
      </w:r>
    </w:p>
    <w:p w14:paraId="0F344D3A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DE1F97">
        <w:rPr>
          <w:rFonts w:ascii="Times New Roman" w:hAnsi="Times New Roman" w:cs="Times New Roman"/>
          <w:sz w:val="24"/>
          <w:szCs w:val="24"/>
        </w:rPr>
        <w:t>1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 xml:space="preserve">Отдел </w:t>
      </w:r>
      <w:r w:rsidR="001A6E98"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Pr="00974886">
        <w:rPr>
          <w:rFonts w:ascii="Times New Roman" w:hAnsi="Times New Roman" w:cs="Times New Roman"/>
          <w:sz w:val="24"/>
          <w:szCs w:val="24"/>
        </w:rPr>
        <w:t>;</w:t>
      </w:r>
    </w:p>
    <w:p w14:paraId="64836E67" w14:textId="77777777" w:rsidR="00974886" w:rsidRPr="00974886" w:rsidRDefault="00DE1F97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74886">
        <w:rPr>
          <w:rFonts w:ascii="Times New Roman" w:hAnsi="Times New Roman" w:cs="Times New Roman"/>
          <w:sz w:val="24"/>
          <w:szCs w:val="24"/>
        </w:rPr>
        <w:t>.</w:t>
      </w:r>
      <w:r w:rsidR="00974886">
        <w:rPr>
          <w:rFonts w:ascii="Times New Roman" w:hAnsi="Times New Roman" w:cs="Times New Roman"/>
          <w:sz w:val="24"/>
          <w:szCs w:val="24"/>
        </w:rPr>
        <w:tab/>
        <w:t>Отдел по обеспечению деятельности к</w:t>
      </w:r>
      <w:r w:rsidR="00974886" w:rsidRPr="00974886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4886" w:rsidRPr="00974886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прав;</w:t>
      </w:r>
    </w:p>
    <w:p w14:paraId="212F586F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DE1F97">
        <w:rPr>
          <w:rFonts w:ascii="Times New Roman" w:hAnsi="Times New Roman" w:cs="Times New Roman"/>
          <w:sz w:val="24"/>
          <w:szCs w:val="24"/>
        </w:rPr>
        <w:t>3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Административная комиссия;</w:t>
      </w:r>
    </w:p>
    <w:p w14:paraId="30606D32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DE1F97">
        <w:rPr>
          <w:rFonts w:ascii="Times New Roman" w:hAnsi="Times New Roman" w:cs="Times New Roman"/>
          <w:sz w:val="24"/>
          <w:szCs w:val="24"/>
        </w:rPr>
        <w:t>4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Помощники Главы внутригородского района.</w:t>
      </w:r>
    </w:p>
    <w:p w14:paraId="7E49ECF4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DE1F97">
        <w:rPr>
          <w:rFonts w:ascii="Times New Roman" w:hAnsi="Times New Roman" w:cs="Times New Roman"/>
          <w:sz w:val="24"/>
          <w:szCs w:val="24"/>
        </w:rPr>
        <w:t>5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п. Ленинкент</w:t>
      </w:r>
    </w:p>
    <w:p w14:paraId="75144C04" w14:textId="77777777" w:rsid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DE1F97">
        <w:rPr>
          <w:rFonts w:ascii="Times New Roman" w:hAnsi="Times New Roman" w:cs="Times New Roman"/>
          <w:sz w:val="24"/>
          <w:szCs w:val="24"/>
        </w:rPr>
        <w:t>6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п. Шамхал</w:t>
      </w:r>
    </w:p>
    <w:p w14:paraId="26B52D91" w14:textId="77777777" w:rsidR="00AC0E22" w:rsidRPr="00974886" w:rsidRDefault="00AC0E22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C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4886">
        <w:rPr>
          <w:rFonts w:ascii="Times New Roman" w:hAnsi="Times New Roman" w:cs="Times New Roman"/>
          <w:sz w:val="24"/>
          <w:szCs w:val="24"/>
        </w:rPr>
        <w:t xml:space="preserve">Территориальный отдел п. </w:t>
      </w:r>
      <w:r>
        <w:rPr>
          <w:rFonts w:ascii="Times New Roman" w:hAnsi="Times New Roman" w:cs="Times New Roman"/>
          <w:sz w:val="24"/>
          <w:szCs w:val="24"/>
        </w:rPr>
        <w:t>Семендер</w:t>
      </w:r>
    </w:p>
    <w:p w14:paraId="0FA1CDC0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354C4A">
        <w:rPr>
          <w:rFonts w:ascii="Times New Roman" w:hAnsi="Times New Roman" w:cs="Times New Roman"/>
          <w:sz w:val="24"/>
          <w:szCs w:val="24"/>
        </w:rPr>
        <w:t>8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п. Сулак</w:t>
      </w:r>
    </w:p>
    <w:p w14:paraId="4D5EE975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1</w:t>
      </w:r>
      <w:r w:rsidR="00354C4A">
        <w:rPr>
          <w:rFonts w:ascii="Times New Roman" w:hAnsi="Times New Roman" w:cs="Times New Roman"/>
          <w:sz w:val="24"/>
          <w:szCs w:val="24"/>
        </w:rPr>
        <w:t>9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с. Красноармейское</w:t>
      </w:r>
    </w:p>
    <w:p w14:paraId="4D2F1BDF" w14:textId="77777777" w:rsidR="00974886" w:rsidRPr="00974886" w:rsidRDefault="00354C4A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4886" w:rsidRPr="00974886">
        <w:rPr>
          <w:rFonts w:ascii="Times New Roman" w:hAnsi="Times New Roman" w:cs="Times New Roman"/>
          <w:sz w:val="24"/>
          <w:szCs w:val="24"/>
        </w:rPr>
        <w:t>.</w:t>
      </w:r>
      <w:r w:rsidR="00974886"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с. Шамхал-Термен</w:t>
      </w:r>
    </w:p>
    <w:p w14:paraId="234D2935" w14:textId="77777777" w:rsidR="00974886" w:rsidRPr="00974886" w:rsidRDefault="00974886" w:rsidP="00974886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2</w:t>
      </w:r>
      <w:r w:rsidR="00354C4A">
        <w:rPr>
          <w:rFonts w:ascii="Times New Roman" w:hAnsi="Times New Roman" w:cs="Times New Roman"/>
          <w:sz w:val="24"/>
          <w:szCs w:val="24"/>
        </w:rPr>
        <w:t>1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с. Богатыревка</w:t>
      </w:r>
    </w:p>
    <w:p w14:paraId="62329F02" w14:textId="77777777" w:rsidR="00CA2D5A" w:rsidRPr="00974886" w:rsidRDefault="00974886" w:rsidP="00B63FF9">
      <w:pPr>
        <w:pStyle w:val="1"/>
        <w:spacing w:line="266" w:lineRule="auto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886">
        <w:rPr>
          <w:rFonts w:ascii="Times New Roman" w:hAnsi="Times New Roman" w:cs="Times New Roman"/>
          <w:sz w:val="24"/>
          <w:szCs w:val="24"/>
        </w:rPr>
        <w:t>2</w:t>
      </w:r>
      <w:r w:rsidR="00354C4A">
        <w:rPr>
          <w:rFonts w:ascii="Times New Roman" w:hAnsi="Times New Roman" w:cs="Times New Roman"/>
          <w:sz w:val="24"/>
          <w:szCs w:val="24"/>
        </w:rPr>
        <w:t>2</w:t>
      </w:r>
      <w:r w:rsidRPr="00974886">
        <w:rPr>
          <w:rFonts w:ascii="Times New Roman" w:hAnsi="Times New Roman" w:cs="Times New Roman"/>
          <w:sz w:val="24"/>
          <w:szCs w:val="24"/>
        </w:rPr>
        <w:t>.</w:t>
      </w:r>
      <w:r w:rsidRPr="00974886">
        <w:rPr>
          <w:rFonts w:ascii="Times New Roman" w:hAnsi="Times New Roman" w:cs="Times New Roman"/>
          <w:sz w:val="24"/>
          <w:szCs w:val="24"/>
        </w:rPr>
        <w:tab/>
        <w:t>Территориальный отдел о. Чечень</w:t>
      </w:r>
    </w:p>
    <w:sectPr w:rsidR="00CA2D5A" w:rsidRPr="00974886" w:rsidSect="00B369C0"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4741E8B"/>
    <w:multiLevelType w:val="hybridMultilevel"/>
    <w:tmpl w:val="1A745B8C"/>
    <w:lvl w:ilvl="0" w:tplc="B146556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C4689D"/>
    <w:multiLevelType w:val="hybridMultilevel"/>
    <w:tmpl w:val="9BE6620A"/>
    <w:lvl w:ilvl="0" w:tplc="76F62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D5BC8"/>
    <w:multiLevelType w:val="hybridMultilevel"/>
    <w:tmpl w:val="8D38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112"/>
    <w:multiLevelType w:val="hybridMultilevel"/>
    <w:tmpl w:val="6C16F410"/>
    <w:lvl w:ilvl="0" w:tplc="C0866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454738"/>
    <w:multiLevelType w:val="multilevel"/>
    <w:tmpl w:val="E8967124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9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cs="Times New Roman" w:hint="default"/>
      </w:rPr>
    </w:lvl>
  </w:abstractNum>
  <w:abstractNum w:abstractNumId="6" w15:restartNumberingAfterBreak="0">
    <w:nsid w:val="73042017"/>
    <w:multiLevelType w:val="hybridMultilevel"/>
    <w:tmpl w:val="2D96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D87"/>
    <w:rsid w:val="00006E09"/>
    <w:rsid w:val="00035960"/>
    <w:rsid w:val="000428CF"/>
    <w:rsid w:val="0008172B"/>
    <w:rsid w:val="00082CF5"/>
    <w:rsid w:val="000D188C"/>
    <w:rsid w:val="00105CD7"/>
    <w:rsid w:val="001661FE"/>
    <w:rsid w:val="00176A0A"/>
    <w:rsid w:val="001A6E98"/>
    <w:rsid w:val="002423AF"/>
    <w:rsid w:val="00253E46"/>
    <w:rsid w:val="00257786"/>
    <w:rsid w:val="00257ECF"/>
    <w:rsid w:val="00287E96"/>
    <w:rsid w:val="002A2F7A"/>
    <w:rsid w:val="00301A9D"/>
    <w:rsid w:val="003207EF"/>
    <w:rsid w:val="00344294"/>
    <w:rsid w:val="00354C4A"/>
    <w:rsid w:val="00383606"/>
    <w:rsid w:val="003A36B0"/>
    <w:rsid w:val="003B4A9A"/>
    <w:rsid w:val="00432BDF"/>
    <w:rsid w:val="00433A75"/>
    <w:rsid w:val="00481C6E"/>
    <w:rsid w:val="004B58CC"/>
    <w:rsid w:val="004D23B5"/>
    <w:rsid w:val="004E31C7"/>
    <w:rsid w:val="004F0D87"/>
    <w:rsid w:val="005164DE"/>
    <w:rsid w:val="00521375"/>
    <w:rsid w:val="00532E53"/>
    <w:rsid w:val="00534D51"/>
    <w:rsid w:val="0056535D"/>
    <w:rsid w:val="005D6AE3"/>
    <w:rsid w:val="005E22BD"/>
    <w:rsid w:val="00644E6F"/>
    <w:rsid w:val="00655DC6"/>
    <w:rsid w:val="00656630"/>
    <w:rsid w:val="00725604"/>
    <w:rsid w:val="00783B85"/>
    <w:rsid w:val="00785BF6"/>
    <w:rsid w:val="007A5BA4"/>
    <w:rsid w:val="007E3826"/>
    <w:rsid w:val="00805E74"/>
    <w:rsid w:val="00806FF9"/>
    <w:rsid w:val="00836DF8"/>
    <w:rsid w:val="0086787C"/>
    <w:rsid w:val="008D3A96"/>
    <w:rsid w:val="00974886"/>
    <w:rsid w:val="00997DBF"/>
    <w:rsid w:val="00A139E7"/>
    <w:rsid w:val="00A20624"/>
    <w:rsid w:val="00A22A3A"/>
    <w:rsid w:val="00A25F24"/>
    <w:rsid w:val="00AC0E22"/>
    <w:rsid w:val="00AF30C0"/>
    <w:rsid w:val="00B369C0"/>
    <w:rsid w:val="00B63FF9"/>
    <w:rsid w:val="00B82035"/>
    <w:rsid w:val="00B908F5"/>
    <w:rsid w:val="00BE63D3"/>
    <w:rsid w:val="00C40321"/>
    <w:rsid w:val="00C525E3"/>
    <w:rsid w:val="00CA2D5A"/>
    <w:rsid w:val="00D075D6"/>
    <w:rsid w:val="00D51B22"/>
    <w:rsid w:val="00D56879"/>
    <w:rsid w:val="00D76410"/>
    <w:rsid w:val="00DC6ECD"/>
    <w:rsid w:val="00DE1F97"/>
    <w:rsid w:val="00E2282B"/>
    <w:rsid w:val="00E30338"/>
    <w:rsid w:val="00E64677"/>
    <w:rsid w:val="00F0715B"/>
    <w:rsid w:val="00F37C0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EA2A"/>
  <w15:docId w15:val="{EE026043-41C2-40B7-8DDE-23D4C5A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3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A2F7A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A2F7A"/>
    <w:pPr>
      <w:shd w:val="clear" w:color="auto" w:fill="FFFFFF"/>
      <w:spacing w:after="0" w:line="228" w:lineRule="exact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105C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287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7EF"/>
  </w:style>
  <w:style w:type="paragraph" w:customStyle="1" w:styleId="ConsPlusNormal">
    <w:name w:val="ConsPlusNormal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0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3207EF"/>
    <w:rPr>
      <w:rFonts w:cs="Times New Roman"/>
    </w:rPr>
  </w:style>
  <w:style w:type="paragraph" w:styleId="a6">
    <w:name w:val="Body Text"/>
    <w:basedOn w:val="a"/>
    <w:link w:val="a7"/>
    <w:rsid w:val="003207EF"/>
    <w:pPr>
      <w:widowControl w:val="0"/>
      <w:spacing w:after="0" w:line="240" w:lineRule="auto"/>
      <w:ind w:left="102" w:firstLine="540"/>
    </w:pPr>
    <w:rPr>
      <w:rFonts w:ascii="Calibri" w:eastAsia="Times New Roman" w:hAnsi="Calibri" w:cs="Times New Roman"/>
      <w:lang w:val="en-US"/>
    </w:rPr>
  </w:style>
  <w:style w:type="character" w:customStyle="1" w:styleId="a7">
    <w:name w:val="Основной текст Знак"/>
    <w:basedOn w:val="a0"/>
    <w:link w:val="a6"/>
    <w:rsid w:val="003207EF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rsid w:val="003207EF"/>
    <w:rPr>
      <w:rFonts w:cs="Times New Roman"/>
    </w:rPr>
  </w:style>
  <w:style w:type="paragraph" w:customStyle="1" w:styleId="a8">
    <w:name w:val="[ ]"/>
    <w:rsid w:val="003207E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osh">
    <w:name w:val="stposh"/>
    <w:basedOn w:val="a"/>
    <w:rsid w:val="0032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2CF5"/>
    <w:pPr>
      <w:ind w:left="720"/>
      <w:contextualSpacing/>
    </w:pPr>
  </w:style>
  <w:style w:type="table" w:styleId="ab">
    <w:name w:val="Table Grid"/>
    <w:basedOn w:val="a1"/>
    <w:uiPriority w:val="39"/>
    <w:rsid w:val="00CA2D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Абакар Абакар</cp:lastModifiedBy>
  <cp:revision>185</cp:revision>
  <cp:lastPrinted>2024-01-19T05:57:00Z</cp:lastPrinted>
  <dcterms:created xsi:type="dcterms:W3CDTF">2022-06-28T09:24:00Z</dcterms:created>
  <dcterms:modified xsi:type="dcterms:W3CDTF">2024-01-30T07:47:00Z</dcterms:modified>
</cp:coreProperties>
</file>