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23" w:rsidRPr="00837B1B" w:rsidRDefault="00D01123" w:rsidP="00D01123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</w:t>
      </w:r>
      <w:r w:rsidRPr="00837B1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</w:t>
      </w:r>
      <w:r w:rsidRPr="00837B1B">
        <w:rPr>
          <w:rFonts w:ascii="Times New Roman" w:eastAsia="Times New Roman" w:hAnsi="Times New Roman" w:cs="Times New Roman"/>
          <w:b/>
          <w:noProof/>
          <w:color w:val="70AD47" w:themeColor="accent6"/>
          <w:sz w:val="28"/>
          <w:szCs w:val="20"/>
          <w:lang w:eastAsia="ru-RU"/>
        </w:rPr>
        <w:drawing>
          <wp:inline distT="0" distB="0" distL="0" distR="0" wp14:anchorId="0FF6D107" wp14:editId="0ABDAF32">
            <wp:extent cx="1166702" cy="876300"/>
            <wp:effectExtent l="0" t="0" r="0" b="0"/>
            <wp:docPr id="1" name="Рисунок 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123" w:rsidRPr="00837B1B" w:rsidRDefault="00D01123" w:rsidP="00D011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837B1B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МУНИЦИПАЛЬНОЕОБРАЗОВАНИЕ ВНУТРИГОРОДСКОГО РАЙОНА «КИРОВСКИЙ РАЙОН» ГОРОДА МАХАЧКАЛЫ</w:t>
      </w:r>
    </w:p>
    <w:p w:rsidR="00D01123" w:rsidRPr="00837B1B" w:rsidRDefault="00D01123" w:rsidP="00D0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D01123" w:rsidRPr="00837B1B" w:rsidTr="00384771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D01123" w:rsidRPr="00837B1B" w:rsidRDefault="00D01123" w:rsidP="00384771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837B1B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367009, Республика Дагестан, г. Махачкала, ул. Керимова,23, </w:t>
            </w:r>
            <w:r w:rsidRPr="00837B1B">
              <w:rPr>
                <w:rFonts w:ascii="Arial" w:eastAsia="Times New Roman" w:hAnsi="Arial" w:cs="Times New Roman"/>
                <w:b/>
                <w:bCs/>
                <w:i/>
                <w:sz w:val="19"/>
                <w:szCs w:val="18"/>
                <w:lang w:eastAsia="ru-RU"/>
              </w:rPr>
              <w:sym w:font="Wingdings" w:char="F028"/>
            </w:r>
            <w:r w:rsidRPr="00837B1B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 (8722) 69-50-45ф, </w:t>
            </w:r>
            <w:r w:rsidRPr="00837B1B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e</w:t>
            </w:r>
            <w:r w:rsidRPr="00837B1B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-</w:t>
            </w:r>
            <w:r w:rsidRPr="00837B1B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mail</w:t>
            </w:r>
            <w:r w:rsidRPr="00837B1B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:      </w:t>
            </w:r>
            <w:proofErr w:type="spellStart"/>
            <w:r w:rsidRPr="00837B1B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krayon</w:t>
            </w:r>
            <w:proofErr w:type="spellEnd"/>
            <w:r w:rsidRPr="00837B1B">
              <w:fldChar w:fldCharType="begin"/>
            </w:r>
            <w:r w:rsidRPr="00837B1B">
              <w:instrText xml:space="preserve"> HYPERLINK "mailto:z99z@yandex.ru" </w:instrText>
            </w:r>
            <w:r w:rsidRPr="00837B1B">
              <w:fldChar w:fldCharType="separate"/>
            </w:r>
            <w:r w:rsidRPr="00837B1B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@</w:t>
            </w:r>
            <w:proofErr w:type="spellStart"/>
            <w:r w:rsidRPr="00837B1B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mkala</w:t>
            </w:r>
            <w:proofErr w:type="spellEnd"/>
            <w:r w:rsidRPr="00837B1B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.</w:t>
            </w:r>
            <w:proofErr w:type="spellStart"/>
            <w:r w:rsidRPr="00837B1B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ru</w:t>
            </w:r>
            <w:proofErr w:type="spellEnd"/>
            <w:r w:rsidRPr="00837B1B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fldChar w:fldCharType="end"/>
            </w:r>
          </w:p>
        </w:tc>
      </w:tr>
    </w:tbl>
    <w:p w:rsidR="00D01123" w:rsidRPr="00837B1B" w:rsidRDefault="00D01123" w:rsidP="00D01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D01123" w:rsidRPr="00837B1B" w:rsidRDefault="00D01123" w:rsidP="00D01123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37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237C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DD3A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proofErr w:type="gramEnd"/>
      <w:r w:rsidRPr="00837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10.</w:t>
      </w:r>
      <w:r w:rsidRPr="00837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 w:rsidR="00237C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837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г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Pr="00837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Pr="00837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№ </w:t>
      </w:r>
      <w:r w:rsidR="00237C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DD3A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238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</w:t>
      </w:r>
      <w:r w:rsidRPr="00837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01123" w:rsidRPr="00837B1B" w:rsidRDefault="00D01123" w:rsidP="00D01123">
      <w:pPr>
        <w:tabs>
          <w:tab w:val="num" w:pos="2622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01123" w:rsidRDefault="00237C22" w:rsidP="00237C22">
      <w:pPr>
        <w:pStyle w:val="1"/>
        <w:tabs>
          <w:tab w:val="left" w:pos="5220"/>
        </w:tabs>
        <w:rPr>
          <w:b/>
        </w:rPr>
      </w:pPr>
      <w:r>
        <w:rPr>
          <w:b/>
        </w:rPr>
        <w:tab/>
      </w:r>
    </w:p>
    <w:p w:rsidR="00D01123" w:rsidRDefault="00D01123" w:rsidP="00D01123">
      <w:pPr>
        <w:pStyle w:val="1"/>
        <w:tabs>
          <w:tab w:val="left" w:pos="3135"/>
        </w:tabs>
        <w:rPr>
          <w:b/>
        </w:rPr>
      </w:pPr>
      <w:r>
        <w:rPr>
          <w:b/>
        </w:rPr>
        <w:t xml:space="preserve">                                        ПОСТАНОВЛЕНИЕ </w:t>
      </w:r>
    </w:p>
    <w:p w:rsidR="00D01123" w:rsidRDefault="00D01123" w:rsidP="00D01123">
      <w:pPr>
        <w:tabs>
          <w:tab w:val="num" w:pos="2622"/>
        </w:tabs>
        <w:spacing w:after="0"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1123" w:rsidRDefault="00D01123" w:rsidP="00D01123">
      <w:pPr>
        <w:tabs>
          <w:tab w:val="num" w:pos="2622"/>
        </w:tabs>
        <w:spacing w:after="0"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1123" w:rsidRPr="005C07C4" w:rsidRDefault="00D01123" w:rsidP="00D01123">
      <w:pPr>
        <w:tabs>
          <w:tab w:val="num" w:pos="2622"/>
        </w:tabs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C4">
        <w:rPr>
          <w:rFonts w:ascii="Times New Roman" w:hAnsi="Times New Roman" w:cs="Times New Roman"/>
          <w:b/>
          <w:sz w:val="28"/>
          <w:szCs w:val="28"/>
        </w:rPr>
        <w:t xml:space="preserve">«О повышении размеров денежного вознаграждения лиц, замещающих муниципальные должности </w:t>
      </w:r>
      <w:proofErr w:type="gramStart"/>
      <w:r w:rsidRPr="005C07C4">
        <w:rPr>
          <w:rFonts w:ascii="Times New Roman" w:hAnsi="Times New Roman" w:cs="Times New Roman"/>
          <w:b/>
          <w:sz w:val="28"/>
          <w:szCs w:val="28"/>
        </w:rPr>
        <w:t>в  органе</w:t>
      </w:r>
      <w:proofErr w:type="gramEnd"/>
      <w:r w:rsidRPr="005C07C4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внутригородско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C07C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C07C4">
        <w:rPr>
          <w:rFonts w:ascii="Times New Roman" w:hAnsi="Times New Roman" w:cs="Times New Roman"/>
          <w:b/>
          <w:sz w:val="28"/>
          <w:szCs w:val="28"/>
        </w:rPr>
        <w:t xml:space="preserve"> «Кировский район» города Махачкалы  , должностных окладов и окладов за классный чин муниципальных служащих в  органе местного самоуправления внутригородско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C07C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C07C4">
        <w:rPr>
          <w:rFonts w:ascii="Times New Roman" w:hAnsi="Times New Roman" w:cs="Times New Roman"/>
          <w:b/>
          <w:sz w:val="28"/>
          <w:szCs w:val="28"/>
        </w:rPr>
        <w:t xml:space="preserve"> «Кировский район» города Махачкалы</w:t>
      </w:r>
      <w:r w:rsidR="00903EB6">
        <w:rPr>
          <w:rFonts w:ascii="Times New Roman" w:hAnsi="Times New Roman" w:cs="Times New Roman"/>
          <w:b/>
          <w:sz w:val="28"/>
          <w:szCs w:val="28"/>
        </w:rPr>
        <w:t>,</w:t>
      </w:r>
      <w:r w:rsidRPr="005C07C4">
        <w:rPr>
          <w:rFonts w:ascii="Times New Roman" w:hAnsi="Times New Roman" w:cs="Times New Roman"/>
          <w:b/>
          <w:sz w:val="28"/>
          <w:szCs w:val="28"/>
        </w:rPr>
        <w:t xml:space="preserve"> исходя из которых определяются нормативы формирования расходов на оплату их  труда»</w:t>
      </w:r>
    </w:p>
    <w:p w:rsidR="00D01123" w:rsidRDefault="00D01123" w:rsidP="00D01123">
      <w:pPr>
        <w:tabs>
          <w:tab w:val="num" w:pos="2622"/>
        </w:tabs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123" w:rsidRDefault="00D01123" w:rsidP="00D01123">
      <w:pPr>
        <w:tabs>
          <w:tab w:val="num" w:pos="2622"/>
        </w:tabs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123" w:rsidRPr="00510F83" w:rsidRDefault="00D01123" w:rsidP="00D01123">
      <w:pPr>
        <w:tabs>
          <w:tab w:val="num" w:pos="2622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0F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Дагестан</w:t>
      </w:r>
      <w:r w:rsidRPr="00510F83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51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сентября2020г. №211</w:t>
      </w:r>
      <w:r w:rsidRPr="00510F83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повышении размеров денежного вознаграждения лиц, замещающих муниципальные должности в Республике Дагестан, должностных окладов и окладов за классный чин муниципальных служащих в Республике Дагестан, исходя из которых определяются нормативы формирования расходов на оплату их  труда»,</w:t>
      </w:r>
      <w:r w:rsidRPr="00510F83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10F83">
        <w:rPr>
          <w:rFonts w:ascii="Times New Roman" w:hAnsi="Times New Roman" w:cs="Times New Roman"/>
          <w:sz w:val="28"/>
          <w:szCs w:val="28"/>
        </w:rPr>
        <w:t xml:space="preserve">внутригородского района «Кировский район» города Махачкалы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1123" w:rsidRPr="00E62699" w:rsidRDefault="00D01123" w:rsidP="00D01123">
      <w:pPr>
        <w:pStyle w:val="1"/>
        <w:tabs>
          <w:tab w:val="left" w:pos="3135"/>
        </w:tabs>
        <w:jc w:val="both"/>
        <w:rPr>
          <w:b/>
          <w:szCs w:val="28"/>
        </w:rPr>
      </w:pPr>
      <w:r w:rsidRPr="003D23F1">
        <w:rPr>
          <w:b/>
          <w:szCs w:val="28"/>
        </w:rPr>
        <w:t xml:space="preserve">   1</w:t>
      </w:r>
      <w:r>
        <w:rPr>
          <w:szCs w:val="28"/>
        </w:rPr>
        <w:t>.Повысить с 1 октября 20</w:t>
      </w:r>
      <w:r w:rsidR="00A066AB">
        <w:rPr>
          <w:szCs w:val="28"/>
        </w:rPr>
        <w:t>20</w:t>
      </w:r>
      <w:r>
        <w:rPr>
          <w:szCs w:val="28"/>
        </w:rPr>
        <w:t>года в 1.03 раза размеры денежного вознаграждения лиц, замещающих муниципальные должности в органе местного самоуправления внутригородском районе «Кировский район» города Махачкалы,  должностных окладов  муниципальных служащих в</w:t>
      </w:r>
      <w:r w:rsidRPr="00B949CC">
        <w:rPr>
          <w:szCs w:val="28"/>
        </w:rPr>
        <w:t xml:space="preserve"> </w:t>
      </w:r>
      <w:r>
        <w:rPr>
          <w:szCs w:val="28"/>
        </w:rPr>
        <w:t xml:space="preserve"> органе местного самоуправления внутригородском районе «Кировский район» города Махачкалы, окладов за  классный чин муниципальных служащих в  органе местного самоуправления внутригородском районе «Кировский район» города Махачкалы, исходя из которых определяются нормативы формирования расходов на оплату труда, утвержденные  постановлением Правительства Республики Дагестан  от 14июля 2010г. №252 «О нормативах формирования расходов на оплату труда лиц, замещающих  </w:t>
      </w:r>
      <w:r>
        <w:rPr>
          <w:szCs w:val="28"/>
        </w:rPr>
        <w:lastRenderedPageBreak/>
        <w:t>муниципальные должности  и должности  муниципальной службы Республики Дагестан» и  повышенные   в соответствии  с постановлением Правительства Республики Дагестан от 21 марта  2013года №146</w:t>
      </w:r>
      <w:r w:rsidR="00EE5CA3">
        <w:rPr>
          <w:szCs w:val="28"/>
        </w:rPr>
        <w:t xml:space="preserve"> «</w:t>
      </w:r>
      <w:r>
        <w:rPr>
          <w:szCs w:val="28"/>
        </w:rPr>
        <w:t xml:space="preserve">О внесении изменений в постановление Правительства </w:t>
      </w:r>
      <w:r w:rsidR="00EE5CA3">
        <w:rPr>
          <w:szCs w:val="28"/>
        </w:rPr>
        <w:t>Республики Дагестан от 14</w:t>
      </w:r>
      <w:r w:rsidR="00237C22">
        <w:rPr>
          <w:szCs w:val="28"/>
        </w:rPr>
        <w:t xml:space="preserve"> </w:t>
      </w:r>
      <w:r w:rsidR="00EE5CA3">
        <w:rPr>
          <w:szCs w:val="28"/>
        </w:rPr>
        <w:t>июля 2010г. №252»,постановлением Правительства Республики Дагестан  от 17декабря 2013года №685 «О повышении</w:t>
      </w:r>
      <w:r w:rsidR="00237C22">
        <w:rPr>
          <w:szCs w:val="28"/>
        </w:rPr>
        <w:t xml:space="preserve"> </w:t>
      </w:r>
      <w:r w:rsidR="00EE5CA3">
        <w:rPr>
          <w:szCs w:val="28"/>
        </w:rPr>
        <w:t>размеров денежного вознаграждения лиц, замещающих</w:t>
      </w:r>
      <w:r w:rsidR="00237C22">
        <w:rPr>
          <w:szCs w:val="28"/>
        </w:rPr>
        <w:t xml:space="preserve"> </w:t>
      </w:r>
      <w:r w:rsidR="00EE5CA3">
        <w:rPr>
          <w:szCs w:val="28"/>
        </w:rPr>
        <w:t>муниципальные должности в Республике Дагестан,</w:t>
      </w:r>
      <w:r w:rsidR="00237C22">
        <w:rPr>
          <w:szCs w:val="28"/>
        </w:rPr>
        <w:t xml:space="preserve"> </w:t>
      </w:r>
      <w:r w:rsidR="00EE5CA3">
        <w:rPr>
          <w:szCs w:val="28"/>
        </w:rPr>
        <w:t>должностных окладов и окладов за классный чи</w:t>
      </w:r>
      <w:r w:rsidR="00237C22">
        <w:rPr>
          <w:szCs w:val="28"/>
        </w:rPr>
        <w:t xml:space="preserve">н </w:t>
      </w:r>
      <w:r w:rsidR="00EE5CA3">
        <w:rPr>
          <w:szCs w:val="28"/>
        </w:rPr>
        <w:t>муниципальных служащих</w:t>
      </w:r>
      <w:r w:rsidR="00237C22">
        <w:rPr>
          <w:szCs w:val="28"/>
        </w:rPr>
        <w:t xml:space="preserve"> </w:t>
      </w:r>
      <w:r w:rsidR="00EE5CA3">
        <w:rPr>
          <w:szCs w:val="28"/>
        </w:rPr>
        <w:t>в Республике Дагестан,</w:t>
      </w:r>
      <w:r w:rsidR="00237C22">
        <w:rPr>
          <w:szCs w:val="28"/>
        </w:rPr>
        <w:t xml:space="preserve"> </w:t>
      </w:r>
      <w:r w:rsidR="00EE5CA3">
        <w:rPr>
          <w:szCs w:val="28"/>
        </w:rPr>
        <w:t>исходя из которы</w:t>
      </w:r>
      <w:r w:rsidR="00237C22">
        <w:rPr>
          <w:szCs w:val="28"/>
        </w:rPr>
        <w:t xml:space="preserve">х </w:t>
      </w:r>
      <w:r w:rsidR="00EE5CA3">
        <w:rPr>
          <w:szCs w:val="28"/>
        </w:rPr>
        <w:t>определяются нормативы формирования расходов</w:t>
      </w:r>
      <w:r w:rsidR="00237C22">
        <w:rPr>
          <w:szCs w:val="28"/>
        </w:rPr>
        <w:t xml:space="preserve"> </w:t>
      </w:r>
      <w:r w:rsidR="00EE5CA3">
        <w:rPr>
          <w:szCs w:val="28"/>
        </w:rPr>
        <w:t>на оплату труда»,</w:t>
      </w:r>
      <w:r w:rsidR="00237C22">
        <w:rPr>
          <w:szCs w:val="28"/>
        </w:rPr>
        <w:t xml:space="preserve"> </w:t>
      </w:r>
      <w:r w:rsidR="00EE5CA3">
        <w:rPr>
          <w:szCs w:val="28"/>
        </w:rPr>
        <w:t>постановлением Правительства Республики Дагестан от 27 декабря 2017г. №300</w:t>
      </w:r>
      <w:r w:rsidR="00237C22">
        <w:rPr>
          <w:szCs w:val="28"/>
        </w:rPr>
        <w:t xml:space="preserve"> «</w:t>
      </w:r>
      <w:r w:rsidR="00EE5CA3">
        <w:rPr>
          <w:szCs w:val="28"/>
        </w:rPr>
        <w:t>О повышении размеров денежного вознаграждения лиц,</w:t>
      </w:r>
      <w:r w:rsidR="00237C22">
        <w:rPr>
          <w:szCs w:val="28"/>
        </w:rPr>
        <w:t xml:space="preserve"> </w:t>
      </w:r>
      <w:r w:rsidR="00EE5CA3">
        <w:rPr>
          <w:szCs w:val="28"/>
        </w:rPr>
        <w:t>замещающих</w:t>
      </w:r>
      <w:r w:rsidR="00237C22">
        <w:rPr>
          <w:szCs w:val="28"/>
        </w:rPr>
        <w:t xml:space="preserve"> </w:t>
      </w:r>
      <w:r w:rsidR="00EE5CA3">
        <w:rPr>
          <w:szCs w:val="28"/>
        </w:rPr>
        <w:t>муниципальные должности в Республике Дагестан,</w:t>
      </w:r>
      <w:r w:rsidR="00237C22">
        <w:rPr>
          <w:szCs w:val="28"/>
        </w:rPr>
        <w:t xml:space="preserve"> </w:t>
      </w:r>
      <w:r w:rsidR="00EE5CA3">
        <w:rPr>
          <w:szCs w:val="28"/>
        </w:rPr>
        <w:t>должностных окладов</w:t>
      </w:r>
      <w:r w:rsidR="00237C22">
        <w:rPr>
          <w:szCs w:val="28"/>
        </w:rPr>
        <w:t xml:space="preserve"> </w:t>
      </w:r>
      <w:r w:rsidR="00EE5CA3">
        <w:rPr>
          <w:szCs w:val="28"/>
        </w:rPr>
        <w:t>и окладов за классный чин</w:t>
      </w:r>
      <w:r w:rsidR="00237C22">
        <w:rPr>
          <w:szCs w:val="28"/>
        </w:rPr>
        <w:t xml:space="preserve"> </w:t>
      </w:r>
      <w:r w:rsidR="00EE5CA3">
        <w:rPr>
          <w:szCs w:val="28"/>
        </w:rPr>
        <w:t>муниципальных служащих</w:t>
      </w:r>
      <w:r w:rsidR="00237C22">
        <w:rPr>
          <w:szCs w:val="28"/>
        </w:rPr>
        <w:t xml:space="preserve"> </w:t>
      </w:r>
      <w:r w:rsidR="00EE5CA3">
        <w:rPr>
          <w:szCs w:val="28"/>
        </w:rPr>
        <w:t xml:space="preserve">в </w:t>
      </w:r>
      <w:r w:rsidR="00237C22">
        <w:rPr>
          <w:szCs w:val="28"/>
        </w:rPr>
        <w:t>Р</w:t>
      </w:r>
      <w:r w:rsidR="00EE5CA3">
        <w:rPr>
          <w:szCs w:val="28"/>
        </w:rPr>
        <w:t>еспублике Дагестан,</w:t>
      </w:r>
      <w:r w:rsidR="00237C22">
        <w:rPr>
          <w:szCs w:val="28"/>
        </w:rPr>
        <w:t xml:space="preserve"> </w:t>
      </w:r>
      <w:r w:rsidR="00EE5CA3">
        <w:rPr>
          <w:szCs w:val="28"/>
        </w:rPr>
        <w:t>исходя из которых</w:t>
      </w:r>
      <w:r w:rsidR="00237C22">
        <w:rPr>
          <w:szCs w:val="28"/>
        </w:rPr>
        <w:t xml:space="preserve"> </w:t>
      </w:r>
      <w:r w:rsidR="00EE5CA3">
        <w:rPr>
          <w:szCs w:val="28"/>
        </w:rPr>
        <w:t>определяются нормативы формирования расходов на оплату их  труда»</w:t>
      </w:r>
      <w:r w:rsidR="00237C22">
        <w:rPr>
          <w:szCs w:val="28"/>
        </w:rPr>
        <w:t xml:space="preserve"> </w:t>
      </w:r>
      <w:r w:rsidR="00EE5CA3">
        <w:rPr>
          <w:szCs w:val="28"/>
        </w:rPr>
        <w:t>и постановлением Правительства Республики Дагестан от</w:t>
      </w:r>
      <w:r w:rsidR="00237C22">
        <w:rPr>
          <w:szCs w:val="28"/>
        </w:rPr>
        <w:t xml:space="preserve"> 10</w:t>
      </w:r>
      <w:r w:rsidR="00EE5CA3">
        <w:rPr>
          <w:szCs w:val="28"/>
        </w:rPr>
        <w:t xml:space="preserve"> </w:t>
      </w:r>
      <w:r w:rsidR="00237C22">
        <w:rPr>
          <w:szCs w:val="28"/>
        </w:rPr>
        <w:t xml:space="preserve"> </w:t>
      </w:r>
      <w:r w:rsidR="00EE5CA3">
        <w:rPr>
          <w:szCs w:val="28"/>
        </w:rPr>
        <w:t>октября 2019года №244</w:t>
      </w:r>
      <w:r w:rsidR="00237C22">
        <w:rPr>
          <w:szCs w:val="28"/>
        </w:rPr>
        <w:t xml:space="preserve"> «</w:t>
      </w:r>
      <w:r w:rsidR="00EE5CA3">
        <w:rPr>
          <w:szCs w:val="28"/>
        </w:rPr>
        <w:t>О повышении размеров денежного вознаграждения лиц,</w:t>
      </w:r>
      <w:r w:rsidR="00237C22">
        <w:rPr>
          <w:szCs w:val="28"/>
        </w:rPr>
        <w:t xml:space="preserve"> замещающих муниципальные должности в Республике Дагестан, должностных окладов и окладов за классный чин муниципальных служащих в Республике Дагестан, исходя из которых определяются нормативы формирования расходов на оплату  их труда»</w:t>
      </w:r>
      <w:r w:rsidR="00EE5CA3">
        <w:rPr>
          <w:szCs w:val="28"/>
        </w:rPr>
        <w:t xml:space="preserve"> </w:t>
      </w:r>
    </w:p>
    <w:p w:rsidR="00D01123" w:rsidRPr="00237C22" w:rsidRDefault="00237C22" w:rsidP="00D01123">
      <w:pPr>
        <w:pStyle w:val="1"/>
        <w:tabs>
          <w:tab w:val="left" w:pos="3135"/>
        </w:tabs>
        <w:jc w:val="both"/>
      </w:pPr>
      <w:r>
        <w:rPr>
          <w:b/>
        </w:rPr>
        <w:t xml:space="preserve"> 2.</w:t>
      </w:r>
      <w:r w:rsidRPr="00237C22">
        <w:t>Настоящее постановление вступает в силу с 1 октября 2020года.</w:t>
      </w:r>
    </w:p>
    <w:p w:rsidR="00D01123" w:rsidRPr="00237C22" w:rsidRDefault="00D01123" w:rsidP="00D01123">
      <w:pPr>
        <w:pStyle w:val="1"/>
        <w:tabs>
          <w:tab w:val="left" w:pos="3135"/>
        </w:tabs>
      </w:pPr>
    </w:p>
    <w:p w:rsidR="00D01123" w:rsidRPr="00237C22" w:rsidRDefault="00D01123" w:rsidP="00D01123">
      <w:pPr>
        <w:pStyle w:val="1"/>
        <w:tabs>
          <w:tab w:val="left" w:pos="3135"/>
        </w:tabs>
      </w:pPr>
    </w:p>
    <w:p w:rsidR="00D01123" w:rsidRDefault="00D01123" w:rsidP="00D01123">
      <w:pPr>
        <w:pStyle w:val="1"/>
        <w:tabs>
          <w:tab w:val="left" w:pos="3135"/>
        </w:tabs>
        <w:rPr>
          <w:b/>
        </w:rPr>
      </w:pPr>
    </w:p>
    <w:p w:rsidR="00D01123" w:rsidRDefault="00D01123" w:rsidP="00D01123">
      <w:pPr>
        <w:pStyle w:val="1"/>
        <w:tabs>
          <w:tab w:val="left" w:pos="3135"/>
        </w:tabs>
        <w:rPr>
          <w:b/>
        </w:rPr>
      </w:pPr>
    </w:p>
    <w:p w:rsidR="00D01123" w:rsidRDefault="00D01123" w:rsidP="00D01123">
      <w:pPr>
        <w:pStyle w:val="1"/>
        <w:tabs>
          <w:tab w:val="left" w:pos="3135"/>
        </w:tabs>
        <w:rPr>
          <w:b/>
        </w:rPr>
      </w:pPr>
    </w:p>
    <w:p w:rsidR="00D01123" w:rsidRDefault="00D01123" w:rsidP="00D01123">
      <w:pPr>
        <w:pStyle w:val="1"/>
        <w:tabs>
          <w:tab w:val="left" w:pos="3135"/>
        </w:tabs>
        <w:rPr>
          <w:b/>
        </w:rPr>
      </w:pPr>
    </w:p>
    <w:p w:rsidR="00D01123" w:rsidRPr="00837B1B" w:rsidRDefault="00D01123" w:rsidP="00237C22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B1B">
        <w:rPr>
          <w:rFonts w:ascii="Times New Roman" w:hAnsi="Times New Roman" w:cs="Times New Roman"/>
          <w:b/>
          <w:sz w:val="28"/>
          <w:szCs w:val="28"/>
        </w:rPr>
        <w:t xml:space="preserve">Глава района </w:t>
      </w:r>
      <w:r w:rsidR="00237C2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37C22">
        <w:rPr>
          <w:rFonts w:ascii="Times New Roman" w:hAnsi="Times New Roman" w:cs="Times New Roman"/>
          <w:b/>
          <w:sz w:val="28"/>
          <w:szCs w:val="28"/>
        </w:rPr>
        <w:t>С.К.Сагидов</w:t>
      </w:r>
      <w:proofErr w:type="spellEnd"/>
    </w:p>
    <w:p w:rsidR="00D01123" w:rsidRDefault="00D01123" w:rsidP="00D01123">
      <w:pPr>
        <w:pStyle w:val="1"/>
        <w:tabs>
          <w:tab w:val="left" w:pos="3135"/>
        </w:tabs>
        <w:rPr>
          <w:b/>
        </w:rPr>
      </w:pPr>
    </w:p>
    <w:p w:rsidR="00D01123" w:rsidRDefault="00D01123" w:rsidP="00D01123">
      <w:pPr>
        <w:pStyle w:val="1"/>
        <w:tabs>
          <w:tab w:val="left" w:pos="3135"/>
        </w:tabs>
        <w:rPr>
          <w:b/>
        </w:rPr>
      </w:pPr>
    </w:p>
    <w:p w:rsidR="00903EB6" w:rsidRPr="0064117A" w:rsidRDefault="00903EB6" w:rsidP="00903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411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</w:t>
      </w:r>
      <w:r w:rsidRPr="006411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Управделами</w:t>
      </w:r>
      <w:proofErr w:type="spellEnd"/>
      <w:proofErr w:type="gramEnd"/>
      <w:r w:rsidRPr="0064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Л.Н.Гашимова</w:t>
      </w:r>
      <w:proofErr w:type="spellEnd"/>
      <w:r w:rsidRPr="0064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03EB6" w:rsidRPr="0064117A" w:rsidRDefault="00903EB6" w:rsidP="00903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123" w:rsidRDefault="00D01123" w:rsidP="00D01123">
      <w:pPr>
        <w:pStyle w:val="1"/>
        <w:tabs>
          <w:tab w:val="left" w:pos="3135"/>
        </w:tabs>
        <w:rPr>
          <w:b/>
        </w:rPr>
      </w:pPr>
    </w:p>
    <w:p w:rsidR="00D01123" w:rsidRDefault="00D01123" w:rsidP="00D01123">
      <w:pPr>
        <w:pStyle w:val="1"/>
        <w:tabs>
          <w:tab w:val="left" w:pos="3135"/>
        </w:tabs>
        <w:rPr>
          <w:b/>
        </w:rPr>
      </w:pPr>
    </w:p>
    <w:p w:rsidR="00D01123" w:rsidRDefault="00D01123" w:rsidP="00D01123">
      <w:pPr>
        <w:pStyle w:val="1"/>
        <w:tabs>
          <w:tab w:val="left" w:pos="3135"/>
        </w:tabs>
        <w:rPr>
          <w:b/>
        </w:rPr>
      </w:pPr>
    </w:p>
    <w:p w:rsidR="00D01123" w:rsidRDefault="00D01123" w:rsidP="00D01123">
      <w:pPr>
        <w:pStyle w:val="1"/>
        <w:tabs>
          <w:tab w:val="left" w:pos="3135"/>
        </w:tabs>
        <w:rPr>
          <w:b/>
        </w:rPr>
      </w:pPr>
    </w:p>
    <w:p w:rsidR="00D01123" w:rsidRDefault="00D01123" w:rsidP="00D01123">
      <w:pPr>
        <w:pStyle w:val="1"/>
        <w:tabs>
          <w:tab w:val="left" w:pos="3135"/>
        </w:tabs>
        <w:rPr>
          <w:b/>
        </w:rPr>
      </w:pPr>
    </w:p>
    <w:p w:rsidR="00D01123" w:rsidRDefault="00D01123" w:rsidP="00D01123">
      <w:pPr>
        <w:pStyle w:val="1"/>
        <w:tabs>
          <w:tab w:val="left" w:pos="3135"/>
        </w:tabs>
        <w:rPr>
          <w:b/>
        </w:rPr>
      </w:pPr>
    </w:p>
    <w:p w:rsidR="00D01123" w:rsidRDefault="00D01123" w:rsidP="00D01123">
      <w:pPr>
        <w:pStyle w:val="1"/>
        <w:tabs>
          <w:tab w:val="left" w:pos="3135"/>
        </w:tabs>
        <w:rPr>
          <w:b/>
        </w:rPr>
      </w:pPr>
    </w:p>
    <w:p w:rsidR="00D01123" w:rsidRDefault="00D01123" w:rsidP="00D01123">
      <w:pPr>
        <w:pStyle w:val="1"/>
        <w:tabs>
          <w:tab w:val="left" w:pos="3135"/>
        </w:tabs>
        <w:rPr>
          <w:b/>
        </w:rPr>
      </w:pPr>
    </w:p>
    <w:p w:rsidR="00D01123" w:rsidRDefault="00D01123" w:rsidP="00D01123"/>
    <w:p w:rsidR="00EB488B" w:rsidRDefault="00DD3AFC"/>
    <w:sectPr w:rsidR="00EB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32"/>
    <w:rsid w:val="00237C22"/>
    <w:rsid w:val="00760DD1"/>
    <w:rsid w:val="008C31F4"/>
    <w:rsid w:val="00903EB6"/>
    <w:rsid w:val="00A066AB"/>
    <w:rsid w:val="00A91206"/>
    <w:rsid w:val="00D01123"/>
    <w:rsid w:val="00DD3AFC"/>
    <w:rsid w:val="00EE5CA3"/>
    <w:rsid w:val="00F6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AD5A"/>
  <w15:chartTrackingRefBased/>
  <w15:docId w15:val="{3C874175-8FD7-4A38-B685-9DD3471E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11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237C2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37C22"/>
  </w:style>
  <w:style w:type="paragraph" w:styleId="a5">
    <w:name w:val="Balloon Text"/>
    <w:basedOn w:val="a"/>
    <w:link w:val="a6"/>
    <w:uiPriority w:val="99"/>
    <w:semiHidden/>
    <w:unhideWhenUsed/>
    <w:rsid w:val="0090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2020-10-02T07:59:00Z</cp:lastPrinted>
  <dcterms:created xsi:type="dcterms:W3CDTF">2020-10-01T07:38:00Z</dcterms:created>
  <dcterms:modified xsi:type="dcterms:W3CDTF">2020-10-02T12:35:00Z</dcterms:modified>
</cp:coreProperties>
</file>