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8F16" w14:textId="380961C3" w:rsidR="00C71EC1" w:rsidRDefault="00DC6981" w:rsidP="00DC6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981">
        <w:rPr>
          <w:rFonts w:ascii="Times New Roman" w:hAnsi="Times New Roman" w:cs="Times New Roman"/>
          <w:sz w:val="28"/>
          <w:szCs w:val="28"/>
        </w:rPr>
        <w:t>Прокуратура Кировского района г. Махачкалы разъясняет!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AF8488F" w14:textId="77777777" w:rsidR="00DC6981" w:rsidRDefault="00DC6981" w:rsidP="00DC6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306D9" w14:textId="5FF61D31" w:rsidR="00DC6981" w:rsidRDefault="00DC6981" w:rsidP="00DC69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Земельный участок площадью 92000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кадастровым номером земельного участка 05:40:000025:5035, расположенный по адресу: г. Махачкала, ул. Пустынная, 2, является собственностью Российской Федерации и находится в оперативном управлении Дагестанской сельскохозяйственной академии, разрешенное использования - для учебных целей, вид разрешенного использования по документу - под учебно-опытное хозяйство. </w:t>
      </w:r>
    </w:p>
    <w:p w14:paraId="2252DC14" w14:textId="18DB0626" w:rsidR="00DC6981" w:rsidRDefault="00DC6981" w:rsidP="00DC69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1236854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кадастровым номером земельного участка 05:40:000025:</w:t>
      </w:r>
      <w:r>
        <w:rPr>
          <w:rFonts w:ascii="Times New Roman" w:hAnsi="Times New Roman" w:cs="Times New Roman"/>
          <w:sz w:val="28"/>
          <w:szCs w:val="28"/>
        </w:rPr>
        <w:t>4473</w:t>
      </w:r>
      <w:r>
        <w:rPr>
          <w:rFonts w:ascii="Times New Roman" w:hAnsi="Times New Roman" w:cs="Times New Roman"/>
          <w:sz w:val="28"/>
          <w:szCs w:val="28"/>
        </w:rPr>
        <w:t>, расположенный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г. Махачкала,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, является собственностью Российской Федерации и находится в оперативном управлении Дагестанской сельскохозяйственной академии, разрешенное использования - для учебных целей, вид разрешенного использования по документу - под учебно-опытное хозяйство. </w:t>
      </w:r>
    </w:p>
    <w:p w14:paraId="2587A32B" w14:textId="08647E1A" w:rsidR="00DC6981" w:rsidRDefault="00DC6981" w:rsidP="00DC69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указанной территории кому-либо земельные участки не предоставлялись.</w:t>
      </w:r>
    </w:p>
    <w:p w14:paraId="124659C1" w14:textId="2C4F3CFD" w:rsidR="00DC6981" w:rsidRDefault="00DC6981" w:rsidP="00DC69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в случае самовольного занятия и возведения на вышеуказанном земельном участке объектов строительства, они будут снесены в установленном законом порядке.</w:t>
      </w:r>
    </w:p>
    <w:p w14:paraId="63D589A8" w14:textId="7DF4C69C" w:rsidR="00DC6981" w:rsidRDefault="00DC6981" w:rsidP="00DC69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необходимо обращаться в прокуратуру </w:t>
      </w:r>
      <w:r w:rsidRPr="00DC6981">
        <w:rPr>
          <w:rFonts w:ascii="Times New Roman" w:hAnsi="Times New Roman" w:cs="Times New Roman"/>
          <w:sz w:val="28"/>
          <w:szCs w:val="28"/>
        </w:rPr>
        <w:t>Кировского района г. Махачкалы</w:t>
      </w:r>
      <w:r>
        <w:rPr>
          <w:rFonts w:ascii="Times New Roman" w:hAnsi="Times New Roman" w:cs="Times New Roman"/>
          <w:sz w:val="28"/>
          <w:szCs w:val="28"/>
        </w:rPr>
        <w:t>, расположенную по адресу: г. Махачкала, ул. Керимова, 23, контактный телефон. 8-928-520-74-67.</w:t>
      </w:r>
    </w:p>
    <w:p w14:paraId="331CAB0E" w14:textId="12EE4DCF" w:rsidR="00DC6981" w:rsidRDefault="00DC6981" w:rsidP="00DC69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F3271" w14:textId="20D97CEF" w:rsidR="005E742B" w:rsidRPr="005E742B" w:rsidRDefault="005E742B" w:rsidP="005E742B">
      <w:pPr>
        <w:jc w:val="both"/>
        <w:rPr>
          <w:rFonts w:ascii="Times New Roman" w:hAnsi="Times New Roman" w:cs="Times New Roman"/>
          <w:sz w:val="28"/>
          <w:szCs w:val="28"/>
        </w:rPr>
      </w:pPr>
      <w:r w:rsidRPr="005E742B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  <w:bookmarkStart w:id="0" w:name="_GoBack"/>
      <w:bookmarkEnd w:id="0"/>
    </w:p>
    <w:p w14:paraId="4F3F0087" w14:textId="058D82A4" w:rsidR="005E742B" w:rsidRPr="005E742B" w:rsidRDefault="005E742B" w:rsidP="005E7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42B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42B">
        <w:rPr>
          <w:rFonts w:ascii="Times New Roman" w:hAnsi="Times New Roman" w:cs="Times New Roman"/>
          <w:sz w:val="28"/>
          <w:szCs w:val="28"/>
        </w:rPr>
        <w:t xml:space="preserve">  М.М. Залбеков </w:t>
      </w:r>
    </w:p>
    <w:p w14:paraId="5B2BC0CF" w14:textId="77777777" w:rsidR="005E742B" w:rsidRPr="00DC6981" w:rsidRDefault="005E742B" w:rsidP="00DC69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742B" w:rsidRPr="00DC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23"/>
    <w:rsid w:val="005E742B"/>
    <w:rsid w:val="00C71EC1"/>
    <w:rsid w:val="00DC6981"/>
    <w:rsid w:val="00E0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051D"/>
  <w15:chartTrackingRefBased/>
  <w15:docId w15:val="{5459B4D2-CDDF-4558-B189-FB7988A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Вагидова Лейла Назировна</dc:creator>
  <cp:keywords/>
  <dc:description/>
  <cp:lastModifiedBy>Вагидова Лейла Назировна</cp:lastModifiedBy>
  <cp:revision>3</cp:revision>
  <dcterms:created xsi:type="dcterms:W3CDTF">2022-03-25T07:26:00Z</dcterms:created>
  <dcterms:modified xsi:type="dcterms:W3CDTF">2022-03-25T07:36:00Z</dcterms:modified>
</cp:coreProperties>
</file>