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D8" w:rsidRPr="007B4902" w:rsidRDefault="00B56DD8" w:rsidP="00295137">
      <w:pPr>
        <w:pStyle w:val="1"/>
        <w:jc w:val="center"/>
        <w:rPr>
          <w:b/>
        </w:rPr>
      </w:pPr>
    </w:p>
    <w:p w:rsidR="00B56DD8" w:rsidRDefault="00B56DD8" w:rsidP="00B56DD8">
      <w:pPr>
        <w:pStyle w:val="1"/>
        <w:jc w:val="center"/>
      </w:pPr>
      <w:r>
        <w:rPr>
          <w:noProof/>
          <w:snapToGrid/>
        </w:rPr>
        <w:drawing>
          <wp:inline distT="0" distB="0" distL="0" distR="0">
            <wp:extent cx="628650" cy="790575"/>
            <wp:effectExtent l="19050" t="0" r="0" b="0"/>
            <wp:docPr id="1"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5"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B56DD8" w:rsidRDefault="00B56DD8" w:rsidP="00B56DD8">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B56DD8" w:rsidRDefault="00B56DD8" w:rsidP="00B56DD8">
      <w:pPr>
        <w:pStyle w:val="1"/>
        <w:jc w:val="center"/>
        <w:rPr>
          <w:rFonts w:ascii="Academy" w:hAnsi="Academy"/>
          <w:b/>
          <w:color w:val="0000FF"/>
          <w:sz w:val="8"/>
          <w:szCs w:val="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B56DD8" w:rsidTr="00B550FB">
        <w:tc>
          <w:tcPr>
            <w:tcW w:w="10456" w:type="dxa"/>
            <w:tcBorders>
              <w:top w:val="thinThickMediumGap" w:sz="12" w:space="0" w:color="FF0000"/>
              <w:left w:val="nil"/>
              <w:bottom w:val="thinThickMediumGap" w:sz="12" w:space="0" w:color="FF0000"/>
              <w:right w:val="nil"/>
            </w:tcBorders>
            <w:hideMark/>
          </w:tcPr>
          <w:p w:rsidR="00B56DD8" w:rsidRDefault="00B56DD8" w:rsidP="00B550FB">
            <w:pPr>
              <w:pStyle w:val="1"/>
              <w:spacing w:before="60" w:after="60" w:line="254"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r>
              <w:rPr>
                <w:rFonts w:ascii="Arial" w:hAnsi="Arial"/>
                <w:bCs/>
                <w:sz w:val="19"/>
                <w:szCs w:val="19"/>
                <w:lang w:eastAsia="en-US"/>
              </w:rPr>
              <w:t>ул</w:t>
            </w:r>
            <w:proofErr w:type="spellEnd"/>
            <w:r>
              <w:rPr>
                <w:rFonts w:ascii="Arial" w:hAnsi="Arial"/>
                <w:bCs/>
                <w:sz w:val="19"/>
                <w:szCs w:val="19"/>
                <w:lang w:eastAsia="en-US"/>
              </w:rPr>
              <w:t xml:space="preserve">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B56DD8" w:rsidRDefault="00B56DD8" w:rsidP="00B56DD8">
      <w:pPr>
        <w:tabs>
          <w:tab w:val="right" w:pos="10773"/>
        </w:tabs>
        <w:snapToGrid w:val="0"/>
        <w:spacing w:after="0" w:line="240" w:lineRule="auto"/>
        <w:jc w:val="center"/>
        <w:rPr>
          <w:rFonts w:ascii="Times New Roman" w:eastAsia="Times New Roman" w:hAnsi="Times New Roman"/>
          <w:sz w:val="8"/>
          <w:szCs w:val="4"/>
          <w:lang w:eastAsia="ru-RU"/>
        </w:rPr>
      </w:pPr>
    </w:p>
    <w:p w:rsidR="00B56DD8" w:rsidRDefault="00B56DD8" w:rsidP="00B56DD8">
      <w:pPr>
        <w:tabs>
          <w:tab w:val="right" w:pos="10206"/>
        </w:tabs>
        <w:snapToGrid w:val="0"/>
        <w:spacing w:after="0" w:line="240" w:lineRule="auto"/>
        <w:rPr>
          <w:rFonts w:ascii="Times New Roman" w:eastAsia="Times New Roman" w:hAnsi="Times New Roman"/>
          <w:sz w:val="24"/>
          <w:szCs w:val="24"/>
          <w:lang w:eastAsia="ru-RU"/>
        </w:rPr>
      </w:pPr>
    </w:p>
    <w:p w:rsidR="00B56DD8" w:rsidRPr="007B4902" w:rsidRDefault="007B4902" w:rsidP="00B56DD8">
      <w:pPr>
        <w:tabs>
          <w:tab w:val="right" w:pos="10206"/>
        </w:tabs>
        <w:snapToGrid w:val="0"/>
        <w:spacing w:after="0" w:line="240" w:lineRule="auto"/>
        <w:rPr>
          <w:rFonts w:ascii="Times New Roman" w:eastAsia="Times New Roman" w:hAnsi="Times New Roman"/>
          <w:b/>
          <w:sz w:val="24"/>
          <w:szCs w:val="24"/>
          <w:u w:val="single"/>
          <w:lang w:eastAsia="ru-RU"/>
        </w:rPr>
      </w:pPr>
      <w:r w:rsidRPr="007B4902">
        <w:rPr>
          <w:rFonts w:ascii="Times New Roman" w:eastAsia="Times New Roman" w:hAnsi="Times New Roman"/>
          <w:b/>
          <w:sz w:val="24"/>
          <w:szCs w:val="24"/>
          <w:u w:val="single"/>
          <w:lang w:eastAsia="ru-RU"/>
        </w:rPr>
        <w:t xml:space="preserve">«07» декабря </w:t>
      </w:r>
      <w:r w:rsidR="00B56DD8" w:rsidRPr="007B4902">
        <w:rPr>
          <w:rFonts w:ascii="Times New Roman" w:eastAsia="Times New Roman" w:hAnsi="Times New Roman"/>
          <w:b/>
          <w:sz w:val="24"/>
          <w:szCs w:val="24"/>
          <w:u w:val="single"/>
          <w:lang w:eastAsia="ru-RU"/>
        </w:rPr>
        <w:t>2017г.</w:t>
      </w:r>
      <w:r w:rsidR="00B56DD8" w:rsidRPr="007B490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00B56DD8" w:rsidRPr="007B4902">
        <w:rPr>
          <w:rFonts w:ascii="Times New Roman" w:eastAsia="Times New Roman" w:hAnsi="Times New Roman"/>
          <w:b/>
          <w:sz w:val="24"/>
          <w:szCs w:val="24"/>
          <w:lang w:eastAsia="ru-RU"/>
        </w:rPr>
        <w:t xml:space="preserve">        </w:t>
      </w:r>
      <w:r w:rsidR="00B56DD8" w:rsidRPr="007B4902">
        <w:rPr>
          <w:rFonts w:ascii="Times New Roman" w:eastAsia="Times New Roman" w:hAnsi="Times New Roman"/>
          <w:b/>
          <w:sz w:val="24"/>
          <w:szCs w:val="24"/>
          <w:u w:val="single"/>
          <w:lang w:eastAsia="ru-RU"/>
        </w:rPr>
        <w:t>№</w:t>
      </w:r>
      <w:r w:rsidRPr="007B4902">
        <w:rPr>
          <w:rFonts w:ascii="Times New Roman" w:eastAsia="Times New Roman" w:hAnsi="Times New Roman"/>
          <w:b/>
          <w:sz w:val="24"/>
          <w:szCs w:val="24"/>
          <w:u w:val="single"/>
          <w:lang w:eastAsia="ru-RU"/>
        </w:rPr>
        <w:t>23-1</w:t>
      </w:r>
    </w:p>
    <w:p w:rsidR="00B56DD8" w:rsidRDefault="00B56DD8" w:rsidP="00B56DD8">
      <w:pP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 xml:space="preserve">                                                                         </w:t>
      </w:r>
    </w:p>
    <w:p w:rsidR="00B56DD8" w:rsidRPr="00B56DD8" w:rsidRDefault="00B56DD8" w:rsidP="00B56DD8">
      <w:pP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 xml:space="preserve">                                                                              РЕШЕНИЕ</w:t>
      </w:r>
    </w:p>
    <w:p w:rsidR="00B56DD8" w:rsidRDefault="00B56DD8" w:rsidP="00B56DD8">
      <w:pPr>
        <w:spacing w:after="0"/>
        <w:ind w:firstLine="4678"/>
        <w:rPr>
          <w:rFonts w:ascii="Times New Roman" w:eastAsia="Times New Roman" w:hAnsi="Times New Roman"/>
          <w:b/>
          <w:noProof/>
          <w:sz w:val="24"/>
          <w:szCs w:val="24"/>
          <w:lang w:eastAsia="ru-RU"/>
        </w:rPr>
      </w:pPr>
    </w:p>
    <w:p w:rsidR="00B56DD8" w:rsidRDefault="00B56DD8" w:rsidP="00A91A66">
      <w:pPr>
        <w:spacing w:after="0" w:line="240" w:lineRule="auto"/>
        <w:jc w:val="right"/>
        <w:rPr>
          <w:rFonts w:ascii="Times New Roman" w:eastAsia="Times New Roman" w:hAnsi="Times New Roman"/>
          <w:b/>
          <w:noProof/>
          <w:sz w:val="24"/>
          <w:szCs w:val="24"/>
          <w:lang w:eastAsia="ru-RU"/>
        </w:rPr>
      </w:pPr>
      <w:bookmarkStart w:id="0" w:name="_GoBack"/>
      <w:r w:rsidRPr="00E9158D">
        <w:rPr>
          <w:rFonts w:ascii="Times New Roman" w:eastAsia="Times New Roman" w:hAnsi="Times New Roman"/>
          <w:b/>
          <w:noProof/>
          <w:sz w:val="24"/>
          <w:szCs w:val="24"/>
          <w:lang w:eastAsia="ru-RU"/>
        </w:rPr>
        <w:t>О  внесении изменений и  дополнений</w:t>
      </w:r>
    </w:p>
    <w:p w:rsidR="00B56DD8" w:rsidRDefault="00B56DD8" w:rsidP="00A91A66">
      <w:pPr>
        <w:spacing w:after="0" w:line="240" w:lineRule="auto"/>
        <w:jc w:val="right"/>
        <w:rPr>
          <w:rFonts w:ascii="Times New Roman" w:eastAsia="Times New Roman" w:hAnsi="Times New Roman"/>
          <w:b/>
          <w:bCs/>
          <w:noProof/>
          <w:sz w:val="24"/>
          <w:szCs w:val="24"/>
          <w:lang w:eastAsia="ru-RU"/>
        </w:rPr>
      </w:pPr>
      <w:r w:rsidRPr="00E9158D">
        <w:rPr>
          <w:rFonts w:ascii="Times New Roman" w:eastAsia="Times New Roman" w:hAnsi="Times New Roman"/>
          <w:b/>
          <w:noProof/>
          <w:sz w:val="24"/>
          <w:szCs w:val="24"/>
          <w:lang w:eastAsia="ru-RU"/>
        </w:rPr>
        <w:t xml:space="preserve">в  </w:t>
      </w:r>
      <w:r>
        <w:rPr>
          <w:rFonts w:ascii="Times New Roman" w:eastAsia="Times New Roman" w:hAnsi="Times New Roman"/>
          <w:b/>
          <w:noProof/>
          <w:sz w:val="24"/>
          <w:szCs w:val="24"/>
          <w:lang w:eastAsia="ru-RU"/>
        </w:rPr>
        <w:t xml:space="preserve"> </w:t>
      </w:r>
      <w:r w:rsidRPr="00E9158D">
        <w:rPr>
          <w:rFonts w:ascii="Times New Roman" w:eastAsia="Times New Roman" w:hAnsi="Times New Roman"/>
          <w:b/>
          <w:noProof/>
          <w:sz w:val="24"/>
          <w:szCs w:val="24"/>
          <w:lang w:eastAsia="ru-RU"/>
        </w:rPr>
        <w:t xml:space="preserve">Устав </w:t>
      </w:r>
      <w:r w:rsidRPr="004A54FD">
        <w:rPr>
          <w:rFonts w:ascii="Times New Roman" w:eastAsia="Times New Roman" w:hAnsi="Times New Roman"/>
          <w:b/>
          <w:bCs/>
          <w:noProof/>
          <w:sz w:val="24"/>
          <w:szCs w:val="24"/>
          <w:lang w:eastAsia="ru-RU"/>
        </w:rPr>
        <w:t>внутригородского района</w:t>
      </w:r>
    </w:p>
    <w:p w:rsidR="00B56DD8" w:rsidRDefault="00B56DD8" w:rsidP="00A91A66">
      <w:pPr>
        <w:spacing w:after="0" w:line="240" w:lineRule="auto"/>
        <w:jc w:val="right"/>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«Кировский</w:t>
      </w:r>
      <w:r w:rsidRPr="004A54FD">
        <w:rPr>
          <w:rFonts w:ascii="Times New Roman" w:eastAsia="Times New Roman" w:hAnsi="Times New Roman"/>
          <w:b/>
          <w:bCs/>
          <w:noProof/>
          <w:sz w:val="24"/>
          <w:szCs w:val="24"/>
          <w:lang w:eastAsia="ru-RU"/>
        </w:rPr>
        <w:t xml:space="preserve"> район» города ахачкалы</w:t>
      </w:r>
    </w:p>
    <w:bookmarkEnd w:id="0"/>
    <w:p w:rsidR="00B56DD8" w:rsidRDefault="00B56DD8" w:rsidP="00511C58">
      <w:pPr>
        <w:spacing w:after="0" w:line="240" w:lineRule="auto"/>
        <w:jc w:val="center"/>
        <w:rPr>
          <w:rFonts w:ascii="Times New Roman" w:eastAsia="Times New Roman" w:hAnsi="Times New Roman"/>
          <w:b/>
          <w:noProof/>
          <w:sz w:val="28"/>
          <w:szCs w:val="28"/>
          <w:lang w:eastAsia="ru-RU"/>
        </w:rPr>
      </w:pPr>
    </w:p>
    <w:p w:rsidR="00B56DD8" w:rsidRDefault="00B56DD8" w:rsidP="00511C58">
      <w:pPr>
        <w:pStyle w:val="ConsPlusNormal"/>
        <w:tabs>
          <w:tab w:val="left" w:pos="851"/>
        </w:tabs>
        <w:ind w:firstLine="567"/>
        <w:jc w:val="both"/>
        <w:rPr>
          <w:rFonts w:ascii="Times New Roman" w:hAnsi="Times New Roman"/>
          <w:b/>
          <w:sz w:val="24"/>
          <w:szCs w:val="24"/>
        </w:rPr>
      </w:pPr>
      <w:r>
        <w:rPr>
          <w:rFonts w:ascii="Times New Roman" w:eastAsia="Times New Roman" w:hAnsi="Times New Roman"/>
          <w:noProof/>
          <w:sz w:val="24"/>
          <w:szCs w:val="24"/>
          <w:lang w:eastAsia="ru-RU"/>
        </w:rPr>
        <w:t xml:space="preserve">Руководствуясь статьей 44 Федерального закона от 06.10.2003г. №131-ФЗ </w:t>
      </w:r>
      <w:r>
        <w:rPr>
          <w:rFonts w:ascii="Times New Roman" w:eastAsia="Times New Roman" w:hAnsi="Times New Roman"/>
          <w:sz w:val="24"/>
          <w:szCs w:val="24"/>
          <w:lang w:eastAsia="ru-RU"/>
        </w:rPr>
        <w:t>«</w:t>
      </w:r>
      <w:r>
        <w:rPr>
          <w:rFonts w:ascii="Times New Roman" w:eastAsia="Times New Roman" w:hAnsi="Times New Roman"/>
          <w:noProof/>
          <w:sz w:val="24"/>
          <w:szCs w:val="24"/>
          <w:lang w:eastAsia="ru-RU"/>
        </w:rPr>
        <w:t>Об общих принципах организации местного самоуправления в Российской Федерации</w:t>
      </w:r>
      <w:r>
        <w:rPr>
          <w:rFonts w:ascii="Times New Roman" w:hAnsi="Times New Roman"/>
          <w:sz w:val="24"/>
          <w:szCs w:val="24"/>
          <w:lang w:eastAsia="ru-RU"/>
        </w:rPr>
        <w:t xml:space="preserve">», учитывая изменения, внесенные Федеральными </w:t>
      </w:r>
      <w:r w:rsidRPr="00950059">
        <w:rPr>
          <w:rFonts w:ascii="Times New Roman" w:hAnsi="Times New Roman"/>
          <w:sz w:val="24"/>
          <w:szCs w:val="24"/>
          <w:lang w:eastAsia="ru-RU"/>
        </w:rPr>
        <w:t>законами,</w:t>
      </w:r>
      <w:r>
        <w:rPr>
          <w:rFonts w:ascii="Times New Roman" w:hAnsi="Times New Roman"/>
          <w:sz w:val="24"/>
          <w:szCs w:val="24"/>
          <w:lang w:eastAsia="ru-RU"/>
        </w:rPr>
        <w:t xml:space="preserve"> от </w:t>
      </w:r>
      <w:r w:rsidRPr="00B13E92">
        <w:rPr>
          <w:rFonts w:ascii="Times New Roman" w:hAnsi="Times New Roman" w:cs="Times New Roman"/>
          <w:sz w:val="24"/>
          <w:szCs w:val="24"/>
        </w:rPr>
        <w:t>28.12</w:t>
      </w:r>
      <w:r>
        <w:rPr>
          <w:rFonts w:ascii="Times New Roman" w:hAnsi="Times New Roman" w:cs="Times New Roman"/>
          <w:sz w:val="24"/>
          <w:szCs w:val="24"/>
        </w:rPr>
        <w:t>.</w:t>
      </w:r>
      <w:r>
        <w:rPr>
          <w:rFonts w:ascii="Times New Roman" w:hAnsi="Times New Roman"/>
          <w:sz w:val="24"/>
          <w:szCs w:val="24"/>
        </w:rPr>
        <w:t>20</w:t>
      </w:r>
      <w:r>
        <w:rPr>
          <w:rFonts w:ascii="Times New Roman" w:hAnsi="Times New Roman" w:cs="Times New Roman"/>
          <w:sz w:val="24"/>
          <w:szCs w:val="24"/>
        </w:rPr>
        <w:t>16г</w:t>
      </w:r>
      <w:r>
        <w:rPr>
          <w:rFonts w:ascii="Times New Roman" w:hAnsi="Times New Roman"/>
          <w:sz w:val="24"/>
          <w:szCs w:val="24"/>
          <w:lang w:eastAsia="ru-RU"/>
        </w:rPr>
        <w:t xml:space="preserve"> №</w:t>
      </w:r>
      <w:r>
        <w:rPr>
          <w:rFonts w:ascii="Times New Roman" w:hAnsi="Times New Roman"/>
          <w:sz w:val="24"/>
          <w:szCs w:val="24"/>
        </w:rPr>
        <w:t>494-ФЗ</w:t>
      </w:r>
      <w:r w:rsidRPr="00944EB9">
        <w:rPr>
          <w:rFonts w:ascii="Times New Roman" w:hAnsi="Times New Roman"/>
          <w:sz w:val="24"/>
          <w:szCs w:val="24"/>
        </w:rPr>
        <w:t xml:space="preserve">, </w:t>
      </w:r>
      <w:r w:rsidRPr="00944EB9">
        <w:rPr>
          <w:rFonts w:ascii="Times New Roman" w:hAnsi="Times New Roman" w:cs="Times New Roman"/>
          <w:sz w:val="24"/>
          <w:szCs w:val="24"/>
        </w:rPr>
        <w:t>от</w:t>
      </w:r>
      <w:r w:rsidRPr="00944EB9">
        <w:rPr>
          <w:rFonts w:ascii="Times New Roman" w:eastAsia="Times New Roman" w:hAnsi="Times New Roman" w:cs="Times New Roman"/>
          <w:color w:val="000000"/>
          <w:sz w:val="24"/>
          <w:szCs w:val="24"/>
          <w:lang w:eastAsia="ru-RU"/>
        </w:rPr>
        <w:t xml:space="preserve"> 03.04.2017</w:t>
      </w:r>
      <w:r>
        <w:rPr>
          <w:rFonts w:ascii="Times New Roman" w:eastAsia="Times New Roman" w:hAnsi="Times New Roman"/>
          <w:color w:val="000000"/>
          <w:sz w:val="24"/>
          <w:szCs w:val="24"/>
          <w:lang w:eastAsia="ru-RU"/>
        </w:rPr>
        <w:t>г.</w:t>
      </w:r>
      <w:r w:rsidRPr="00944E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944EB9">
        <w:rPr>
          <w:rFonts w:ascii="Times New Roman" w:eastAsia="Times New Roman" w:hAnsi="Times New Roman" w:cs="Times New Roman"/>
          <w:color w:val="000000"/>
          <w:sz w:val="24"/>
          <w:szCs w:val="24"/>
          <w:lang w:eastAsia="ru-RU"/>
        </w:rPr>
        <w:t>64-ФЗ</w:t>
      </w:r>
      <w:r>
        <w:rPr>
          <w:rFonts w:ascii="Times New Roman" w:hAnsi="Times New Roman"/>
          <w:sz w:val="24"/>
          <w:szCs w:val="24"/>
          <w:lang w:eastAsia="ru-RU"/>
        </w:rPr>
        <w:t>, от</w:t>
      </w:r>
      <w:r w:rsidRPr="004B7CD8">
        <w:rPr>
          <w:rFonts w:ascii="Times New Roman" w:eastAsia="Times New Roman" w:hAnsi="Times New Roman" w:cs="Times New Roman"/>
          <w:color w:val="000000"/>
          <w:sz w:val="24"/>
          <w:szCs w:val="24"/>
          <w:lang w:eastAsia="ru-RU"/>
        </w:rPr>
        <w:t xml:space="preserve"> 07.06.2017</w:t>
      </w:r>
      <w:r>
        <w:rPr>
          <w:rFonts w:ascii="Times New Roman" w:eastAsia="Times New Roman" w:hAnsi="Times New Roman"/>
          <w:color w:val="000000"/>
          <w:sz w:val="24"/>
          <w:szCs w:val="24"/>
          <w:lang w:eastAsia="ru-RU"/>
        </w:rPr>
        <w:t xml:space="preserve">г. </w:t>
      </w:r>
      <w:r w:rsidRPr="004B7CD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olor w:val="000000"/>
          <w:sz w:val="24"/>
          <w:szCs w:val="24"/>
          <w:lang w:eastAsia="ru-RU"/>
        </w:rPr>
        <w:t>№</w:t>
      </w:r>
      <w:r w:rsidRPr="004B7CD8">
        <w:rPr>
          <w:rFonts w:ascii="Times New Roman" w:eastAsia="Times New Roman" w:hAnsi="Times New Roman" w:cs="Times New Roman"/>
          <w:color w:val="000000"/>
          <w:sz w:val="24"/>
          <w:szCs w:val="24"/>
          <w:lang w:eastAsia="ru-RU"/>
        </w:rPr>
        <w:t>107-ФЗ</w:t>
      </w:r>
      <w:r>
        <w:rPr>
          <w:rFonts w:ascii="Times New Roman" w:eastAsia="Times New Roman" w:hAnsi="Times New Roman" w:cs="Times New Roman"/>
          <w:color w:val="000000"/>
          <w:sz w:val="24"/>
          <w:szCs w:val="24"/>
          <w:lang w:eastAsia="ru-RU"/>
        </w:rPr>
        <w:t xml:space="preserve">, </w:t>
      </w:r>
      <w:r w:rsidRPr="00F10E31">
        <w:rPr>
          <w:rFonts w:ascii="Times New Roman" w:hAnsi="Times New Roman"/>
          <w:sz w:val="24"/>
          <w:szCs w:val="24"/>
        </w:rPr>
        <w:t>от</w:t>
      </w:r>
      <w:r>
        <w:rPr>
          <w:rFonts w:ascii="Times New Roman" w:hAnsi="Times New Roman" w:cs="Times New Roman"/>
          <w:sz w:val="24"/>
          <w:szCs w:val="24"/>
        </w:rPr>
        <w:t xml:space="preserve"> 18.07.2017 № 171-ФЗ и</w:t>
      </w:r>
      <w:r>
        <w:rPr>
          <w:rFonts w:ascii="Times New Roman" w:hAnsi="Times New Roman"/>
          <w:sz w:val="24"/>
          <w:szCs w:val="24"/>
          <w:lang w:eastAsia="ru-RU"/>
        </w:rPr>
        <w:t xml:space="preserve"> от</w:t>
      </w:r>
      <w:r w:rsidRPr="00950059">
        <w:rPr>
          <w:rFonts w:ascii="Times New Roman" w:hAnsi="Times New Roman" w:cs="Times New Roman"/>
          <w:color w:val="000000"/>
          <w:sz w:val="24"/>
          <w:szCs w:val="24"/>
          <w:shd w:val="clear" w:color="auto" w:fill="FFFFFF"/>
        </w:rPr>
        <w:t xml:space="preserve"> 26.07.2017</w:t>
      </w:r>
      <w:r>
        <w:rPr>
          <w:rFonts w:ascii="Times New Roman" w:hAnsi="Times New Roman"/>
          <w:color w:val="000000"/>
          <w:sz w:val="24"/>
          <w:szCs w:val="24"/>
          <w:shd w:val="clear" w:color="auto" w:fill="FFFFFF"/>
        </w:rPr>
        <w:t>г. №</w:t>
      </w:r>
      <w:r w:rsidRPr="00950059">
        <w:rPr>
          <w:rFonts w:ascii="Times New Roman" w:hAnsi="Times New Roman" w:cs="Times New Roman"/>
          <w:color w:val="000000"/>
          <w:sz w:val="24"/>
          <w:szCs w:val="24"/>
          <w:shd w:val="clear" w:color="auto" w:fill="FFFFFF"/>
        </w:rPr>
        <w:t>202-ФЗ</w:t>
      </w:r>
      <w:r>
        <w:rPr>
          <w:rFonts w:ascii="Times New Roman" w:hAnsi="Times New Roman"/>
          <w:sz w:val="24"/>
          <w:szCs w:val="24"/>
          <w:lang w:eastAsia="ru-RU"/>
        </w:rPr>
        <w:t xml:space="preserve"> в </w:t>
      </w:r>
      <w:r>
        <w:rPr>
          <w:rFonts w:ascii="Times New Roman" w:eastAsia="Times New Roman" w:hAnsi="Times New Roman"/>
          <w:noProof/>
          <w:sz w:val="24"/>
          <w:szCs w:val="24"/>
          <w:lang w:eastAsia="ru-RU"/>
        </w:rPr>
        <w:t xml:space="preserve">Федеральный закон от 06.10.2003г. №131-ФЗ </w:t>
      </w:r>
      <w:r>
        <w:rPr>
          <w:rFonts w:ascii="Times New Roman" w:eastAsia="Times New Roman" w:hAnsi="Times New Roman"/>
          <w:sz w:val="24"/>
          <w:szCs w:val="24"/>
          <w:lang w:eastAsia="ru-RU"/>
        </w:rPr>
        <w:t>«</w:t>
      </w:r>
      <w:r>
        <w:rPr>
          <w:rFonts w:ascii="Times New Roman" w:eastAsia="Times New Roman" w:hAnsi="Times New Roman"/>
          <w:noProof/>
          <w:sz w:val="24"/>
          <w:szCs w:val="24"/>
          <w:lang w:eastAsia="ru-RU"/>
        </w:rPr>
        <w:t>Об общих принципах организации местного самоуправления в Российской Федерации</w:t>
      </w:r>
      <w:r>
        <w:rPr>
          <w:rFonts w:ascii="Times New Roman" w:hAnsi="Times New Roman"/>
          <w:sz w:val="24"/>
          <w:szCs w:val="24"/>
          <w:lang w:eastAsia="ru-RU"/>
        </w:rPr>
        <w:t>»,</w:t>
      </w:r>
      <w:r>
        <w:rPr>
          <w:rFonts w:ascii="Times New Roman" w:hAnsi="Times New Roman"/>
          <w:sz w:val="24"/>
          <w:szCs w:val="24"/>
        </w:rPr>
        <w:t xml:space="preserve"> </w:t>
      </w:r>
      <w:r>
        <w:rPr>
          <w:rFonts w:ascii="Times New Roman" w:eastAsia="Times New Roman" w:hAnsi="Times New Roman"/>
          <w:noProof/>
          <w:sz w:val="24"/>
          <w:szCs w:val="24"/>
          <w:lang w:eastAsia="ru-RU"/>
        </w:rPr>
        <w:t xml:space="preserve">Собрание депутатов </w:t>
      </w:r>
      <w:r w:rsidRPr="00BC4AA0">
        <w:rPr>
          <w:rFonts w:ascii="Times New Roman" w:eastAsia="Times New Roman" w:hAnsi="Times New Roman"/>
          <w:bCs/>
          <w:noProof/>
          <w:sz w:val="24"/>
          <w:szCs w:val="24"/>
          <w:lang w:eastAsia="ru-RU"/>
        </w:rPr>
        <w:t>вн</w:t>
      </w:r>
      <w:r>
        <w:rPr>
          <w:rFonts w:ascii="Times New Roman" w:eastAsia="Times New Roman" w:hAnsi="Times New Roman"/>
          <w:bCs/>
          <w:noProof/>
          <w:sz w:val="24"/>
          <w:szCs w:val="24"/>
          <w:lang w:eastAsia="ru-RU"/>
        </w:rPr>
        <w:t xml:space="preserve">утригородского района «Кировский </w:t>
      </w:r>
      <w:r w:rsidRPr="00BC4AA0">
        <w:rPr>
          <w:rFonts w:ascii="Times New Roman" w:eastAsia="Times New Roman" w:hAnsi="Times New Roman"/>
          <w:bCs/>
          <w:noProof/>
          <w:sz w:val="24"/>
          <w:szCs w:val="24"/>
          <w:lang w:eastAsia="ru-RU"/>
        </w:rPr>
        <w:t xml:space="preserve"> район» города Махачкалы</w:t>
      </w:r>
    </w:p>
    <w:p w:rsidR="00B56DD8" w:rsidRDefault="00B56DD8" w:rsidP="00B56DD8">
      <w:pPr>
        <w:spacing w:after="0"/>
        <w:ind w:firstLine="720"/>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 xml:space="preserve">                                                              РЕШАЕТ:</w:t>
      </w:r>
    </w:p>
    <w:p w:rsidR="00B56DD8" w:rsidRDefault="00B56DD8" w:rsidP="00B56DD8">
      <w:pPr>
        <w:spacing w:after="0"/>
        <w:ind w:firstLine="720"/>
        <w:jc w:val="center"/>
        <w:rPr>
          <w:rFonts w:ascii="Times New Roman" w:eastAsia="Times New Roman" w:hAnsi="Times New Roman"/>
          <w:b/>
          <w:noProof/>
          <w:sz w:val="24"/>
          <w:szCs w:val="24"/>
          <w:lang w:eastAsia="ru-RU"/>
        </w:rPr>
      </w:pPr>
    </w:p>
    <w:p w:rsidR="00B56DD8" w:rsidRDefault="00B56DD8" w:rsidP="00B56DD8">
      <w:pPr>
        <w:tabs>
          <w:tab w:val="left" w:pos="851"/>
        </w:tabs>
        <w:spacing w:after="0"/>
        <w:ind w:firstLine="567"/>
        <w:jc w:val="both"/>
        <w:rPr>
          <w:rFonts w:ascii="Times New Roman" w:hAnsi="Times New Roman"/>
          <w:sz w:val="24"/>
          <w:szCs w:val="24"/>
          <w:lang w:eastAsia="ru-RU"/>
        </w:rPr>
      </w:pPr>
      <w:r>
        <w:rPr>
          <w:rFonts w:ascii="Times New Roman" w:hAnsi="Times New Roman"/>
          <w:b/>
          <w:sz w:val="24"/>
          <w:szCs w:val="24"/>
          <w:lang w:val="en-US" w:eastAsia="ru-RU"/>
        </w:rPr>
        <w:t>I</w:t>
      </w:r>
      <w:r>
        <w:rPr>
          <w:rFonts w:ascii="Times New Roman" w:hAnsi="Times New Roman"/>
          <w:b/>
          <w:sz w:val="24"/>
          <w:szCs w:val="24"/>
          <w:lang w:eastAsia="ru-RU"/>
        </w:rPr>
        <w:t>.</w:t>
      </w:r>
      <w:r>
        <w:rPr>
          <w:rFonts w:ascii="Times New Roman" w:hAnsi="Times New Roman"/>
          <w:sz w:val="24"/>
          <w:szCs w:val="24"/>
          <w:lang w:eastAsia="ru-RU"/>
        </w:rPr>
        <w:t xml:space="preserve"> Внести в </w:t>
      </w:r>
      <w:r>
        <w:rPr>
          <w:rFonts w:ascii="Times New Roman" w:eastAsia="Times New Roman" w:hAnsi="Times New Roman"/>
          <w:noProof/>
          <w:sz w:val="24"/>
          <w:szCs w:val="24"/>
          <w:lang w:eastAsia="ru-RU"/>
        </w:rPr>
        <w:t xml:space="preserve">Устав </w:t>
      </w:r>
      <w:r w:rsidRPr="00BC4AA0">
        <w:rPr>
          <w:rFonts w:ascii="Times New Roman" w:eastAsia="Times New Roman" w:hAnsi="Times New Roman"/>
          <w:bCs/>
          <w:noProof/>
          <w:sz w:val="24"/>
          <w:szCs w:val="24"/>
          <w:lang w:eastAsia="ru-RU"/>
        </w:rPr>
        <w:t xml:space="preserve">внутригородского </w:t>
      </w:r>
      <w:r>
        <w:rPr>
          <w:rFonts w:ascii="Times New Roman" w:eastAsia="Times New Roman" w:hAnsi="Times New Roman"/>
          <w:bCs/>
          <w:noProof/>
          <w:sz w:val="24"/>
          <w:szCs w:val="24"/>
          <w:lang w:eastAsia="ru-RU"/>
        </w:rPr>
        <w:t>района «Кировский</w:t>
      </w:r>
      <w:r w:rsidRPr="00BC4AA0">
        <w:rPr>
          <w:rFonts w:ascii="Times New Roman" w:eastAsia="Times New Roman" w:hAnsi="Times New Roman"/>
          <w:bCs/>
          <w:noProof/>
          <w:sz w:val="24"/>
          <w:szCs w:val="24"/>
          <w:lang w:eastAsia="ru-RU"/>
        </w:rPr>
        <w:t xml:space="preserve"> район» города Махачкалы</w:t>
      </w:r>
      <w:r w:rsidRPr="00BC4AA0">
        <w:rPr>
          <w:rFonts w:ascii="Times New Roman" w:eastAsia="Times New Roman" w:hAnsi="Times New Roman"/>
          <w:noProof/>
          <w:sz w:val="24"/>
          <w:szCs w:val="24"/>
          <w:lang w:eastAsia="ru-RU"/>
        </w:rPr>
        <w:t xml:space="preserve"> </w:t>
      </w:r>
      <w:r>
        <w:rPr>
          <w:rFonts w:ascii="Times New Roman" w:hAnsi="Times New Roman"/>
          <w:sz w:val="24"/>
          <w:szCs w:val="24"/>
          <w:lang w:eastAsia="ru-RU"/>
        </w:rPr>
        <w:t>следующие изменения и дополнения:</w:t>
      </w:r>
    </w:p>
    <w:p w:rsidR="000F7FCF" w:rsidRDefault="000F7FCF" w:rsidP="00B56DD8">
      <w:pPr>
        <w:autoSpaceDE w:val="0"/>
        <w:autoSpaceDN w:val="0"/>
        <w:adjustRightInd w:val="0"/>
        <w:spacing w:after="0" w:line="240" w:lineRule="auto"/>
        <w:ind w:firstLine="540"/>
        <w:jc w:val="both"/>
        <w:rPr>
          <w:rFonts w:ascii="Times New Roman" w:eastAsiaTheme="minorHAnsi" w:hAnsi="Times New Roman"/>
          <w:sz w:val="24"/>
          <w:szCs w:val="24"/>
        </w:rPr>
      </w:pPr>
    </w:p>
    <w:p w:rsidR="00B56DD8" w:rsidRPr="00471762" w:rsidRDefault="000F7FCF" w:rsidP="00B56DD8">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b/>
          <w:sz w:val="24"/>
          <w:szCs w:val="24"/>
        </w:rPr>
        <w:t>1</w:t>
      </w:r>
      <w:r w:rsidR="00B56DD8">
        <w:rPr>
          <w:rFonts w:ascii="Times New Roman" w:eastAsiaTheme="minorHAnsi" w:hAnsi="Times New Roman"/>
          <w:b/>
          <w:sz w:val="24"/>
          <w:szCs w:val="24"/>
        </w:rPr>
        <w:t xml:space="preserve">) </w:t>
      </w:r>
      <w:hyperlink r:id="rId6" w:history="1">
        <w:r w:rsidR="00B56DD8" w:rsidRPr="00471762">
          <w:rPr>
            <w:rFonts w:ascii="Times New Roman" w:eastAsiaTheme="minorHAnsi" w:hAnsi="Times New Roman"/>
            <w:b/>
            <w:sz w:val="24"/>
            <w:szCs w:val="24"/>
          </w:rPr>
          <w:t>часть 1</w:t>
        </w:r>
        <w:r w:rsidR="00B56DD8" w:rsidRPr="00471762">
          <w:rPr>
            <w:rFonts w:ascii="Times New Roman" w:eastAsiaTheme="minorHAnsi" w:hAnsi="Times New Roman"/>
            <w:sz w:val="24"/>
            <w:szCs w:val="24"/>
          </w:rPr>
          <w:t xml:space="preserve"> </w:t>
        </w:r>
      </w:hyperlink>
      <w:r w:rsidR="00B56DD8">
        <w:rPr>
          <w:rFonts w:ascii="Times New Roman" w:eastAsiaTheme="minorHAnsi" w:hAnsi="Times New Roman"/>
          <w:b/>
          <w:sz w:val="24"/>
          <w:szCs w:val="24"/>
        </w:rPr>
        <w:t>статьи 7</w:t>
      </w:r>
      <w:r w:rsidR="00B56DD8" w:rsidRPr="00471762">
        <w:rPr>
          <w:rFonts w:ascii="Times New Roman" w:eastAsiaTheme="minorHAnsi" w:hAnsi="Times New Roman"/>
          <w:sz w:val="24"/>
          <w:szCs w:val="24"/>
        </w:rPr>
        <w:t xml:space="preserve"> </w:t>
      </w:r>
      <w:r w:rsidR="00B56DD8">
        <w:rPr>
          <w:rFonts w:ascii="Times New Roman" w:eastAsiaTheme="minorHAnsi" w:hAnsi="Times New Roman"/>
          <w:sz w:val="24"/>
          <w:szCs w:val="24"/>
        </w:rPr>
        <w:t>дополнить пунктом 5</w:t>
      </w:r>
      <w:r w:rsidR="00B56DD8" w:rsidRPr="00471762">
        <w:rPr>
          <w:rFonts w:ascii="Times New Roman" w:eastAsiaTheme="minorHAnsi" w:hAnsi="Times New Roman"/>
          <w:sz w:val="24"/>
          <w:szCs w:val="24"/>
        </w:rPr>
        <w:t xml:space="preserve"> следующего содержания:</w:t>
      </w:r>
    </w:p>
    <w:p w:rsidR="00B56DD8" w:rsidRDefault="00B56DD8" w:rsidP="00B56DD8">
      <w:pPr>
        <w:pStyle w:val="ConsPlusNormal"/>
        <w:ind w:firstLine="540"/>
        <w:jc w:val="both"/>
        <w:rPr>
          <w:rFonts w:ascii="Times New Roman" w:hAnsi="Times New Roman" w:cs="Times New Roman"/>
          <w:sz w:val="24"/>
          <w:szCs w:val="24"/>
        </w:rPr>
      </w:pPr>
      <w:r>
        <w:rPr>
          <w:rFonts w:ascii="Times New Roman" w:hAnsi="Times New Roman"/>
          <w:sz w:val="24"/>
          <w:szCs w:val="24"/>
        </w:rPr>
        <w:t>«</w:t>
      </w:r>
      <w:r w:rsidRPr="00950059">
        <w:rPr>
          <w:rFonts w:ascii="Times New Roman" w:hAnsi="Times New Roman" w:cs="Times New Roman"/>
          <w:color w:val="000000"/>
          <w:sz w:val="24"/>
          <w:szCs w:val="24"/>
          <w:shd w:val="clear" w:color="auto" w:fill="FFFFFF"/>
        </w:rPr>
        <w:t>5) 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cs="Times New Roman"/>
          <w:color w:val="000000"/>
          <w:sz w:val="24"/>
          <w:szCs w:val="24"/>
          <w:shd w:val="clear" w:color="auto" w:fill="FFFFFF"/>
        </w:rPr>
        <w:t>й культуры и адаптивного спорта.»</w:t>
      </w:r>
      <w:r w:rsidRPr="00950059">
        <w:rPr>
          <w:rFonts w:ascii="Times New Roman" w:hAnsi="Times New Roman"/>
          <w:sz w:val="24"/>
          <w:szCs w:val="24"/>
        </w:rPr>
        <w:t>;</w:t>
      </w:r>
    </w:p>
    <w:p w:rsidR="00B56DD8" w:rsidRDefault="00B56DD8" w:rsidP="00B56DD8">
      <w:pPr>
        <w:pStyle w:val="ConsPlusNormal"/>
        <w:ind w:firstLine="540"/>
        <w:jc w:val="both"/>
        <w:rPr>
          <w:rFonts w:ascii="Times New Roman" w:hAnsi="Times New Roman" w:cs="Times New Roman"/>
          <w:sz w:val="24"/>
          <w:szCs w:val="24"/>
        </w:rPr>
      </w:pPr>
    </w:p>
    <w:p w:rsidR="00B56DD8" w:rsidRDefault="000F7FCF" w:rsidP="00B56DD8">
      <w:pPr>
        <w:pStyle w:val="ConsPlusNormal"/>
        <w:ind w:firstLine="540"/>
        <w:jc w:val="both"/>
        <w:rPr>
          <w:rFonts w:ascii="Times New Roman" w:hAnsi="Times New Roman"/>
          <w:b/>
          <w:sz w:val="24"/>
          <w:szCs w:val="24"/>
        </w:rPr>
      </w:pPr>
      <w:r>
        <w:rPr>
          <w:rFonts w:ascii="Times New Roman" w:hAnsi="Times New Roman"/>
          <w:b/>
          <w:sz w:val="24"/>
          <w:szCs w:val="24"/>
        </w:rPr>
        <w:t>2</w:t>
      </w:r>
      <w:r w:rsidR="00B56DD8">
        <w:rPr>
          <w:rFonts w:ascii="Times New Roman" w:hAnsi="Times New Roman"/>
          <w:b/>
          <w:sz w:val="24"/>
          <w:szCs w:val="24"/>
        </w:rPr>
        <w:t>) пункт 1 части 3 статьи 17 изложить в следующей редакции:</w:t>
      </w:r>
    </w:p>
    <w:p w:rsidR="00B56DD8" w:rsidRPr="00E41AA5" w:rsidRDefault="00B56DD8" w:rsidP="00B56DD8">
      <w:pPr>
        <w:pStyle w:val="ConsPlusNormal"/>
        <w:ind w:firstLine="540"/>
        <w:jc w:val="both"/>
        <w:rPr>
          <w:rFonts w:ascii="Times New Roman" w:hAnsi="Times New Roman" w:cs="Times New Roman"/>
          <w:sz w:val="24"/>
          <w:szCs w:val="24"/>
        </w:rPr>
      </w:pPr>
      <w:r w:rsidRPr="00950059">
        <w:rPr>
          <w:rFonts w:ascii="Times New Roman" w:hAnsi="Times New Roman" w:cs="Times New Roman"/>
          <w:color w:val="000000"/>
          <w:sz w:val="22"/>
          <w:szCs w:val="22"/>
          <w:shd w:val="clear" w:color="auto" w:fill="FFFFFF"/>
        </w:rPr>
        <w:t>«1) проект устава</w:t>
      </w:r>
      <w:r w:rsidRPr="00950059">
        <w:rPr>
          <w:rFonts w:ascii="Times New Roman" w:hAnsi="Times New Roman" w:cs="Times New Roman"/>
          <w:sz w:val="24"/>
          <w:szCs w:val="24"/>
        </w:rPr>
        <w:t xml:space="preserve"> внутригородского района</w:t>
      </w:r>
      <w:r w:rsidRPr="00950059">
        <w:rPr>
          <w:rFonts w:ascii="Times New Roman" w:hAnsi="Times New Roman" w:cs="Times New Roman"/>
          <w:color w:val="000000"/>
          <w:sz w:val="22"/>
          <w:szCs w:val="22"/>
          <w:shd w:val="clear" w:color="auto" w:fill="FFFFFF"/>
        </w:rPr>
        <w:t xml:space="preserve">, а также проект </w:t>
      </w:r>
      <w:r w:rsidRPr="00950059">
        <w:rPr>
          <w:rFonts w:ascii="Times New Roman" w:hAnsi="Times New Roman" w:cs="Times New Roman"/>
          <w:sz w:val="24"/>
          <w:szCs w:val="24"/>
        </w:rPr>
        <w:t>решения Собрания депутатов вн</w:t>
      </w:r>
      <w:r>
        <w:rPr>
          <w:rFonts w:ascii="Times New Roman" w:hAnsi="Times New Roman" w:cs="Times New Roman"/>
          <w:sz w:val="24"/>
          <w:szCs w:val="24"/>
        </w:rPr>
        <w:t>утригородского района «Кировский</w:t>
      </w:r>
      <w:r w:rsidRPr="00950059">
        <w:rPr>
          <w:rFonts w:ascii="Times New Roman" w:hAnsi="Times New Roman" w:cs="Times New Roman"/>
          <w:sz w:val="24"/>
          <w:szCs w:val="24"/>
        </w:rPr>
        <w:t xml:space="preserve"> район» города Махачкалы</w:t>
      </w:r>
      <w:r w:rsidRPr="00950059">
        <w:rPr>
          <w:rFonts w:ascii="Times New Roman" w:hAnsi="Times New Roman" w:cs="Times New Roman"/>
          <w:color w:val="000000"/>
          <w:sz w:val="22"/>
          <w:szCs w:val="22"/>
          <w:shd w:val="clear" w:color="auto" w:fill="FFFFFF"/>
        </w:rPr>
        <w:t xml:space="preserve"> о внесении изменений и дополнений в устав, кроме случаев, когда в устав </w:t>
      </w:r>
      <w:r w:rsidRPr="00950059">
        <w:rPr>
          <w:rFonts w:ascii="Times New Roman" w:hAnsi="Times New Roman" w:cs="Times New Roman"/>
          <w:sz w:val="24"/>
          <w:szCs w:val="24"/>
        </w:rPr>
        <w:t>внутригородского района</w:t>
      </w:r>
      <w:r w:rsidRPr="00950059">
        <w:rPr>
          <w:rFonts w:ascii="Times New Roman" w:hAnsi="Times New Roman" w:cs="Times New Roman"/>
          <w:color w:val="000000"/>
          <w:sz w:val="22"/>
          <w:szCs w:val="22"/>
          <w:shd w:val="clear" w:color="auto" w:fill="FFFFFF"/>
        </w:rPr>
        <w:t xml:space="preserve"> вносятся изменения в форме точного воспроизведения положений </w:t>
      </w:r>
      <w:hyperlink r:id="rId7" w:history="1">
        <w:r w:rsidRPr="00B56DD8">
          <w:rPr>
            <w:rStyle w:val="a3"/>
            <w:rFonts w:ascii="Times New Roman" w:hAnsi="Times New Roman" w:cs="Times New Roman"/>
            <w:b w:val="0"/>
            <w:sz w:val="24"/>
            <w:szCs w:val="24"/>
          </w:rPr>
          <w:t>Конституции</w:t>
        </w:r>
      </w:hyperlink>
      <w:r w:rsidRPr="00950059">
        <w:rPr>
          <w:rFonts w:ascii="Times New Roman" w:hAnsi="Times New Roman" w:cs="Times New Roman"/>
          <w:color w:val="000000"/>
          <w:sz w:val="22"/>
          <w:szCs w:val="22"/>
          <w:shd w:val="clear" w:color="auto" w:fill="FFFFFF"/>
        </w:rPr>
        <w:t> Российской Федерации, федеральн</w:t>
      </w:r>
      <w:r>
        <w:rPr>
          <w:rFonts w:ascii="Times New Roman" w:hAnsi="Times New Roman" w:cs="Times New Roman"/>
          <w:color w:val="000000"/>
          <w:sz w:val="22"/>
          <w:szCs w:val="22"/>
          <w:shd w:val="clear" w:color="auto" w:fill="FFFFFF"/>
        </w:rPr>
        <w:t xml:space="preserve">ых законов, конституции Республики Дагестан </w:t>
      </w:r>
      <w:r w:rsidRPr="00950059">
        <w:rPr>
          <w:rFonts w:ascii="Times New Roman" w:hAnsi="Times New Roman" w:cs="Times New Roman"/>
          <w:color w:val="000000"/>
          <w:sz w:val="22"/>
          <w:szCs w:val="22"/>
          <w:shd w:val="clear" w:color="auto" w:fill="FFFFFF"/>
        </w:rPr>
        <w:t xml:space="preserve"> или законов </w:t>
      </w:r>
      <w:r>
        <w:rPr>
          <w:rFonts w:ascii="Times New Roman" w:hAnsi="Times New Roman" w:cs="Times New Roman"/>
          <w:color w:val="000000"/>
          <w:sz w:val="22"/>
          <w:szCs w:val="22"/>
          <w:shd w:val="clear" w:color="auto" w:fill="FFFFFF"/>
        </w:rPr>
        <w:t>Республики Дагестан</w:t>
      </w:r>
      <w:r w:rsidRPr="00950059">
        <w:rPr>
          <w:rFonts w:ascii="Times New Roman" w:hAnsi="Times New Roman" w:cs="Times New Roman"/>
          <w:color w:val="000000"/>
          <w:sz w:val="22"/>
          <w:szCs w:val="22"/>
          <w:shd w:val="clear" w:color="auto" w:fill="FFFFFF"/>
        </w:rPr>
        <w:t xml:space="preserve"> в целях приведения устава в соответствие с этими нормативными правовыми актами;»</w:t>
      </w:r>
      <w:r>
        <w:rPr>
          <w:rFonts w:ascii="Times New Roman" w:hAnsi="Times New Roman" w:cs="Times New Roman"/>
          <w:color w:val="000000"/>
          <w:sz w:val="22"/>
          <w:szCs w:val="22"/>
          <w:shd w:val="clear" w:color="auto" w:fill="FFFFFF"/>
        </w:rPr>
        <w:t>;</w:t>
      </w:r>
      <w:r w:rsidRPr="00B13E92">
        <w:rPr>
          <w:rFonts w:ascii="Times New Roman" w:hAnsi="Times New Roman" w:cs="Times New Roman"/>
          <w:sz w:val="24"/>
          <w:szCs w:val="24"/>
        </w:rPr>
        <w:t xml:space="preserve"> </w:t>
      </w:r>
    </w:p>
    <w:p w:rsidR="00B56DD8" w:rsidRDefault="00B56DD8" w:rsidP="00B56DD8">
      <w:pPr>
        <w:autoSpaceDE w:val="0"/>
        <w:autoSpaceDN w:val="0"/>
        <w:adjustRightInd w:val="0"/>
        <w:spacing w:after="0" w:line="240" w:lineRule="auto"/>
        <w:ind w:firstLine="540"/>
        <w:jc w:val="both"/>
        <w:rPr>
          <w:rFonts w:ascii="Times New Roman" w:hAnsi="Times New Roman"/>
          <w:sz w:val="24"/>
          <w:szCs w:val="24"/>
        </w:rPr>
      </w:pPr>
    </w:p>
    <w:p w:rsidR="00B56DD8" w:rsidRDefault="000F7FCF" w:rsidP="00B56DD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3</w:t>
      </w:r>
      <w:r w:rsidR="00B56DD8" w:rsidRPr="00944EB9">
        <w:rPr>
          <w:rFonts w:ascii="Times New Roman" w:hAnsi="Times New Roman"/>
          <w:b/>
          <w:sz w:val="24"/>
          <w:szCs w:val="24"/>
        </w:rPr>
        <w:t>)</w:t>
      </w:r>
      <w:r w:rsidR="00B56DD8">
        <w:rPr>
          <w:rFonts w:ascii="Times New Roman" w:hAnsi="Times New Roman"/>
          <w:sz w:val="24"/>
          <w:szCs w:val="24"/>
        </w:rPr>
        <w:t xml:space="preserve"> </w:t>
      </w:r>
      <w:r w:rsidR="00B56DD8" w:rsidRPr="00944EB9">
        <w:rPr>
          <w:rFonts w:ascii="Times New Roman" w:hAnsi="Times New Roman"/>
          <w:b/>
          <w:sz w:val="24"/>
          <w:szCs w:val="24"/>
        </w:rPr>
        <w:t>в части 5 статьи 23</w:t>
      </w:r>
      <w:r w:rsidR="00B56DD8">
        <w:rPr>
          <w:rFonts w:ascii="Times New Roman" w:hAnsi="Times New Roman"/>
          <w:sz w:val="24"/>
          <w:szCs w:val="24"/>
        </w:rPr>
        <w:t xml:space="preserve"> слова «правами юридического лица» дополнить словами «</w:t>
      </w:r>
      <w:r w:rsidR="00B56DD8" w:rsidRPr="00944EB9">
        <w:rPr>
          <w:rFonts w:ascii="Times New Roman" w:hAnsi="Times New Roman"/>
          <w:sz w:val="24"/>
          <w:szCs w:val="24"/>
        </w:rPr>
        <w:t>и действует в организационно – правовой форме муниципального казенного учреждения.</w:t>
      </w:r>
      <w:r w:rsidR="00B56DD8">
        <w:rPr>
          <w:rFonts w:ascii="Times New Roman" w:hAnsi="Times New Roman"/>
          <w:sz w:val="24"/>
          <w:szCs w:val="24"/>
        </w:rPr>
        <w:t>»;</w:t>
      </w:r>
    </w:p>
    <w:p w:rsidR="00B56DD8" w:rsidRDefault="00B56DD8" w:rsidP="00B56DD8">
      <w:pPr>
        <w:autoSpaceDE w:val="0"/>
        <w:autoSpaceDN w:val="0"/>
        <w:adjustRightInd w:val="0"/>
        <w:spacing w:after="0" w:line="240" w:lineRule="auto"/>
        <w:ind w:firstLine="540"/>
        <w:jc w:val="both"/>
        <w:rPr>
          <w:rFonts w:ascii="Times New Roman" w:hAnsi="Times New Roman"/>
          <w:sz w:val="24"/>
          <w:szCs w:val="24"/>
        </w:rPr>
      </w:pPr>
    </w:p>
    <w:p w:rsidR="00B56DD8" w:rsidRDefault="000F7FCF" w:rsidP="00B56DD8">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4</w:t>
      </w:r>
      <w:r w:rsidR="00B56DD8" w:rsidRPr="00944EB9">
        <w:rPr>
          <w:rFonts w:ascii="Times New Roman" w:hAnsi="Times New Roman"/>
          <w:b/>
          <w:sz w:val="24"/>
          <w:szCs w:val="24"/>
        </w:rPr>
        <w:t>)</w:t>
      </w:r>
      <w:r w:rsidR="00B56DD8">
        <w:rPr>
          <w:rFonts w:ascii="Times New Roman" w:hAnsi="Times New Roman"/>
          <w:b/>
          <w:sz w:val="24"/>
          <w:szCs w:val="24"/>
        </w:rPr>
        <w:t xml:space="preserve"> в статьи 25:</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а</w:t>
      </w:r>
      <w:r w:rsidRPr="00944EB9">
        <w:rPr>
          <w:rFonts w:ascii="Times New Roman" w:hAnsi="Times New Roman"/>
          <w:sz w:val="24"/>
          <w:szCs w:val="24"/>
        </w:rPr>
        <w:t xml:space="preserve">) </w:t>
      </w:r>
      <w:r>
        <w:rPr>
          <w:rFonts w:ascii="Times New Roman" w:hAnsi="Times New Roman"/>
          <w:b/>
          <w:sz w:val="24"/>
          <w:szCs w:val="24"/>
        </w:rPr>
        <w:t>дополнить частями 6.1., 6.2. и 6.3.</w:t>
      </w:r>
      <w:r>
        <w:rPr>
          <w:rFonts w:ascii="Times New Roman" w:hAnsi="Times New Roman"/>
          <w:sz w:val="24"/>
          <w:szCs w:val="24"/>
        </w:rPr>
        <w:t xml:space="preserve"> следующего содержания:</w:t>
      </w:r>
    </w:p>
    <w:p w:rsidR="00B56DD8" w:rsidRPr="00E963B3" w:rsidRDefault="00B56DD8" w:rsidP="00B56DD8">
      <w:pPr>
        <w:shd w:val="clear" w:color="auto" w:fill="FFFFFF"/>
        <w:spacing w:after="0" w:line="290" w:lineRule="atLeast"/>
        <w:ind w:firstLine="544"/>
        <w:jc w:val="both"/>
        <w:rPr>
          <w:rFonts w:ascii="Times New Roman" w:eastAsia="Times New Roman" w:hAnsi="Times New Roman"/>
          <w:color w:val="000000"/>
          <w:sz w:val="24"/>
          <w:szCs w:val="24"/>
          <w:lang w:eastAsia="ru-RU"/>
        </w:rPr>
      </w:pPr>
      <w:r w:rsidRPr="00E963B3">
        <w:rPr>
          <w:rFonts w:ascii="Times New Roman" w:hAnsi="Times New Roman"/>
          <w:sz w:val="24"/>
          <w:szCs w:val="24"/>
        </w:rPr>
        <w:lastRenderedPageBreak/>
        <w:t>«6.1.</w:t>
      </w:r>
      <w:r w:rsidRPr="00E963B3">
        <w:rPr>
          <w:rFonts w:ascii="Times New Roman" w:eastAsia="Times New Roman" w:hAnsi="Times New Roman"/>
          <w:color w:val="000000"/>
          <w:sz w:val="24"/>
          <w:szCs w:val="24"/>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w:t>
      </w:r>
      <w:r>
        <w:rPr>
          <w:rFonts w:ascii="Times New Roman" w:eastAsia="Times New Roman" w:hAnsi="Times New Roman"/>
          <w:color w:val="000000"/>
          <w:sz w:val="24"/>
          <w:szCs w:val="24"/>
          <w:lang w:eastAsia="ru-RU"/>
        </w:rPr>
        <w:t xml:space="preserve">ствии коррупции депутатом, </w:t>
      </w:r>
      <w:r w:rsidRPr="00E963B3">
        <w:rPr>
          <w:rFonts w:ascii="Times New Roman" w:eastAsia="Times New Roman" w:hAnsi="Times New Roman"/>
          <w:color w:val="000000"/>
          <w:sz w:val="24"/>
          <w:szCs w:val="24"/>
          <w:lang w:eastAsia="ru-RU"/>
        </w:rPr>
        <w:t>проводится по решению Главы Республики Дагестан в порядке, установленн</w:t>
      </w:r>
      <w:r w:rsidR="003B2C23">
        <w:rPr>
          <w:rFonts w:ascii="Times New Roman" w:eastAsia="Times New Roman" w:hAnsi="Times New Roman"/>
          <w:color w:val="000000"/>
          <w:sz w:val="24"/>
          <w:szCs w:val="24"/>
          <w:lang w:eastAsia="ru-RU"/>
        </w:rPr>
        <w:t>ом законом Республики Дагестан.»</w:t>
      </w:r>
      <w:r w:rsidRPr="00E963B3">
        <w:rPr>
          <w:rFonts w:ascii="Times New Roman" w:eastAsia="Times New Roman" w:hAnsi="Times New Roman"/>
          <w:color w:val="000000"/>
          <w:sz w:val="24"/>
          <w:szCs w:val="24"/>
          <w:lang w:eastAsia="ru-RU"/>
        </w:rPr>
        <w:t>;</w:t>
      </w:r>
    </w:p>
    <w:p w:rsidR="00B56DD8" w:rsidRPr="00E963B3" w:rsidRDefault="00B56DD8" w:rsidP="00B56DD8">
      <w:pPr>
        <w:shd w:val="clear" w:color="auto" w:fill="FFFFFF"/>
        <w:spacing w:after="0" w:line="290" w:lineRule="atLeast"/>
        <w:ind w:firstLine="544"/>
        <w:jc w:val="both"/>
        <w:rPr>
          <w:rFonts w:ascii="Times New Roman" w:eastAsia="Times New Roman" w:hAnsi="Times New Roman"/>
          <w:color w:val="000000"/>
          <w:sz w:val="24"/>
          <w:szCs w:val="24"/>
          <w:lang w:eastAsia="ru-RU"/>
        </w:rPr>
      </w:pPr>
      <w:bookmarkStart w:id="1" w:name="dst100037"/>
      <w:bookmarkStart w:id="2" w:name="dst100038"/>
      <w:bookmarkEnd w:id="1"/>
      <w:bookmarkEnd w:id="2"/>
      <w:r w:rsidRPr="00E963B3">
        <w:rPr>
          <w:rFonts w:ascii="Times New Roman" w:eastAsia="Times New Roman" w:hAnsi="Times New Roman"/>
          <w:color w:val="000000"/>
          <w:sz w:val="24"/>
          <w:szCs w:val="24"/>
          <w:lang w:eastAsia="ru-RU"/>
        </w:rPr>
        <w:t xml:space="preserve"> 6.2. При выявлении в результате проверки, проведенной в соответствии с частью </w:t>
      </w:r>
      <w:r>
        <w:rPr>
          <w:rFonts w:ascii="Times New Roman" w:eastAsia="Times New Roman" w:hAnsi="Times New Roman"/>
          <w:color w:val="000000"/>
          <w:sz w:val="24"/>
          <w:szCs w:val="24"/>
          <w:lang w:eastAsia="ru-RU"/>
        </w:rPr>
        <w:t>6</w:t>
      </w:r>
      <w:r w:rsidRPr="00E963B3">
        <w:rPr>
          <w:rFonts w:ascii="Times New Roman" w:eastAsia="Times New Roman" w:hAnsi="Times New Roman"/>
          <w:color w:val="000000"/>
          <w:sz w:val="24"/>
          <w:szCs w:val="24"/>
          <w:lang w:eastAsia="ru-RU"/>
        </w:rPr>
        <w:t>.2 настоящей статьи, фактов несоблюдения ограничений, запретов, неисполнения обязанностей, которые установлены Федеральным </w:t>
      </w:r>
      <w:hyperlink r:id="rId8" w:history="1">
        <w:r w:rsidRPr="00B56DD8">
          <w:rPr>
            <w:rStyle w:val="a3"/>
            <w:rFonts w:ascii="Times New Roman" w:hAnsi="Times New Roman"/>
            <w:b w:val="0"/>
            <w:sz w:val="24"/>
            <w:szCs w:val="24"/>
          </w:rPr>
          <w:t>законом</w:t>
        </w:r>
      </w:hyperlink>
      <w:r w:rsidRPr="00B56DD8">
        <w:rPr>
          <w:rStyle w:val="a3"/>
          <w:rFonts w:ascii="Times New Roman" w:hAnsi="Times New Roman"/>
          <w:b w:val="0"/>
          <w:sz w:val="24"/>
          <w:szCs w:val="24"/>
        </w:rPr>
        <w:t> от 25 декабря 2008 года N 273-ФЗ "О противодействии коррупции", Федеральным </w:t>
      </w:r>
      <w:hyperlink r:id="rId9" w:history="1">
        <w:r w:rsidRPr="00B56DD8">
          <w:rPr>
            <w:rStyle w:val="a3"/>
            <w:rFonts w:ascii="Times New Roman" w:hAnsi="Times New Roman"/>
            <w:b w:val="0"/>
            <w:sz w:val="24"/>
            <w:szCs w:val="24"/>
          </w:rPr>
          <w:t>законом</w:t>
        </w:r>
      </w:hyperlink>
      <w:r w:rsidRPr="00B56DD8">
        <w:rPr>
          <w:rStyle w:val="a3"/>
          <w:rFonts w:ascii="Times New Roman" w:hAnsi="Times New Roman"/>
          <w:b w:val="0"/>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B56DD8">
          <w:rPr>
            <w:rStyle w:val="a3"/>
            <w:rFonts w:ascii="Times New Roman" w:hAnsi="Times New Roman"/>
            <w:b w:val="0"/>
            <w:sz w:val="24"/>
            <w:szCs w:val="24"/>
          </w:rPr>
          <w:t>законом</w:t>
        </w:r>
      </w:hyperlink>
      <w:r w:rsidRPr="00B56DD8">
        <w:rPr>
          <w:rStyle w:val="a3"/>
          <w:rFonts w:ascii="Times New Roman" w:hAnsi="Times New Roman"/>
          <w:b w:val="0"/>
          <w:sz w:val="24"/>
          <w:szCs w:val="24"/>
        </w:rPr>
        <w:t> от 7 мая 2013 года N 79-ФЗ "О запрете отдельным категориям лиц открывать и иметь счета (в</w:t>
      </w:r>
      <w:r w:rsidRPr="00E963B3">
        <w:rPr>
          <w:rFonts w:ascii="Times New Roman" w:eastAsia="Times New Roman" w:hAnsi="Times New Roman"/>
          <w:color w:val="000000"/>
          <w:sz w:val="24"/>
          <w:szCs w:val="24"/>
          <w:lang w:eastAsia="ru-RU"/>
        </w:rPr>
        <w:t>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Дагестан обращается с заявлением о досрочном прек</w:t>
      </w:r>
      <w:r>
        <w:rPr>
          <w:rFonts w:ascii="Times New Roman" w:eastAsia="Times New Roman" w:hAnsi="Times New Roman"/>
          <w:color w:val="000000"/>
          <w:sz w:val="24"/>
          <w:szCs w:val="24"/>
          <w:lang w:eastAsia="ru-RU"/>
        </w:rPr>
        <w:t>ращении полномочий депутата</w:t>
      </w:r>
      <w:r w:rsidRPr="00E963B3">
        <w:rPr>
          <w:rFonts w:ascii="Times New Roman" w:eastAsia="Times New Roman" w:hAnsi="Times New Roman"/>
          <w:color w:val="000000"/>
          <w:sz w:val="24"/>
          <w:szCs w:val="24"/>
          <w:lang w:eastAsia="ru-RU"/>
        </w:rPr>
        <w:t>, уполномоченный принимать соответствующее решение, или в су</w:t>
      </w:r>
      <w:r w:rsidR="00AC5048">
        <w:rPr>
          <w:rFonts w:ascii="Times New Roman" w:eastAsia="Times New Roman" w:hAnsi="Times New Roman"/>
          <w:color w:val="000000"/>
          <w:sz w:val="24"/>
          <w:szCs w:val="24"/>
          <w:lang w:eastAsia="ru-RU"/>
        </w:rPr>
        <w:t>д.»</w:t>
      </w:r>
      <w:r w:rsidRPr="00E963B3">
        <w:rPr>
          <w:rFonts w:ascii="Times New Roman" w:eastAsia="Times New Roman" w:hAnsi="Times New Roman"/>
          <w:color w:val="000000"/>
          <w:sz w:val="24"/>
          <w:szCs w:val="24"/>
          <w:lang w:eastAsia="ru-RU"/>
        </w:rPr>
        <w:t>;</w:t>
      </w:r>
    </w:p>
    <w:p w:rsidR="00B56DD8" w:rsidRDefault="00B56DD8" w:rsidP="00B56DD8">
      <w:pPr>
        <w:shd w:val="clear" w:color="auto" w:fill="FFFFFF"/>
        <w:spacing w:after="0" w:line="290" w:lineRule="atLeast"/>
        <w:ind w:firstLine="547"/>
        <w:jc w:val="both"/>
        <w:rPr>
          <w:rFonts w:ascii="Times New Roman" w:hAnsi="Times New Roman"/>
          <w:sz w:val="24"/>
          <w:szCs w:val="24"/>
        </w:rPr>
      </w:pPr>
      <w:bookmarkStart w:id="3" w:name="dst100039"/>
      <w:bookmarkEnd w:id="3"/>
      <w:r w:rsidRPr="00E963B3">
        <w:rPr>
          <w:rFonts w:ascii="Times New Roman" w:eastAsia="Times New Roman" w:hAnsi="Times New Roman"/>
          <w:color w:val="000000"/>
          <w:sz w:val="24"/>
          <w:szCs w:val="24"/>
          <w:lang w:eastAsia="ru-RU"/>
        </w:rPr>
        <w:t xml:space="preserve"> </w:t>
      </w:r>
      <w:bookmarkStart w:id="4" w:name="dst100040"/>
      <w:bookmarkEnd w:id="4"/>
      <w:r w:rsidRPr="00E963B3">
        <w:rPr>
          <w:rFonts w:ascii="Times New Roman" w:eastAsia="Times New Roman" w:hAnsi="Times New Roman"/>
          <w:color w:val="000000"/>
          <w:sz w:val="24"/>
          <w:szCs w:val="24"/>
          <w:lang w:eastAsia="ru-RU"/>
        </w:rPr>
        <w:t xml:space="preserve"> 6.3.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w:t>
      </w:r>
      <w:r w:rsidR="003B2C23">
        <w:rPr>
          <w:rFonts w:ascii="Times New Roman" w:eastAsia="Times New Roman" w:hAnsi="Times New Roman"/>
          <w:color w:val="000000"/>
          <w:sz w:val="24"/>
          <w:szCs w:val="24"/>
          <w:lang w:eastAsia="ru-RU"/>
        </w:rPr>
        <w:t>нной сети «Интернет»</w:t>
      </w:r>
      <w:r w:rsidRPr="00E963B3">
        <w:rPr>
          <w:rFonts w:ascii="Times New Roman" w:eastAsia="Times New Roman" w:hAnsi="Times New Roman"/>
          <w:color w:val="000000"/>
          <w:sz w:val="24"/>
          <w:szCs w:val="24"/>
          <w:lang w:eastAsia="ru-RU"/>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B56DD8" w:rsidRDefault="00B56DD8" w:rsidP="00B56DD8">
      <w:pPr>
        <w:shd w:val="clear" w:color="auto" w:fill="FFFFFF"/>
        <w:spacing w:after="0" w:line="290" w:lineRule="atLeast"/>
        <w:jc w:val="both"/>
        <w:rPr>
          <w:rFonts w:ascii="Times New Roman" w:hAnsi="Times New Roman"/>
          <w:sz w:val="24"/>
          <w:szCs w:val="24"/>
        </w:rPr>
      </w:pPr>
      <w:r>
        <w:rPr>
          <w:rFonts w:ascii="Times New Roman" w:hAnsi="Times New Roman"/>
          <w:sz w:val="24"/>
          <w:szCs w:val="24"/>
        </w:rPr>
        <w:t xml:space="preserve">         б) </w:t>
      </w:r>
      <w:r>
        <w:rPr>
          <w:rFonts w:ascii="Times New Roman" w:hAnsi="Times New Roman"/>
          <w:b/>
          <w:sz w:val="24"/>
          <w:szCs w:val="24"/>
        </w:rPr>
        <w:t>пункт 1 части 7</w:t>
      </w:r>
      <w:r>
        <w:rPr>
          <w:rFonts w:ascii="Times New Roman" w:hAnsi="Times New Roman"/>
          <w:sz w:val="24"/>
          <w:szCs w:val="24"/>
        </w:rPr>
        <w:t xml:space="preserve"> </w:t>
      </w:r>
      <w:r w:rsidRPr="00944EB9">
        <w:rPr>
          <w:rFonts w:ascii="Times New Roman" w:hAnsi="Times New Roman"/>
          <w:sz w:val="24"/>
          <w:szCs w:val="24"/>
        </w:rPr>
        <w:t>изложить в следующей редакции:</w:t>
      </w:r>
      <w:r>
        <w:rPr>
          <w:rFonts w:ascii="Times New Roman" w:hAnsi="Times New Roman"/>
          <w:sz w:val="24"/>
          <w:szCs w:val="24"/>
        </w:rPr>
        <w:t xml:space="preserve"> </w:t>
      </w:r>
    </w:p>
    <w:p w:rsidR="00B56DD8" w:rsidRPr="00944EB9" w:rsidRDefault="00B56DD8" w:rsidP="00B56DD8">
      <w:pPr>
        <w:shd w:val="clear" w:color="auto" w:fill="FFFFFF"/>
        <w:spacing w:after="0" w:line="290" w:lineRule="atLeast"/>
        <w:ind w:firstLine="547"/>
        <w:jc w:val="both"/>
        <w:rPr>
          <w:rFonts w:ascii="Times New Roman" w:eastAsia="Times New Roman" w:hAnsi="Times New Roman"/>
          <w:color w:val="000000"/>
          <w:sz w:val="24"/>
          <w:szCs w:val="24"/>
          <w:lang w:eastAsia="ru-RU"/>
        </w:rPr>
      </w:pPr>
      <w:r>
        <w:rPr>
          <w:rFonts w:ascii="Times New Roman" w:hAnsi="Times New Roman"/>
          <w:sz w:val="24"/>
          <w:szCs w:val="24"/>
        </w:rPr>
        <w:t>«1</w:t>
      </w:r>
      <w:r w:rsidRPr="00944EB9">
        <w:rPr>
          <w:rFonts w:ascii="Times New Roman" w:hAnsi="Times New Roman"/>
          <w:sz w:val="24"/>
          <w:szCs w:val="24"/>
        </w:rPr>
        <w:t>)</w:t>
      </w:r>
      <w:r w:rsidRPr="00944EB9">
        <w:rPr>
          <w:rFonts w:ascii="Times New Roman" w:eastAsia="Times New Roman" w:hAnsi="Times New Roman"/>
          <w:color w:val="000000"/>
          <w:sz w:val="24"/>
          <w:szCs w:val="24"/>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eastAsia="Times New Roman" w:hAnsi="Times New Roman"/>
          <w:color w:val="000000"/>
          <w:sz w:val="24"/>
          <w:szCs w:val="24"/>
          <w:lang w:eastAsia="ru-RU"/>
        </w:rPr>
        <w:t>»;</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w:t>
      </w:r>
      <w:r w:rsidRPr="009D2611">
        <w:rPr>
          <w:rFonts w:ascii="Times New Roman" w:hAnsi="Times New Roman"/>
          <w:b/>
          <w:sz w:val="24"/>
          <w:szCs w:val="24"/>
        </w:rPr>
        <w:t xml:space="preserve"> </w:t>
      </w:r>
      <w:r>
        <w:rPr>
          <w:rFonts w:ascii="Times New Roman" w:hAnsi="Times New Roman"/>
          <w:b/>
          <w:sz w:val="24"/>
          <w:szCs w:val="24"/>
        </w:rPr>
        <w:t>дополнить частями 8.1., 8.2., 8.3. и 8.4.</w:t>
      </w:r>
      <w:r>
        <w:rPr>
          <w:rFonts w:ascii="Times New Roman" w:hAnsi="Times New Roman"/>
          <w:sz w:val="24"/>
          <w:szCs w:val="24"/>
        </w:rPr>
        <w:t xml:space="preserve"> следующего содержания:</w:t>
      </w:r>
    </w:p>
    <w:p w:rsidR="00B56DD8" w:rsidRPr="009D2611" w:rsidRDefault="00B56DD8" w:rsidP="00B56DD8">
      <w:pPr>
        <w:shd w:val="clear" w:color="auto" w:fill="FFFFFF"/>
        <w:spacing w:after="0" w:line="290" w:lineRule="atLeast"/>
        <w:ind w:firstLine="547"/>
        <w:jc w:val="both"/>
        <w:rPr>
          <w:rFonts w:ascii="Times New Roman" w:eastAsia="Times New Roman" w:hAnsi="Times New Roman"/>
          <w:color w:val="000000"/>
          <w:sz w:val="24"/>
          <w:szCs w:val="24"/>
          <w:lang w:eastAsia="ru-RU"/>
        </w:rPr>
      </w:pPr>
      <w:r w:rsidRPr="009D2611">
        <w:rPr>
          <w:rFonts w:ascii="Times New Roman" w:eastAsia="Times New Roman" w:hAnsi="Times New Roman"/>
          <w:color w:val="000000"/>
          <w:sz w:val="24"/>
          <w:szCs w:val="24"/>
          <w:lang w:eastAsia="ru-RU"/>
        </w:rPr>
        <w:t xml:space="preserve">«8.1. Встречи депутата с избирателями проводятся в помещениях, специально отведенных местах, а также на </w:t>
      </w:r>
      <w:proofErr w:type="spellStart"/>
      <w:r w:rsidRPr="009D2611">
        <w:rPr>
          <w:rFonts w:ascii="Times New Roman" w:eastAsia="Times New Roman" w:hAnsi="Times New Roman"/>
          <w:color w:val="000000"/>
          <w:sz w:val="24"/>
          <w:szCs w:val="24"/>
          <w:lang w:eastAsia="ru-RU"/>
        </w:rPr>
        <w:t>внутридворовых</w:t>
      </w:r>
      <w:proofErr w:type="spellEnd"/>
      <w:r w:rsidRPr="009D2611">
        <w:rPr>
          <w:rFonts w:ascii="Times New Roman" w:eastAsia="Times New Roman" w:hAnsi="Times New Roman"/>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Pr>
          <w:rFonts w:ascii="Times New Roman" w:eastAsia="Times New Roman" w:hAnsi="Times New Roman"/>
          <w:color w:val="000000"/>
          <w:sz w:val="24"/>
          <w:szCs w:val="24"/>
          <w:lang w:eastAsia="ru-RU"/>
        </w:rPr>
        <w:t xml:space="preserve">Республики Дагестан </w:t>
      </w:r>
      <w:r w:rsidRPr="009D2611">
        <w:rPr>
          <w:rFonts w:ascii="Times New Roman" w:eastAsia="Times New Roman" w:hAnsi="Times New Roman"/>
          <w:color w:val="000000"/>
          <w:sz w:val="24"/>
          <w:szCs w:val="24"/>
          <w:lang w:eastAsia="ru-RU"/>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56DD8" w:rsidRPr="009D2611" w:rsidRDefault="00B56DD8" w:rsidP="00B56DD8">
      <w:pPr>
        <w:shd w:val="clear" w:color="auto" w:fill="FFFFFF"/>
        <w:spacing w:after="0" w:line="290" w:lineRule="atLeast"/>
        <w:jc w:val="both"/>
        <w:rPr>
          <w:rFonts w:ascii="Times New Roman" w:eastAsia="Times New Roman" w:hAnsi="Times New Roman"/>
          <w:color w:val="000000"/>
          <w:sz w:val="24"/>
          <w:szCs w:val="24"/>
          <w:lang w:eastAsia="ru-RU"/>
        </w:rPr>
      </w:pPr>
      <w:bookmarkStart w:id="5" w:name="dst743"/>
      <w:bookmarkEnd w:id="5"/>
      <w:r>
        <w:rPr>
          <w:rFonts w:ascii="Times New Roman" w:eastAsia="Times New Roman" w:hAnsi="Times New Roman"/>
          <w:color w:val="000000"/>
          <w:sz w:val="24"/>
          <w:szCs w:val="24"/>
          <w:lang w:eastAsia="ru-RU"/>
        </w:rPr>
        <w:t xml:space="preserve">        </w:t>
      </w:r>
      <w:r w:rsidRPr="009D2611">
        <w:rPr>
          <w:rFonts w:ascii="Times New Roman" w:eastAsia="Times New Roman" w:hAnsi="Times New Roman"/>
          <w:color w:val="000000"/>
          <w:sz w:val="24"/>
          <w:szCs w:val="24"/>
          <w:lang w:eastAsia="ru-RU"/>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56DD8" w:rsidRPr="009D2611" w:rsidRDefault="00B56DD8" w:rsidP="00B56DD8">
      <w:pPr>
        <w:shd w:val="clear" w:color="auto" w:fill="FFFFFF"/>
        <w:spacing w:after="0" w:line="266" w:lineRule="atLeast"/>
        <w:jc w:val="both"/>
        <w:rPr>
          <w:rFonts w:ascii="Times New Roman" w:eastAsia="Times New Roman" w:hAnsi="Times New Roman"/>
          <w:color w:val="000000"/>
          <w:sz w:val="24"/>
          <w:szCs w:val="24"/>
          <w:lang w:eastAsia="ru-RU"/>
        </w:rPr>
      </w:pPr>
      <w:r w:rsidRPr="009D2611">
        <w:rPr>
          <w:rFonts w:ascii="Times New Roman" w:eastAsia="Times New Roman" w:hAnsi="Times New Roman"/>
          <w:color w:val="000000"/>
          <w:sz w:val="24"/>
          <w:szCs w:val="24"/>
          <w:lang w:eastAsia="ru-RU"/>
        </w:rPr>
        <w:t xml:space="preserve"> </w:t>
      </w:r>
      <w:bookmarkStart w:id="6" w:name="dst744"/>
      <w:bookmarkEnd w:id="6"/>
      <w:r w:rsidRPr="009D2611">
        <w:rPr>
          <w:rFonts w:ascii="Times New Roman" w:eastAsia="Times New Roman" w:hAnsi="Times New Roman"/>
          <w:color w:val="000000"/>
          <w:sz w:val="24"/>
          <w:szCs w:val="24"/>
          <w:lang w:eastAsia="ru-RU"/>
        </w:rPr>
        <w:t xml:space="preserve">       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56DD8" w:rsidRPr="009D2611" w:rsidRDefault="00B56DD8" w:rsidP="00B56DD8">
      <w:pPr>
        <w:shd w:val="clear" w:color="auto" w:fill="FFFFFF"/>
        <w:spacing w:after="0" w:line="290" w:lineRule="atLeast"/>
        <w:jc w:val="both"/>
        <w:rPr>
          <w:rFonts w:ascii="Times New Roman" w:eastAsia="Times New Roman" w:hAnsi="Times New Roman"/>
          <w:color w:val="000000"/>
          <w:sz w:val="24"/>
          <w:szCs w:val="24"/>
          <w:lang w:eastAsia="ru-RU"/>
        </w:rPr>
      </w:pPr>
      <w:bookmarkStart w:id="7" w:name="dst745"/>
      <w:bookmarkEnd w:id="7"/>
      <w:r w:rsidRPr="009D2611">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lang w:eastAsia="ru-RU"/>
        </w:rPr>
        <w:t xml:space="preserve"> </w:t>
      </w:r>
      <w:r w:rsidRPr="009D2611">
        <w:rPr>
          <w:rFonts w:ascii="Times New Roman" w:eastAsia="Times New Roman" w:hAnsi="Times New Roman"/>
          <w:color w:val="000000"/>
          <w:sz w:val="24"/>
          <w:szCs w:val="24"/>
          <w:lang w:eastAsia="ru-RU"/>
        </w:rPr>
        <w:t xml:space="preserve">  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 w:anchor="dst100304" w:history="1">
        <w:r w:rsidRPr="00DE4787">
          <w:rPr>
            <w:rStyle w:val="a3"/>
            <w:rFonts w:ascii="Times New Roman" w:hAnsi="Times New Roman"/>
            <w:b w:val="0"/>
            <w:sz w:val="24"/>
            <w:szCs w:val="24"/>
          </w:rPr>
          <w:t>административную ответственность</w:t>
        </w:r>
      </w:hyperlink>
      <w:r w:rsidRPr="009D2611">
        <w:rPr>
          <w:rFonts w:ascii="Times New Roman" w:eastAsia="Times New Roman" w:hAnsi="Times New Roman"/>
          <w:color w:val="000000"/>
          <w:sz w:val="24"/>
          <w:szCs w:val="24"/>
          <w:lang w:eastAsia="ru-RU"/>
        </w:rPr>
        <w:t> в соответствии с законодательством Российской Федерации»;</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г) </w:t>
      </w:r>
      <w:r w:rsidRPr="00737D14">
        <w:rPr>
          <w:rFonts w:ascii="Times New Roman" w:hAnsi="Times New Roman"/>
          <w:b/>
          <w:sz w:val="24"/>
          <w:szCs w:val="24"/>
        </w:rPr>
        <w:t>часть 13 дополнить абзацем</w:t>
      </w:r>
      <w:r>
        <w:rPr>
          <w:rFonts w:ascii="Times New Roman" w:hAnsi="Times New Roman"/>
          <w:sz w:val="24"/>
          <w:szCs w:val="24"/>
        </w:rPr>
        <w:t xml:space="preserve"> следующего содержания:</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D2611">
        <w:rPr>
          <w:rFonts w:ascii="Times New Roman" w:hAnsi="Times New Roman"/>
          <w:sz w:val="24"/>
          <w:szCs w:val="24"/>
        </w:rPr>
        <w:t>В случае обращения Главы Республики Дагестан с заявлением о досрочном прекращении полномочий депутата Собрания депутатов вн</w:t>
      </w:r>
      <w:r>
        <w:rPr>
          <w:rFonts w:ascii="Times New Roman" w:hAnsi="Times New Roman"/>
          <w:sz w:val="24"/>
          <w:szCs w:val="24"/>
        </w:rPr>
        <w:t>утригородского района «Кировский</w:t>
      </w:r>
      <w:r w:rsidRPr="009D2611">
        <w:rPr>
          <w:rFonts w:ascii="Times New Roman" w:hAnsi="Times New Roman"/>
          <w:sz w:val="24"/>
          <w:szCs w:val="24"/>
        </w:rPr>
        <w:t xml:space="preserve"> район» города Махачкалы днем появления основания для досрочного прекращения полномочий является день поступления в Собрание депутатов вн</w:t>
      </w:r>
      <w:r>
        <w:rPr>
          <w:rFonts w:ascii="Times New Roman" w:hAnsi="Times New Roman"/>
          <w:sz w:val="24"/>
          <w:szCs w:val="24"/>
        </w:rPr>
        <w:t>утригородского района «Кировский</w:t>
      </w:r>
      <w:r w:rsidRPr="009D2611">
        <w:rPr>
          <w:rFonts w:ascii="Times New Roman" w:hAnsi="Times New Roman"/>
          <w:sz w:val="24"/>
          <w:szCs w:val="24"/>
        </w:rPr>
        <w:t xml:space="preserve"> район» города Махачкалы данного заявления.</w:t>
      </w:r>
      <w:r>
        <w:rPr>
          <w:rFonts w:ascii="Times New Roman" w:hAnsi="Times New Roman"/>
          <w:sz w:val="24"/>
          <w:szCs w:val="24"/>
        </w:rPr>
        <w:t>»;</w:t>
      </w:r>
    </w:p>
    <w:p w:rsidR="00B56DD8" w:rsidRDefault="00B56DD8" w:rsidP="00B56DD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B56DD8" w:rsidRDefault="000F7FCF"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5</w:t>
      </w:r>
      <w:r w:rsidR="00B56DD8">
        <w:rPr>
          <w:rFonts w:ascii="Times New Roman" w:hAnsi="Times New Roman"/>
          <w:b/>
          <w:sz w:val="24"/>
          <w:szCs w:val="24"/>
        </w:rPr>
        <w:t xml:space="preserve">) в статье 27: </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а) </w:t>
      </w:r>
      <w:r>
        <w:rPr>
          <w:rFonts w:ascii="Times New Roman" w:hAnsi="Times New Roman"/>
          <w:b/>
          <w:sz w:val="24"/>
          <w:szCs w:val="24"/>
        </w:rPr>
        <w:t xml:space="preserve">часть 5 </w:t>
      </w:r>
      <w:r w:rsidRPr="004B7CD8">
        <w:rPr>
          <w:rFonts w:ascii="Times New Roman" w:hAnsi="Times New Roman"/>
          <w:sz w:val="24"/>
          <w:szCs w:val="24"/>
        </w:rPr>
        <w:t>изложить в следующей редакции:</w:t>
      </w:r>
      <w:r>
        <w:rPr>
          <w:rFonts w:ascii="Times New Roman" w:hAnsi="Times New Roman"/>
          <w:sz w:val="24"/>
          <w:szCs w:val="24"/>
        </w:rPr>
        <w:t xml:space="preserve"> </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w:t>
      </w:r>
      <w:r w:rsidRPr="004B7CD8">
        <w:rPr>
          <w:rFonts w:ascii="Times New Roman" w:hAnsi="Times New Roman"/>
          <w:sz w:val="24"/>
          <w:szCs w:val="24"/>
        </w:rPr>
        <w:t xml:space="preserve">Глава внутригородского района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sz w:val="24"/>
          <w:szCs w:val="24"/>
        </w:rPr>
        <w:t xml:space="preserve"> №</w:t>
      </w:r>
      <w:r w:rsidRPr="004B7CD8">
        <w:rPr>
          <w:rFonts w:ascii="Times New Roman" w:hAnsi="Times New Roman"/>
          <w:sz w:val="24"/>
          <w:szCs w:val="24"/>
        </w:rPr>
        <w:t xml:space="preserve"> 273-ФЗ "О противодействии коррупции", Федеральным законом от 3 декабря 2012 года </w:t>
      </w:r>
      <w:r>
        <w:rPr>
          <w:rFonts w:ascii="Times New Roman" w:hAnsi="Times New Roman"/>
          <w:sz w:val="24"/>
          <w:szCs w:val="24"/>
        </w:rPr>
        <w:t xml:space="preserve"> №</w:t>
      </w:r>
      <w:r w:rsidRPr="004B7CD8">
        <w:rPr>
          <w:rFonts w:ascii="Times New Roman" w:hAnsi="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hAnsi="Times New Roman"/>
          <w:sz w:val="24"/>
          <w:szCs w:val="24"/>
        </w:rPr>
        <w:t>№</w:t>
      </w:r>
      <w:r w:rsidRPr="004B7CD8">
        <w:rPr>
          <w:rFonts w:ascii="Times New Roman" w:hAnsi="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sz w:val="24"/>
          <w:szCs w:val="24"/>
        </w:rPr>
        <w:t>нными финансовыми инструментам.»;</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 </w:t>
      </w:r>
      <w:r w:rsidRPr="006578CD">
        <w:rPr>
          <w:rFonts w:ascii="Times New Roman" w:hAnsi="Times New Roman"/>
          <w:b/>
          <w:sz w:val="24"/>
          <w:szCs w:val="24"/>
        </w:rPr>
        <w:t>пункт</w:t>
      </w:r>
      <w:r w:rsidRPr="001A559D">
        <w:rPr>
          <w:rFonts w:ascii="Times New Roman" w:hAnsi="Times New Roman"/>
          <w:b/>
          <w:sz w:val="24"/>
          <w:szCs w:val="24"/>
        </w:rPr>
        <w:t xml:space="preserve"> 1 части 10</w:t>
      </w:r>
      <w:r>
        <w:rPr>
          <w:rFonts w:ascii="Times New Roman" w:hAnsi="Times New Roman"/>
          <w:sz w:val="24"/>
          <w:szCs w:val="24"/>
        </w:rPr>
        <w:t xml:space="preserve"> изложить в следующей редакции: </w:t>
      </w:r>
    </w:p>
    <w:p w:rsidR="00B56DD8" w:rsidRPr="0039756C"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w:t>
      </w:r>
      <w:r w:rsidRPr="0039756C">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sz w:val="24"/>
          <w:szCs w:val="24"/>
        </w:rPr>
        <w:t>»;</w:t>
      </w:r>
    </w:p>
    <w:p w:rsidR="00B56DD8" w:rsidRDefault="00B56DD8" w:rsidP="00B56DD8">
      <w:pPr>
        <w:autoSpaceDE w:val="0"/>
        <w:autoSpaceDN w:val="0"/>
        <w:adjustRightInd w:val="0"/>
        <w:spacing w:after="0" w:line="240" w:lineRule="auto"/>
        <w:jc w:val="both"/>
        <w:rPr>
          <w:rFonts w:ascii="Times New Roman" w:hAnsi="Times New Roman"/>
          <w:sz w:val="24"/>
          <w:szCs w:val="24"/>
        </w:rPr>
      </w:pPr>
    </w:p>
    <w:p w:rsidR="00B56DD8" w:rsidRDefault="00B56DD8" w:rsidP="00B56DD8">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0F7FCF">
        <w:rPr>
          <w:rFonts w:ascii="Times New Roman" w:hAnsi="Times New Roman"/>
          <w:b/>
          <w:sz w:val="24"/>
          <w:szCs w:val="24"/>
        </w:rPr>
        <w:t>6</w:t>
      </w:r>
      <w:r w:rsidRPr="004B7CD8">
        <w:rPr>
          <w:rFonts w:ascii="Times New Roman" w:hAnsi="Times New Roman"/>
          <w:b/>
          <w:sz w:val="24"/>
          <w:szCs w:val="24"/>
        </w:rPr>
        <w:t>)</w:t>
      </w:r>
      <w:r>
        <w:rPr>
          <w:rFonts w:ascii="Times New Roman" w:hAnsi="Times New Roman"/>
          <w:b/>
          <w:sz w:val="24"/>
          <w:szCs w:val="24"/>
        </w:rPr>
        <w:t xml:space="preserve"> в статье 28:</w:t>
      </w:r>
    </w:p>
    <w:p w:rsidR="00B56DD8" w:rsidRPr="004B7CD8" w:rsidRDefault="00B56DD8" w:rsidP="00B56DD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B7CD8">
        <w:rPr>
          <w:rFonts w:ascii="Times New Roman" w:hAnsi="Times New Roman"/>
          <w:sz w:val="24"/>
          <w:szCs w:val="24"/>
        </w:rPr>
        <w:t>а)</w:t>
      </w:r>
      <w:r>
        <w:rPr>
          <w:rFonts w:ascii="Times New Roman" w:hAnsi="Times New Roman"/>
          <w:b/>
          <w:sz w:val="24"/>
          <w:szCs w:val="24"/>
        </w:rPr>
        <w:t xml:space="preserve"> абзац первый части 3 </w:t>
      </w:r>
      <w:r w:rsidRPr="004B7CD8">
        <w:rPr>
          <w:rFonts w:ascii="Times New Roman" w:hAnsi="Times New Roman"/>
          <w:sz w:val="24"/>
          <w:szCs w:val="24"/>
        </w:rPr>
        <w:t>изложить в следующей редакции:</w:t>
      </w:r>
      <w:r>
        <w:rPr>
          <w:rFonts w:ascii="Times New Roman" w:hAnsi="Times New Roman"/>
          <w:b/>
          <w:sz w:val="24"/>
          <w:szCs w:val="24"/>
        </w:rPr>
        <w:t xml:space="preserve"> </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w:t>
      </w:r>
      <w:r w:rsidRPr="004B7CD8">
        <w:rPr>
          <w:rFonts w:ascii="Times New Roman" w:hAnsi="Times New Roman"/>
          <w:sz w:val="24"/>
          <w:szCs w:val="24"/>
        </w:rPr>
        <w:t>В случае временного отсутствия, досрочного прекращения полномочий главы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внутригородского района в соответствии с распоряжением Главы внутригородского района о распределении полномочий или специально изданным распоряжением.»;</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 </w:t>
      </w:r>
      <w:r w:rsidRPr="004B7CD8">
        <w:rPr>
          <w:rFonts w:ascii="Times New Roman" w:hAnsi="Times New Roman"/>
          <w:b/>
          <w:sz w:val="24"/>
          <w:szCs w:val="24"/>
        </w:rPr>
        <w:t>дополнить частью 4</w:t>
      </w:r>
      <w:r>
        <w:rPr>
          <w:rFonts w:ascii="Times New Roman" w:hAnsi="Times New Roman"/>
          <w:sz w:val="24"/>
          <w:szCs w:val="24"/>
        </w:rPr>
        <w:t xml:space="preserve"> следующего содержания</w:t>
      </w:r>
      <w:r w:rsidRPr="004B7CD8">
        <w:rPr>
          <w:rFonts w:ascii="Times New Roman" w:hAnsi="Times New Roman"/>
          <w:sz w:val="24"/>
          <w:szCs w:val="24"/>
        </w:rPr>
        <w:t>:</w:t>
      </w:r>
    </w:p>
    <w:p w:rsidR="00B56DD8" w:rsidRPr="004B7CD8" w:rsidRDefault="00B56DD8" w:rsidP="00B56DD8">
      <w:pPr>
        <w:autoSpaceDE w:val="0"/>
        <w:autoSpaceDN w:val="0"/>
        <w:adjustRightInd w:val="0"/>
        <w:spacing w:after="0" w:line="240" w:lineRule="auto"/>
        <w:jc w:val="both"/>
        <w:rPr>
          <w:rFonts w:ascii="Times New Roman" w:hAnsi="Times New Roman"/>
          <w:sz w:val="24"/>
          <w:szCs w:val="24"/>
        </w:rPr>
      </w:pPr>
      <w:r w:rsidRPr="004B7CD8">
        <w:rPr>
          <w:rFonts w:ascii="Times New Roman" w:hAnsi="Times New Roman"/>
          <w:sz w:val="24"/>
          <w:szCs w:val="24"/>
        </w:rPr>
        <w:t xml:space="preserve">     «4. В случае досрочного прекращения полномочий Главы </w:t>
      </w:r>
      <w:r>
        <w:rPr>
          <w:rFonts w:ascii="Times New Roman" w:hAnsi="Times New Roman"/>
          <w:sz w:val="24"/>
          <w:szCs w:val="24"/>
        </w:rPr>
        <w:t>внутригородского района</w:t>
      </w:r>
      <w:r w:rsidRPr="004B7CD8">
        <w:rPr>
          <w:rFonts w:ascii="Times New Roman" w:hAnsi="Times New Roman"/>
          <w:sz w:val="24"/>
          <w:szCs w:val="24"/>
        </w:rPr>
        <w:t xml:space="preserve"> избрание Главы внутригородского района осуществляется не позднее чем через шесть месяцев со дня такого прекращения полномочий.</w:t>
      </w:r>
    </w:p>
    <w:p w:rsidR="00B56DD8" w:rsidRDefault="00B56DD8" w:rsidP="00B56DD8">
      <w:pPr>
        <w:autoSpaceDE w:val="0"/>
        <w:autoSpaceDN w:val="0"/>
        <w:adjustRightInd w:val="0"/>
        <w:spacing w:after="0" w:line="240" w:lineRule="auto"/>
        <w:ind w:firstLine="540"/>
        <w:jc w:val="both"/>
        <w:rPr>
          <w:rFonts w:ascii="Times New Roman" w:hAnsi="Times New Roman"/>
          <w:b/>
          <w:sz w:val="24"/>
          <w:szCs w:val="24"/>
        </w:rPr>
      </w:pPr>
      <w:r w:rsidRPr="004B7CD8">
        <w:rPr>
          <w:rFonts w:ascii="Times New Roman" w:hAnsi="Times New Roman"/>
          <w:sz w:val="24"/>
          <w:szCs w:val="24"/>
        </w:rPr>
        <w:t>При этом если до истечения срока полномочий Собрания депутатов внутригородского района осталось менее шести месяцев, избрание Главы внутригородского района осуществляется в течение трех месяцев со дня избрания Собрания депутатов вн</w:t>
      </w:r>
      <w:r w:rsidR="00B80F82">
        <w:rPr>
          <w:rFonts w:ascii="Times New Roman" w:hAnsi="Times New Roman"/>
          <w:sz w:val="24"/>
          <w:szCs w:val="24"/>
        </w:rPr>
        <w:t>утригородского района «Кировский</w:t>
      </w:r>
      <w:r w:rsidRPr="004B7CD8">
        <w:rPr>
          <w:rFonts w:ascii="Times New Roman" w:hAnsi="Times New Roman"/>
          <w:sz w:val="24"/>
          <w:szCs w:val="24"/>
        </w:rPr>
        <w:t xml:space="preserve"> район» города Махачкалы в правомочном составе.»;</w:t>
      </w:r>
    </w:p>
    <w:p w:rsidR="00B56DD8" w:rsidRDefault="00B56DD8" w:rsidP="00B56DD8">
      <w:pPr>
        <w:autoSpaceDE w:val="0"/>
        <w:autoSpaceDN w:val="0"/>
        <w:adjustRightInd w:val="0"/>
        <w:spacing w:after="0" w:line="240" w:lineRule="auto"/>
        <w:ind w:firstLine="540"/>
        <w:jc w:val="both"/>
        <w:rPr>
          <w:rFonts w:ascii="Times New Roman" w:hAnsi="Times New Roman"/>
          <w:b/>
          <w:sz w:val="24"/>
          <w:szCs w:val="24"/>
        </w:rPr>
      </w:pPr>
    </w:p>
    <w:p w:rsidR="00B56DD8" w:rsidRDefault="000F7FCF" w:rsidP="00B56DD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7</w:t>
      </w:r>
      <w:r w:rsidR="00B56DD8">
        <w:rPr>
          <w:rFonts w:ascii="Times New Roman" w:hAnsi="Times New Roman"/>
          <w:b/>
          <w:sz w:val="24"/>
          <w:szCs w:val="24"/>
        </w:rPr>
        <w:t>) в статье 39:</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006E89">
        <w:rPr>
          <w:rFonts w:ascii="Times New Roman" w:hAnsi="Times New Roman"/>
          <w:sz w:val="24"/>
          <w:szCs w:val="24"/>
        </w:rPr>
        <w:t>а)</w:t>
      </w:r>
      <w:r>
        <w:rPr>
          <w:rFonts w:ascii="Times New Roman" w:hAnsi="Times New Roman"/>
          <w:b/>
          <w:sz w:val="24"/>
          <w:szCs w:val="24"/>
        </w:rPr>
        <w:t xml:space="preserve"> </w:t>
      </w:r>
      <w:r>
        <w:rPr>
          <w:rFonts w:ascii="Times New Roman" w:eastAsia="Times New Roman" w:hAnsi="Times New Roman"/>
          <w:b/>
          <w:color w:val="000000"/>
          <w:sz w:val="24"/>
          <w:szCs w:val="24"/>
          <w:lang w:eastAsia="ru-RU"/>
        </w:rPr>
        <w:t>абзац второй части 2</w:t>
      </w:r>
      <w:r w:rsidRPr="00F10E31">
        <w:rPr>
          <w:rFonts w:ascii="Times New Roman" w:hAnsi="Times New Roman"/>
          <w:sz w:val="24"/>
          <w:szCs w:val="24"/>
        </w:rPr>
        <w:t xml:space="preserve"> </w:t>
      </w:r>
      <w:r w:rsidRPr="004B7CD8">
        <w:rPr>
          <w:rFonts w:ascii="Times New Roman" w:hAnsi="Times New Roman"/>
          <w:sz w:val="24"/>
          <w:szCs w:val="24"/>
        </w:rPr>
        <w:t>изложить в следующей редакции:</w:t>
      </w:r>
    </w:p>
    <w:p w:rsidR="00B56DD8" w:rsidRDefault="00B56DD8" w:rsidP="00B56DD8">
      <w:pPr>
        <w:autoSpaceDE w:val="0"/>
        <w:autoSpaceDN w:val="0"/>
        <w:adjustRightInd w:val="0"/>
        <w:spacing w:after="0" w:line="240" w:lineRule="auto"/>
        <w:ind w:firstLine="540"/>
        <w:jc w:val="both"/>
        <w:rPr>
          <w:rFonts w:ascii="Times New Roman" w:hAnsi="Times New Roman"/>
          <w:b/>
          <w:sz w:val="24"/>
          <w:szCs w:val="24"/>
        </w:rPr>
      </w:pPr>
      <w:r w:rsidRPr="00F10E31">
        <w:rPr>
          <w:rFonts w:ascii="Times New Roman" w:hAnsi="Times New Roman"/>
          <w:sz w:val="24"/>
          <w:szCs w:val="24"/>
        </w:rPr>
        <w:lastRenderedPageBreak/>
        <w:t>«Не требуется официальное опубликование (обнародование) порядка учета предложений по проекту решения Собрания депутатов вн</w:t>
      </w:r>
      <w:r w:rsidR="00B80F82">
        <w:rPr>
          <w:rFonts w:ascii="Times New Roman" w:hAnsi="Times New Roman"/>
          <w:sz w:val="24"/>
          <w:szCs w:val="24"/>
        </w:rPr>
        <w:t>утригородского района «Кировский</w:t>
      </w:r>
      <w:r w:rsidRPr="00F10E31">
        <w:rPr>
          <w:rFonts w:ascii="Times New Roman" w:hAnsi="Times New Roman"/>
          <w:sz w:val="24"/>
          <w:szCs w:val="24"/>
        </w:rPr>
        <w:t xml:space="preserve"> район» города Махачкалы о внесении изменений и дополнений в устав внутригородского района, а также порядка участия граждан в его обсуждении в случае, когда в устав внутригородского района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sz w:val="24"/>
          <w:szCs w:val="24"/>
        </w:rPr>
        <w:t>К</w:t>
      </w:r>
      <w:r w:rsidRPr="00F10E31">
        <w:rPr>
          <w:rFonts w:ascii="Times New Roman" w:hAnsi="Times New Roman"/>
          <w:sz w:val="24"/>
          <w:szCs w:val="24"/>
        </w:rPr>
        <w:t>онституции или законов Республики Дагестан в целях приведения данного устава в соответствие с этими нормативными правовыми актами.</w:t>
      </w:r>
      <w:r>
        <w:rPr>
          <w:rFonts w:ascii="Times New Roman" w:hAnsi="Times New Roman"/>
          <w:sz w:val="24"/>
          <w:szCs w:val="24"/>
        </w:rPr>
        <w:t>»;</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006E89">
        <w:rPr>
          <w:rFonts w:ascii="Times New Roman" w:hAnsi="Times New Roman"/>
          <w:sz w:val="24"/>
          <w:szCs w:val="24"/>
        </w:rPr>
        <w:t>б</w:t>
      </w:r>
      <w:r w:rsidRPr="00F10E31">
        <w:rPr>
          <w:rFonts w:ascii="Times New Roman" w:hAnsi="Times New Roman"/>
          <w:sz w:val="24"/>
          <w:szCs w:val="24"/>
        </w:rPr>
        <w:t>)</w:t>
      </w:r>
      <w:r>
        <w:rPr>
          <w:rFonts w:ascii="Times New Roman" w:hAnsi="Times New Roman"/>
          <w:sz w:val="24"/>
          <w:szCs w:val="24"/>
        </w:rPr>
        <w:t xml:space="preserve"> </w:t>
      </w:r>
      <w:r w:rsidRPr="00737D14">
        <w:rPr>
          <w:rFonts w:ascii="Times New Roman" w:hAnsi="Times New Roman"/>
          <w:b/>
          <w:sz w:val="24"/>
          <w:szCs w:val="24"/>
        </w:rPr>
        <w:t>часть 6</w:t>
      </w:r>
      <w:r>
        <w:rPr>
          <w:rFonts w:ascii="Times New Roman" w:hAnsi="Times New Roman"/>
          <w:sz w:val="24"/>
          <w:szCs w:val="24"/>
        </w:rPr>
        <w:t xml:space="preserve"> изложить в следующей редакции:</w:t>
      </w:r>
    </w:p>
    <w:p w:rsidR="00B56DD8" w:rsidRDefault="00B56DD8" w:rsidP="00B56DD8">
      <w:pPr>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z w:val="24"/>
          <w:szCs w:val="24"/>
          <w:lang w:eastAsia="ru-RU"/>
        </w:rPr>
        <w:t>«</w:t>
      </w:r>
      <w:r w:rsidRPr="00F10E31">
        <w:rPr>
          <w:rFonts w:ascii="Times New Roman" w:eastAsia="Times New Roman" w:hAnsi="Times New Roman"/>
          <w:color w:val="000000"/>
          <w:sz w:val="24"/>
          <w:szCs w:val="24"/>
          <w:lang w:eastAsia="ru-RU"/>
        </w:rPr>
        <w:t xml:space="preserve">6. </w:t>
      </w:r>
      <w:r w:rsidRPr="00F10E31">
        <w:rPr>
          <w:rFonts w:ascii="Times New Roman" w:hAnsi="Times New Roman"/>
          <w:color w:val="000000"/>
          <w:shd w:val="clear" w:color="auto" w:fill="FFFFFF"/>
        </w:rPr>
        <w:t xml:space="preserve">Изменения и дополнения, внесенные в устав </w:t>
      </w:r>
      <w:r w:rsidRPr="00F10E31">
        <w:rPr>
          <w:rFonts w:ascii="Times New Roman" w:hAnsi="Times New Roman"/>
          <w:sz w:val="24"/>
          <w:szCs w:val="24"/>
        </w:rPr>
        <w:t xml:space="preserve">внутригородского района </w:t>
      </w:r>
      <w:r w:rsidRPr="00F10E31">
        <w:rPr>
          <w:rFonts w:ascii="Times New Roman" w:hAnsi="Times New Roman"/>
          <w:color w:val="000000"/>
          <w:shd w:val="clear" w:color="auto" w:fill="FFFFFF"/>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F10E31">
        <w:rPr>
          <w:rFonts w:ascii="Times New Roman" w:hAnsi="Times New Roman"/>
          <w:sz w:val="24"/>
          <w:szCs w:val="24"/>
        </w:rPr>
        <w:t xml:space="preserve">внутригородского района </w:t>
      </w:r>
      <w:r w:rsidRPr="00F10E31">
        <w:rPr>
          <w:rFonts w:ascii="Times New Roman" w:hAnsi="Times New Roman"/>
          <w:color w:val="000000"/>
          <w:shd w:val="clear" w:color="auto" w:fill="FFFFFF"/>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F10E31">
        <w:rPr>
          <w:rFonts w:ascii="Times New Roman" w:hAnsi="Times New Roman"/>
          <w:sz w:val="24"/>
          <w:szCs w:val="24"/>
        </w:rPr>
        <w:t>Собрания депутатов вн</w:t>
      </w:r>
      <w:r w:rsidR="00B80F82">
        <w:rPr>
          <w:rFonts w:ascii="Times New Roman" w:hAnsi="Times New Roman"/>
          <w:sz w:val="24"/>
          <w:szCs w:val="24"/>
        </w:rPr>
        <w:t>утригородского района «Кировский</w:t>
      </w:r>
      <w:r w:rsidRPr="00F10E31">
        <w:rPr>
          <w:rFonts w:ascii="Times New Roman" w:hAnsi="Times New Roman"/>
          <w:sz w:val="24"/>
          <w:szCs w:val="24"/>
        </w:rPr>
        <w:t xml:space="preserve"> район» города Махачкалы</w:t>
      </w:r>
      <w:r w:rsidRPr="00F10E31">
        <w:rPr>
          <w:rFonts w:ascii="Times New Roman" w:hAnsi="Times New Roman"/>
          <w:color w:val="000000"/>
          <w:shd w:val="clear" w:color="auto" w:fill="FFFFFF"/>
        </w:rPr>
        <w:t xml:space="preserve">, принявшего решение о внесении указанных изменений и дополнений в устав </w:t>
      </w:r>
      <w:r w:rsidRPr="00F10E31">
        <w:rPr>
          <w:rFonts w:ascii="Times New Roman" w:hAnsi="Times New Roman"/>
          <w:sz w:val="24"/>
          <w:szCs w:val="24"/>
        </w:rPr>
        <w:t>внутригородского района</w:t>
      </w:r>
      <w:r>
        <w:rPr>
          <w:rFonts w:ascii="Times New Roman" w:hAnsi="Times New Roman"/>
          <w:sz w:val="24"/>
          <w:szCs w:val="24"/>
        </w:rPr>
        <w:t>.»;</w:t>
      </w:r>
    </w:p>
    <w:p w:rsidR="00B56DD8" w:rsidRDefault="00B56DD8" w:rsidP="00B56DD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w:t>
      </w:r>
      <w:r w:rsidR="003B2C23">
        <w:rPr>
          <w:rFonts w:ascii="Times New Roman" w:hAnsi="Times New Roman"/>
          <w:b/>
          <w:sz w:val="24"/>
          <w:szCs w:val="24"/>
        </w:rPr>
        <w:t xml:space="preserve">дополнить частями 7, </w:t>
      </w:r>
      <w:r>
        <w:rPr>
          <w:rFonts w:ascii="Times New Roman" w:hAnsi="Times New Roman"/>
          <w:b/>
          <w:sz w:val="24"/>
          <w:szCs w:val="24"/>
        </w:rPr>
        <w:t>8</w:t>
      </w:r>
      <w:r w:rsidR="003B2C23">
        <w:rPr>
          <w:rFonts w:ascii="Times New Roman" w:hAnsi="Times New Roman"/>
          <w:b/>
          <w:sz w:val="24"/>
          <w:szCs w:val="24"/>
        </w:rPr>
        <w:t>, 9</w:t>
      </w:r>
      <w:r>
        <w:rPr>
          <w:rFonts w:ascii="Times New Roman" w:hAnsi="Times New Roman"/>
          <w:sz w:val="24"/>
          <w:szCs w:val="24"/>
        </w:rPr>
        <w:t xml:space="preserve"> следующего содержания:</w:t>
      </w:r>
    </w:p>
    <w:p w:rsidR="00B56DD8" w:rsidRPr="00737D14" w:rsidRDefault="00B56DD8" w:rsidP="00B56DD8">
      <w:pPr>
        <w:shd w:val="clear" w:color="auto" w:fill="FFFFFF"/>
        <w:spacing w:after="0" w:line="290" w:lineRule="atLeast"/>
        <w:jc w:val="both"/>
        <w:rPr>
          <w:rFonts w:ascii="Times New Roman" w:eastAsia="Times New Roman" w:hAnsi="Times New Roman"/>
          <w:color w:val="000000"/>
          <w:sz w:val="24"/>
          <w:szCs w:val="24"/>
          <w:lang w:eastAsia="ru-RU"/>
        </w:rPr>
      </w:pPr>
      <w:r>
        <w:rPr>
          <w:rFonts w:ascii="Times New Roman" w:hAnsi="Times New Roman"/>
          <w:sz w:val="24"/>
          <w:szCs w:val="24"/>
        </w:rPr>
        <w:t xml:space="preserve">        «7. </w:t>
      </w:r>
      <w:r w:rsidRPr="00737D14">
        <w:rPr>
          <w:rFonts w:ascii="Times New Roman" w:eastAsia="Times New Roman" w:hAnsi="Times New Roman"/>
          <w:color w:val="000000"/>
          <w:sz w:val="24"/>
          <w:szCs w:val="24"/>
          <w:lang w:eastAsia="ru-RU"/>
        </w:rPr>
        <w:t xml:space="preserve">Изменения и дополнения в устав </w:t>
      </w:r>
      <w:r w:rsidRPr="00737D14">
        <w:rPr>
          <w:rFonts w:ascii="Times New Roman" w:hAnsi="Times New Roman"/>
          <w:sz w:val="24"/>
          <w:szCs w:val="24"/>
        </w:rPr>
        <w:t xml:space="preserve">внутригородского района </w:t>
      </w:r>
      <w:r w:rsidRPr="00737D14">
        <w:rPr>
          <w:rFonts w:ascii="Times New Roman" w:eastAsia="Times New Roman" w:hAnsi="Times New Roman"/>
          <w:color w:val="000000"/>
          <w:sz w:val="24"/>
          <w:szCs w:val="24"/>
          <w:lang w:eastAsia="ru-RU"/>
        </w:rPr>
        <w:t>вносятся муниципальным правовым актом, который оформляется</w:t>
      </w:r>
      <w:bookmarkStart w:id="8" w:name="dst757"/>
      <w:bookmarkEnd w:id="8"/>
      <w:r w:rsidRPr="00737D14">
        <w:rPr>
          <w:rFonts w:ascii="Times New Roman" w:eastAsia="Times New Roman" w:hAnsi="Times New Roman"/>
          <w:color w:val="000000"/>
          <w:sz w:val="24"/>
          <w:szCs w:val="24"/>
          <w:lang w:eastAsia="ru-RU"/>
        </w:rPr>
        <w:t xml:space="preserve"> решением </w:t>
      </w:r>
      <w:r w:rsidRPr="00737D14">
        <w:rPr>
          <w:rFonts w:ascii="Times New Roman" w:hAnsi="Times New Roman"/>
          <w:sz w:val="24"/>
          <w:szCs w:val="24"/>
        </w:rPr>
        <w:t xml:space="preserve">Собрания депутатов внутригородского </w:t>
      </w:r>
      <w:r w:rsidR="00B80F82">
        <w:rPr>
          <w:rFonts w:ascii="Times New Roman" w:hAnsi="Times New Roman"/>
          <w:sz w:val="24"/>
          <w:szCs w:val="24"/>
        </w:rPr>
        <w:t>района «Кировский</w:t>
      </w:r>
      <w:r w:rsidRPr="00737D14">
        <w:rPr>
          <w:rFonts w:ascii="Times New Roman" w:hAnsi="Times New Roman"/>
          <w:sz w:val="24"/>
          <w:szCs w:val="24"/>
        </w:rPr>
        <w:t xml:space="preserve"> район» города Махачкалы</w:t>
      </w:r>
      <w:r w:rsidRPr="00737D14">
        <w:rPr>
          <w:rFonts w:ascii="Times New Roman" w:eastAsia="Times New Roman" w:hAnsi="Times New Roman"/>
          <w:color w:val="000000"/>
          <w:sz w:val="24"/>
          <w:szCs w:val="24"/>
          <w:lang w:eastAsia="ru-RU"/>
        </w:rPr>
        <w:t xml:space="preserve">, подписанным его председателем и Главой </w:t>
      </w:r>
      <w:r w:rsidRPr="00737D14">
        <w:rPr>
          <w:rFonts w:ascii="Times New Roman" w:hAnsi="Times New Roman"/>
          <w:sz w:val="24"/>
          <w:szCs w:val="24"/>
        </w:rPr>
        <w:t>внутригородского района</w:t>
      </w:r>
      <w:r w:rsidRPr="00737D14">
        <w:rPr>
          <w:rFonts w:ascii="Times New Roman" w:eastAsia="Times New Roman" w:hAnsi="Times New Roman"/>
          <w:color w:val="000000"/>
          <w:sz w:val="24"/>
          <w:szCs w:val="24"/>
          <w:lang w:eastAsia="ru-RU"/>
        </w:rPr>
        <w:t>.</w:t>
      </w:r>
    </w:p>
    <w:p w:rsidR="00B56DD8" w:rsidRDefault="00B56DD8" w:rsidP="00B56DD8">
      <w:pPr>
        <w:shd w:val="clear" w:color="auto" w:fill="FFFFFF"/>
        <w:spacing w:after="0" w:line="29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8</w:t>
      </w:r>
      <w:r w:rsidRPr="00737D14">
        <w:rPr>
          <w:rFonts w:ascii="Times New Roman" w:eastAsia="Times New Roman" w:hAnsi="Times New Roman"/>
          <w:color w:val="000000"/>
          <w:sz w:val="24"/>
          <w:szCs w:val="24"/>
          <w:lang w:eastAsia="ru-RU"/>
        </w:rPr>
        <w:t>. Приведение устава внутригородского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внутригородского района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решения</w:t>
      </w:r>
      <w:r w:rsidRPr="00737D14">
        <w:rPr>
          <w:rFonts w:ascii="Times New Roman" w:hAnsi="Times New Roman"/>
          <w:sz w:val="24"/>
          <w:szCs w:val="24"/>
        </w:rPr>
        <w:t xml:space="preserve"> Собрания депутатов внутригородского района</w:t>
      </w:r>
      <w:r w:rsidRPr="00737D14">
        <w:rPr>
          <w:rFonts w:ascii="Times New Roman" w:eastAsia="Times New Roman" w:hAnsi="Times New Roman"/>
          <w:color w:val="000000"/>
          <w:sz w:val="24"/>
          <w:szCs w:val="24"/>
          <w:lang w:eastAsia="ru-RU"/>
        </w:rPr>
        <w:t xml:space="preserve"> о внесении изменений и дополнений в устав внутригородского района, учета предложений граждан по нему, периодичности заседаний </w:t>
      </w:r>
      <w:r w:rsidRPr="00737D14">
        <w:rPr>
          <w:rFonts w:ascii="Times New Roman" w:hAnsi="Times New Roman"/>
          <w:sz w:val="24"/>
          <w:szCs w:val="24"/>
        </w:rPr>
        <w:t>Собрания депутатов внутригородского района</w:t>
      </w:r>
      <w:r w:rsidRPr="00737D14">
        <w:rPr>
          <w:rFonts w:ascii="Times New Roman" w:eastAsia="Times New Roman" w:hAnsi="Times New Roman"/>
          <w:color w:val="000000"/>
          <w:sz w:val="24"/>
          <w:szCs w:val="24"/>
          <w:lang w:eastAsia="ru-RU"/>
        </w:rPr>
        <w:t>, сроков государственной регистрации и официального опубликования (обнародования) такого решения и, как правило, не</w:t>
      </w:r>
      <w:r>
        <w:rPr>
          <w:rFonts w:ascii="Times New Roman" w:eastAsia="Times New Roman" w:hAnsi="Times New Roman"/>
          <w:color w:val="000000"/>
          <w:sz w:val="24"/>
          <w:szCs w:val="24"/>
          <w:lang w:eastAsia="ru-RU"/>
        </w:rPr>
        <w:t xml:space="preserve"> д</w:t>
      </w:r>
      <w:r w:rsidR="003B2C23">
        <w:rPr>
          <w:rFonts w:ascii="Times New Roman" w:eastAsia="Times New Roman" w:hAnsi="Times New Roman"/>
          <w:color w:val="000000"/>
          <w:sz w:val="24"/>
          <w:szCs w:val="24"/>
          <w:lang w:eastAsia="ru-RU"/>
        </w:rPr>
        <w:t>олжен превышать шесть месяцев.</w:t>
      </w:r>
    </w:p>
    <w:p w:rsidR="003B2C23" w:rsidRPr="003B2C23" w:rsidRDefault="003B2C23" w:rsidP="00B56DD8">
      <w:pPr>
        <w:shd w:val="clear" w:color="auto" w:fill="FFFFFF"/>
        <w:spacing w:after="0" w:line="290" w:lineRule="atLeast"/>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 xml:space="preserve">        9. </w:t>
      </w:r>
      <w:r w:rsidRPr="003B2C23">
        <w:rPr>
          <w:rFonts w:ascii="Times New Roman" w:hAnsi="Times New Roman"/>
          <w:color w:val="000000"/>
          <w:sz w:val="24"/>
          <w:szCs w:val="24"/>
          <w:shd w:val="clear" w:color="auto" w:fill="FFFFFF"/>
        </w:rPr>
        <w:t>Изложение у</w:t>
      </w:r>
      <w:r>
        <w:rPr>
          <w:rFonts w:ascii="Times New Roman" w:hAnsi="Times New Roman"/>
          <w:color w:val="000000"/>
          <w:sz w:val="24"/>
          <w:szCs w:val="24"/>
          <w:shd w:val="clear" w:color="auto" w:fill="FFFFFF"/>
        </w:rPr>
        <w:t>става внутригородского района</w:t>
      </w:r>
      <w:r w:rsidRPr="003B2C23">
        <w:rPr>
          <w:rFonts w:ascii="Times New Roman" w:hAnsi="Times New Roman"/>
          <w:color w:val="000000"/>
          <w:sz w:val="24"/>
          <w:szCs w:val="24"/>
          <w:shd w:val="clear" w:color="auto" w:fill="FFFFFF"/>
        </w:rPr>
        <w:t xml:space="preserve"> в новой редакции муниципальным правовым актом о внесении изменений и дополнений в </w:t>
      </w:r>
      <w:r>
        <w:rPr>
          <w:rFonts w:ascii="Times New Roman" w:hAnsi="Times New Roman"/>
          <w:color w:val="000000"/>
          <w:sz w:val="24"/>
          <w:szCs w:val="24"/>
          <w:shd w:val="clear" w:color="auto" w:fill="FFFFFF"/>
        </w:rPr>
        <w:t>устав внутригородского района</w:t>
      </w:r>
      <w:r w:rsidRPr="003B2C23">
        <w:rPr>
          <w:rFonts w:ascii="Times New Roman" w:hAnsi="Times New Roman"/>
          <w:color w:val="000000"/>
          <w:sz w:val="24"/>
          <w:szCs w:val="24"/>
          <w:shd w:val="clear" w:color="auto" w:fill="FFFFFF"/>
        </w:rPr>
        <w:t xml:space="preserve"> не допускается. В этом случае принимается новый </w:t>
      </w:r>
      <w:r>
        <w:rPr>
          <w:rFonts w:ascii="Times New Roman" w:hAnsi="Times New Roman"/>
          <w:color w:val="000000"/>
          <w:sz w:val="24"/>
          <w:szCs w:val="24"/>
          <w:shd w:val="clear" w:color="auto" w:fill="FFFFFF"/>
        </w:rPr>
        <w:t>устав внутригородского района</w:t>
      </w:r>
      <w:r w:rsidRPr="003B2C23">
        <w:rPr>
          <w:rFonts w:ascii="Times New Roman" w:hAnsi="Times New Roman"/>
          <w:color w:val="000000"/>
          <w:sz w:val="24"/>
          <w:szCs w:val="24"/>
          <w:shd w:val="clear" w:color="auto" w:fill="FFFFFF"/>
        </w:rPr>
        <w:t xml:space="preserve">, а ранее действующий </w:t>
      </w:r>
      <w:r>
        <w:rPr>
          <w:rFonts w:ascii="Times New Roman" w:hAnsi="Times New Roman"/>
          <w:color w:val="000000"/>
          <w:sz w:val="24"/>
          <w:szCs w:val="24"/>
          <w:shd w:val="clear" w:color="auto" w:fill="FFFFFF"/>
        </w:rPr>
        <w:t>устав внутригородского района</w:t>
      </w:r>
      <w:r w:rsidRPr="003B2C23">
        <w:rPr>
          <w:rFonts w:ascii="Times New Roman" w:hAnsi="Times New Roman"/>
          <w:color w:val="000000"/>
          <w:sz w:val="24"/>
          <w:szCs w:val="24"/>
          <w:shd w:val="clear" w:color="auto" w:fill="FFFFFF"/>
        </w:rPr>
        <w:t xml:space="preserve"> и муниципальные правовые акты о внесении в него изменений и дополнений признаются утратившими силу со дня вступления в силу нового у</w:t>
      </w:r>
      <w:r>
        <w:rPr>
          <w:rFonts w:ascii="Times New Roman" w:hAnsi="Times New Roman"/>
          <w:color w:val="000000"/>
          <w:sz w:val="24"/>
          <w:szCs w:val="24"/>
          <w:shd w:val="clear" w:color="auto" w:fill="FFFFFF"/>
        </w:rPr>
        <w:t>става внутригородского района</w:t>
      </w:r>
      <w:r w:rsidRPr="003B2C23">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B56DD8" w:rsidRDefault="00B56DD8" w:rsidP="00B56DD8">
      <w:pPr>
        <w:shd w:val="clear" w:color="auto" w:fill="FFFFFF"/>
        <w:spacing w:after="0" w:line="266" w:lineRule="atLeast"/>
        <w:jc w:val="both"/>
        <w:rPr>
          <w:rFonts w:ascii="Times New Roman" w:hAnsi="Times New Roman"/>
          <w:b/>
          <w:sz w:val="24"/>
          <w:szCs w:val="24"/>
        </w:rPr>
      </w:pPr>
      <w:r>
        <w:rPr>
          <w:rFonts w:ascii="Times New Roman" w:eastAsia="Times New Roman" w:hAnsi="Times New Roman"/>
          <w:color w:val="000000"/>
          <w:sz w:val="24"/>
          <w:szCs w:val="24"/>
          <w:lang w:eastAsia="ru-RU"/>
        </w:rPr>
        <w:t xml:space="preserve">         </w:t>
      </w:r>
      <w:r w:rsidR="000F7FCF">
        <w:rPr>
          <w:rFonts w:ascii="Times New Roman" w:eastAsia="Times New Roman" w:hAnsi="Times New Roman"/>
          <w:b/>
          <w:color w:val="000000"/>
          <w:sz w:val="24"/>
          <w:szCs w:val="24"/>
          <w:lang w:eastAsia="ru-RU"/>
        </w:rPr>
        <w:t>8</w:t>
      </w:r>
      <w:r w:rsidRPr="00737D14">
        <w:rPr>
          <w:rFonts w:ascii="Times New Roman" w:eastAsia="Times New Roman" w:hAnsi="Times New Roman"/>
          <w:b/>
          <w:color w:val="000000"/>
          <w:sz w:val="24"/>
          <w:szCs w:val="24"/>
          <w:lang w:eastAsia="ru-RU"/>
        </w:rPr>
        <w:t>)</w:t>
      </w:r>
      <w:r w:rsidRPr="00737D14">
        <w:rPr>
          <w:rFonts w:ascii="Times New Roman" w:hAnsi="Times New Roman"/>
          <w:b/>
          <w:sz w:val="24"/>
          <w:szCs w:val="24"/>
        </w:rPr>
        <w:t xml:space="preserve"> </w:t>
      </w:r>
      <w:r>
        <w:rPr>
          <w:rFonts w:ascii="Times New Roman" w:hAnsi="Times New Roman"/>
          <w:b/>
          <w:sz w:val="24"/>
          <w:szCs w:val="24"/>
        </w:rPr>
        <w:t xml:space="preserve">часть 4 статьи 41 </w:t>
      </w:r>
      <w:r w:rsidRPr="004B7CD8">
        <w:rPr>
          <w:rFonts w:ascii="Times New Roman" w:hAnsi="Times New Roman"/>
          <w:sz w:val="24"/>
          <w:szCs w:val="24"/>
        </w:rPr>
        <w:t>изложить в следующей редакции:</w:t>
      </w:r>
    </w:p>
    <w:p w:rsidR="00B56DD8" w:rsidRDefault="00B56DD8" w:rsidP="00B56DD8">
      <w:pPr>
        <w:pStyle w:val="ConsPlusNormal"/>
        <w:tabs>
          <w:tab w:val="left" w:pos="709"/>
          <w:tab w:val="left" w:pos="851"/>
        </w:tabs>
        <w:ind w:firstLine="426"/>
        <w:jc w:val="both"/>
        <w:rPr>
          <w:rFonts w:ascii="Times New Roman" w:hAnsi="Times New Roman" w:cs="Times New Roman"/>
          <w:sz w:val="24"/>
          <w:szCs w:val="24"/>
        </w:rPr>
      </w:pPr>
      <w:r w:rsidRPr="00737D14">
        <w:rPr>
          <w:rFonts w:ascii="Times New Roman" w:hAnsi="Times New Roman"/>
          <w:sz w:val="24"/>
          <w:szCs w:val="24"/>
        </w:rPr>
        <w:t>«4.</w:t>
      </w:r>
      <w:r w:rsidRPr="00737D14">
        <w:rPr>
          <w:rFonts w:ascii="Times New Roman" w:hAnsi="Times New Roman"/>
          <w:b/>
          <w:sz w:val="24"/>
          <w:szCs w:val="24"/>
        </w:rPr>
        <w:t xml:space="preserve">    </w:t>
      </w:r>
      <w:r w:rsidRPr="00737D14">
        <w:rPr>
          <w:rFonts w:ascii="Times New Roman" w:hAnsi="Times New Roman" w:cs="Times New Roman"/>
          <w:sz w:val="24"/>
          <w:szCs w:val="24"/>
        </w:rPr>
        <w:t xml:space="preserve">Муниципальные нормативные правовые акты </w:t>
      </w:r>
      <w:r>
        <w:rPr>
          <w:rFonts w:ascii="Times New Roman" w:hAnsi="Times New Roman" w:cs="Times New Roman"/>
          <w:sz w:val="24"/>
          <w:szCs w:val="24"/>
        </w:rPr>
        <w:t>внутригородского района</w:t>
      </w:r>
      <w:r w:rsidRPr="00737D14">
        <w:rPr>
          <w:rFonts w:ascii="Times New Roman" w:hAnsi="Times New Roman" w:cs="Times New Roman"/>
          <w:sz w:val="24"/>
          <w:szCs w:val="24"/>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s="Times New Roman"/>
          <w:sz w:val="24"/>
          <w:szCs w:val="24"/>
        </w:rPr>
        <w:t>внутригородской район</w:t>
      </w:r>
      <w:r w:rsidRPr="00737D14">
        <w:rPr>
          <w:rFonts w:ascii="Times New Roman" w:hAnsi="Times New Roman" w:cs="Times New Roman"/>
          <w:sz w:val="24"/>
          <w:szCs w:val="24"/>
        </w:rPr>
        <w:t>, а также соглашения, заключаемые между органами местного самоуправления, вступают в силу после их официального опубликования (обнародования</w:t>
      </w:r>
      <w:r w:rsidRPr="00C75B0F">
        <w:rPr>
          <w:rFonts w:ascii="Times New Roman" w:hAnsi="Times New Roman" w:cs="Times New Roman"/>
          <w:sz w:val="24"/>
          <w:szCs w:val="24"/>
        </w:rPr>
        <w:t>) в изданиях официально зарегистрированных средств массовой информации, действующих на всей территории внутригородского района.</w:t>
      </w:r>
      <w:r w:rsidR="00B80F82">
        <w:rPr>
          <w:rFonts w:ascii="Times New Roman" w:hAnsi="Times New Roman" w:cs="Times New Roman"/>
          <w:sz w:val="24"/>
          <w:szCs w:val="24"/>
        </w:rPr>
        <w:t>»;</w:t>
      </w:r>
    </w:p>
    <w:p w:rsidR="00B80F82" w:rsidRDefault="00B80F82" w:rsidP="00B56DD8">
      <w:pPr>
        <w:pStyle w:val="ConsPlusNormal"/>
        <w:tabs>
          <w:tab w:val="left" w:pos="709"/>
          <w:tab w:val="left" w:pos="851"/>
        </w:tabs>
        <w:ind w:firstLine="426"/>
        <w:jc w:val="both"/>
        <w:rPr>
          <w:rFonts w:ascii="Times New Roman" w:hAnsi="Times New Roman" w:cs="Times New Roman"/>
          <w:sz w:val="24"/>
          <w:szCs w:val="24"/>
        </w:rPr>
      </w:pPr>
    </w:p>
    <w:p w:rsidR="00B80F82" w:rsidRPr="00B02D3B" w:rsidRDefault="000F7FCF" w:rsidP="00B80F82">
      <w:pPr>
        <w:shd w:val="clear" w:color="auto" w:fill="FFFFFF"/>
        <w:spacing w:after="0" w:line="290" w:lineRule="atLeast"/>
        <w:ind w:firstLine="547"/>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9</w:t>
      </w:r>
      <w:r w:rsidR="00B80F82" w:rsidRPr="00B80F82">
        <w:rPr>
          <w:rFonts w:ascii="Times New Roman" w:eastAsia="Times New Roman" w:hAnsi="Times New Roman"/>
          <w:b/>
          <w:color w:val="000000"/>
          <w:sz w:val="24"/>
          <w:szCs w:val="24"/>
          <w:lang w:eastAsia="ru-RU"/>
        </w:rPr>
        <w:t>)</w:t>
      </w:r>
      <w:r w:rsidR="00B80F82" w:rsidRPr="00B02D3B">
        <w:rPr>
          <w:rFonts w:ascii="Times New Roman" w:eastAsia="Times New Roman" w:hAnsi="Times New Roman"/>
          <w:color w:val="000000"/>
          <w:sz w:val="24"/>
          <w:szCs w:val="24"/>
          <w:lang w:eastAsia="ru-RU"/>
        </w:rPr>
        <w:t xml:space="preserve"> </w:t>
      </w:r>
      <w:r w:rsidR="00B80F82" w:rsidRPr="00B02D3B">
        <w:rPr>
          <w:rFonts w:ascii="Times New Roman" w:eastAsia="Times New Roman" w:hAnsi="Times New Roman"/>
          <w:b/>
          <w:color w:val="000000"/>
          <w:sz w:val="24"/>
          <w:szCs w:val="24"/>
          <w:lang w:eastAsia="ru-RU"/>
        </w:rPr>
        <w:t>в части 2 статьи 7</w:t>
      </w:r>
      <w:r w:rsidR="00B80F82">
        <w:rPr>
          <w:rFonts w:ascii="Times New Roman" w:eastAsia="Times New Roman" w:hAnsi="Times New Roman"/>
          <w:b/>
          <w:color w:val="000000"/>
          <w:sz w:val="24"/>
          <w:szCs w:val="24"/>
          <w:lang w:eastAsia="ru-RU"/>
        </w:rPr>
        <w:t>1</w:t>
      </w:r>
      <w:r w:rsidR="003B2C23">
        <w:rPr>
          <w:rFonts w:ascii="Times New Roman" w:eastAsia="Times New Roman" w:hAnsi="Times New Roman"/>
          <w:color w:val="000000"/>
          <w:sz w:val="24"/>
          <w:szCs w:val="24"/>
          <w:lang w:eastAsia="ru-RU"/>
        </w:rPr>
        <w:t> слова «</w:t>
      </w:r>
      <w:r w:rsidR="00B80F82" w:rsidRPr="00B02D3B">
        <w:rPr>
          <w:rFonts w:ascii="Times New Roman" w:eastAsia="Times New Roman" w:hAnsi="Times New Roman"/>
          <w:color w:val="000000"/>
          <w:sz w:val="24"/>
          <w:szCs w:val="24"/>
          <w:lang w:eastAsia="ru-RU"/>
        </w:rPr>
        <w:t>и осуществлении полномочий по решению указанных вопросов и ины</w:t>
      </w:r>
      <w:r w:rsidR="003B2C23">
        <w:rPr>
          <w:rFonts w:ascii="Times New Roman" w:eastAsia="Times New Roman" w:hAnsi="Times New Roman"/>
          <w:color w:val="000000"/>
          <w:sz w:val="24"/>
          <w:szCs w:val="24"/>
          <w:lang w:eastAsia="ru-RU"/>
        </w:rPr>
        <w:t>х полномочий» заменить словами</w:t>
      </w:r>
      <w:r w:rsidR="00B80F82" w:rsidRPr="00B02D3B">
        <w:rPr>
          <w:rFonts w:ascii="Times New Roman" w:eastAsia="Times New Roman" w:hAnsi="Times New Roman"/>
          <w:color w:val="000000"/>
          <w:sz w:val="24"/>
          <w:szCs w:val="24"/>
          <w:lang w:eastAsia="ru-RU"/>
        </w:rPr>
        <w:t xml:space="preserve">, </w:t>
      </w:r>
      <w:r w:rsidR="003B2C23">
        <w:rPr>
          <w:rFonts w:ascii="Times New Roman" w:eastAsia="Times New Roman" w:hAnsi="Times New Roman"/>
          <w:color w:val="000000"/>
          <w:sz w:val="24"/>
          <w:szCs w:val="24"/>
          <w:lang w:eastAsia="ru-RU"/>
        </w:rPr>
        <w:t>«</w:t>
      </w:r>
      <w:r w:rsidR="00B80F82" w:rsidRPr="00B02D3B">
        <w:rPr>
          <w:rFonts w:ascii="Times New Roman" w:eastAsia="Times New Roman" w:hAnsi="Times New Roman"/>
          <w:color w:val="000000"/>
          <w:sz w:val="24"/>
          <w:szCs w:val="24"/>
          <w:lang w:eastAsia="ru-RU"/>
        </w:rPr>
        <w:t>осуществлении полномочий по решению указанных вопросов, ин</w:t>
      </w:r>
      <w:r w:rsidR="003B2C23">
        <w:rPr>
          <w:rFonts w:ascii="Times New Roman" w:eastAsia="Times New Roman" w:hAnsi="Times New Roman"/>
          <w:color w:val="000000"/>
          <w:sz w:val="24"/>
          <w:szCs w:val="24"/>
          <w:lang w:eastAsia="ru-RU"/>
        </w:rPr>
        <w:t>ых полномочий и реализации прав»</w:t>
      </w:r>
      <w:r w:rsidR="00B80F82" w:rsidRPr="00B02D3B">
        <w:rPr>
          <w:rFonts w:ascii="Times New Roman" w:eastAsia="Times New Roman" w:hAnsi="Times New Roman"/>
          <w:color w:val="000000"/>
          <w:sz w:val="24"/>
          <w:szCs w:val="24"/>
          <w:lang w:eastAsia="ru-RU"/>
        </w:rPr>
        <w:t>.</w:t>
      </w:r>
    </w:p>
    <w:p w:rsidR="00B80F82" w:rsidRPr="00E41AA5" w:rsidRDefault="00B80F82" w:rsidP="00B80F82">
      <w:pPr>
        <w:shd w:val="clear" w:color="auto" w:fill="FFFFFF"/>
        <w:spacing w:after="0" w:line="290" w:lineRule="atLeast"/>
        <w:jc w:val="both"/>
        <w:rPr>
          <w:rFonts w:ascii="Times New Roman" w:hAnsi="Times New Roman"/>
          <w:sz w:val="24"/>
          <w:szCs w:val="24"/>
        </w:rPr>
      </w:pPr>
      <w:r w:rsidRPr="00B02D3B">
        <w:rPr>
          <w:rFonts w:ascii="Arial" w:eastAsia="Times New Roman" w:hAnsi="Arial" w:cs="Arial"/>
          <w:color w:val="000000"/>
          <w:sz w:val="24"/>
          <w:szCs w:val="24"/>
          <w:lang w:eastAsia="ru-RU"/>
        </w:rPr>
        <w:t> </w:t>
      </w:r>
      <w:bookmarkStart w:id="9" w:name="dst100017"/>
      <w:bookmarkEnd w:id="9"/>
    </w:p>
    <w:p w:rsidR="00B56DD8" w:rsidRPr="00737D14" w:rsidRDefault="00B56DD8" w:rsidP="00B56DD8">
      <w:pPr>
        <w:shd w:val="clear" w:color="auto" w:fill="FFFFFF"/>
        <w:spacing w:after="0" w:line="266" w:lineRule="atLeast"/>
        <w:jc w:val="both"/>
        <w:rPr>
          <w:rFonts w:ascii="Times New Roman" w:hAnsi="Times New Roman"/>
          <w:b/>
          <w:sz w:val="24"/>
          <w:szCs w:val="24"/>
        </w:rPr>
      </w:pPr>
    </w:p>
    <w:p w:rsidR="00B56DD8" w:rsidRDefault="00B56DD8" w:rsidP="00B56DD8">
      <w:pPr>
        <w:tabs>
          <w:tab w:val="left" w:pos="900"/>
          <w:tab w:val="left" w:pos="2430"/>
        </w:tabs>
        <w:spacing w:after="0" w:line="240" w:lineRule="auto"/>
        <w:ind w:firstLine="720"/>
        <w:jc w:val="both"/>
        <w:rPr>
          <w:rFonts w:ascii="Times New Roman" w:hAnsi="Times New Roman"/>
          <w:spacing w:val="-3"/>
          <w:sz w:val="24"/>
          <w:szCs w:val="24"/>
        </w:rPr>
      </w:pPr>
      <w:r>
        <w:rPr>
          <w:rFonts w:ascii="Times New Roman" w:hAnsi="Times New Roman"/>
          <w:b/>
          <w:color w:val="000000"/>
          <w:spacing w:val="2"/>
          <w:sz w:val="24"/>
          <w:szCs w:val="24"/>
          <w:lang w:val="en-US"/>
        </w:rPr>
        <w:lastRenderedPageBreak/>
        <w:t>II</w:t>
      </w:r>
      <w:r>
        <w:rPr>
          <w:rFonts w:ascii="Times New Roman" w:hAnsi="Times New Roman"/>
          <w:b/>
          <w:color w:val="000000"/>
          <w:spacing w:val="2"/>
          <w:sz w:val="24"/>
          <w:szCs w:val="24"/>
        </w:rPr>
        <w:t xml:space="preserve">. </w:t>
      </w:r>
      <w:r>
        <w:rPr>
          <w:rFonts w:ascii="Times New Roman" w:hAnsi="Times New Roman"/>
          <w:spacing w:val="-3"/>
          <w:sz w:val="24"/>
          <w:szCs w:val="24"/>
        </w:rPr>
        <w:t>Настоящее Решение вступает в силу со дня его официального опубликования, произведенного после его государственной регистрации.</w:t>
      </w:r>
    </w:p>
    <w:p w:rsidR="00B56DD8" w:rsidRDefault="00B56DD8" w:rsidP="00B56DD8">
      <w:pPr>
        <w:tabs>
          <w:tab w:val="left" w:pos="900"/>
          <w:tab w:val="left" w:pos="2430"/>
        </w:tabs>
        <w:spacing w:after="0" w:line="240" w:lineRule="auto"/>
        <w:ind w:firstLine="720"/>
        <w:jc w:val="both"/>
        <w:rPr>
          <w:rFonts w:ascii="Times New Roman" w:hAnsi="Times New Roman"/>
          <w:spacing w:val="-3"/>
          <w:sz w:val="24"/>
          <w:szCs w:val="24"/>
        </w:rPr>
      </w:pPr>
    </w:p>
    <w:p w:rsidR="00B56DD8" w:rsidRDefault="00B56DD8" w:rsidP="00B56DD8">
      <w:pPr>
        <w:tabs>
          <w:tab w:val="left" w:pos="900"/>
          <w:tab w:val="left" w:pos="2430"/>
        </w:tabs>
        <w:spacing w:after="0" w:line="240" w:lineRule="auto"/>
        <w:ind w:firstLine="720"/>
        <w:jc w:val="both"/>
        <w:rPr>
          <w:rFonts w:ascii="Times New Roman" w:hAnsi="Times New Roman"/>
          <w:spacing w:val="-3"/>
          <w:sz w:val="24"/>
          <w:szCs w:val="24"/>
        </w:rPr>
      </w:pPr>
    </w:p>
    <w:p w:rsidR="00B56DD8" w:rsidRDefault="00B56DD8" w:rsidP="00B56DD8">
      <w:pPr>
        <w:tabs>
          <w:tab w:val="left" w:pos="900"/>
          <w:tab w:val="left" w:pos="2430"/>
        </w:tabs>
        <w:spacing w:after="0" w:line="240" w:lineRule="auto"/>
        <w:ind w:firstLine="720"/>
        <w:jc w:val="both"/>
        <w:rPr>
          <w:rFonts w:ascii="Times New Roman" w:hAnsi="Times New Roman"/>
          <w:spacing w:val="-3"/>
          <w:sz w:val="24"/>
          <w:szCs w:val="24"/>
        </w:rPr>
      </w:pPr>
    </w:p>
    <w:p w:rsidR="00B56DD8" w:rsidRDefault="00B56DD8" w:rsidP="00B56DD8">
      <w:pPr>
        <w:tabs>
          <w:tab w:val="left" w:pos="900"/>
          <w:tab w:val="left" w:pos="2430"/>
        </w:tabs>
        <w:spacing w:after="0" w:line="240" w:lineRule="auto"/>
        <w:ind w:firstLine="720"/>
        <w:jc w:val="both"/>
        <w:rPr>
          <w:rFonts w:ascii="Times New Roman" w:hAnsi="Times New Roman"/>
          <w:spacing w:val="-3"/>
          <w:sz w:val="24"/>
          <w:szCs w:val="24"/>
        </w:rPr>
      </w:pPr>
    </w:p>
    <w:p w:rsidR="00B56DD8" w:rsidRDefault="00B56DD8" w:rsidP="00B56DD8">
      <w:pPr>
        <w:spacing w:after="0"/>
        <w:rPr>
          <w:rFonts w:ascii="Times New Roman" w:hAnsi="Times New Roman"/>
          <w:b/>
          <w:bCs/>
          <w:spacing w:val="-3"/>
          <w:sz w:val="24"/>
          <w:szCs w:val="24"/>
        </w:rPr>
      </w:pPr>
      <w:r>
        <w:rPr>
          <w:rFonts w:ascii="Times New Roman" w:hAnsi="Times New Roman"/>
          <w:b/>
          <w:bCs/>
          <w:spacing w:val="-3"/>
          <w:sz w:val="24"/>
          <w:szCs w:val="24"/>
        </w:rPr>
        <w:t xml:space="preserve">                Глава</w:t>
      </w:r>
      <w:r w:rsidRPr="00523DD2">
        <w:rPr>
          <w:rFonts w:ascii="Times New Roman" w:hAnsi="Times New Roman"/>
          <w:b/>
          <w:bCs/>
          <w:spacing w:val="-3"/>
          <w:sz w:val="24"/>
          <w:szCs w:val="24"/>
        </w:rPr>
        <w:t xml:space="preserve"> внутригородского района                      </w:t>
      </w:r>
      <w:r>
        <w:rPr>
          <w:rFonts w:ascii="Times New Roman" w:hAnsi="Times New Roman"/>
          <w:b/>
          <w:bCs/>
          <w:spacing w:val="-3"/>
          <w:sz w:val="24"/>
          <w:szCs w:val="24"/>
        </w:rPr>
        <w:t xml:space="preserve">   </w:t>
      </w:r>
      <w:r w:rsidRPr="00523DD2">
        <w:rPr>
          <w:rFonts w:ascii="Times New Roman" w:hAnsi="Times New Roman"/>
          <w:b/>
          <w:bCs/>
          <w:spacing w:val="-3"/>
          <w:sz w:val="24"/>
          <w:szCs w:val="24"/>
        </w:rPr>
        <w:t xml:space="preserve">  </w:t>
      </w:r>
      <w:r>
        <w:rPr>
          <w:rFonts w:ascii="Times New Roman" w:hAnsi="Times New Roman"/>
          <w:b/>
          <w:bCs/>
          <w:spacing w:val="-3"/>
          <w:sz w:val="24"/>
          <w:szCs w:val="24"/>
        </w:rPr>
        <w:t xml:space="preserve">             </w:t>
      </w:r>
      <w:r w:rsidRPr="00523DD2">
        <w:rPr>
          <w:rFonts w:ascii="Times New Roman" w:hAnsi="Times New Roman"/>
          <w:b/>
          <w:bCs/>
          <w:spacing w:val="-3"/>
          <w:sz w:val="24"/>
          <w:szCs w:val="24"/>
        </w:rPr>
        <w:t xml:space="preserve">   </w:t>
      </w:r>
      <w:r w:rsidR="00B80F82">
        <w:rPr>
          <w:rFonts w:ascii="Times New Roman" w:hAnsi="Times New Roman"/>
          <w:b/>
          <w:bCs/>
          <w:spacing w:val="-3"/>
          <w:sz w:val="24"/>
          <w:szCs w:val="24"/>
        </w:rPr>
        <w:t>С.К.Сагидов</w:t>
      </w:r>
      <w:r w:rsidRPr="00BC4AA0">
        <w:rPr>
          <w:rFonts w:ascii="Times New Roman" w:hAnsi="Times New Roman"/>
          <w:b/>
          <w:bCs/>
          <w:spacing w:val="-3"/>
          <w:sz w:val="24"/>
          <w:szCs w:val="24"/>
        </w:rPr>
        <w:t xml:space="preserve">          </w:t>
      </w:r>
      <w:r>
        <w:rPr>
          <w:rFonts w:ascii="Times New Roman" w:hAnsi="Times New Roman"/>
          <w:b/>
          <w:bCs/>
          <w:spacing w:val="-3"/>
          <w:sz w:val="24"/>
          <w:szCs w:val="24"/>
        </w:rPr>
        <w:t xml:space="preserve">                       </w:t>
      </w:r>
    </w:p>
    <w:p w:rsidR="00B56DD8" w:rsidRDefault="00B56DD8" w:rsidP="00B56DD8">
      <w:pPr>
        <w:spacing w:after="0"/>
        <w:rPr>
          <w:rFonts w:ascii="Times New Roman" w:hAnsi="Times New Roman"/>
          <w:b/>
          <w:bCs/>
          <w:spacing w:val="-3"/>
          <w:sz w:val="24"/>
          <w:szCs w:val="24"/>
        </w:rPr>
      </w:pPr>
    </w:p>
    <w:p w:rsidR="00B56DD8" w:rsidRDefault="00B56DD8" w:rsidP="00B56DD8">
      <w:pPr>
        <w:tabs>
          <w:tab w:val="left" w:pos="6946"/>
        </w:tabs>
        <w:spacing w:after="0"/>
        <w:rPr>
          <w:rFonts w:ascii="Times New Roman" w:hAnsi="Times New Roman"/>
          <w:b/>
          <w:bCs/>
          <w:color w:val="000000"/>
          <w:sz w:val="24"/>
          <w:szCs w:val="24"/>
        </w:rPr>
      </w:pPr>
      <w:r>
        <w:rPr>
          <w:rFonts w:ascii="Times New Roman" w:hAnsi="Times New Roman"/>
          <w:b/>
          <w:bCs/>
          <w:spacing w:val="-3"/>
          <w:sz w:val="24"/>
          <w:szCs w:val="24"/>
        </w:rPr>
        <w:t xml:space="preserve">               </w:t>
      </w:r>
      <w:r w:rsidRPr="00BC4AA0">
        <w:rPr>
          <w:rFonts w:ascii="Times New Roman" w:hAnsi="Times New Roman"/>
          <w:b/>
          <w:bCs/>
          <w:spacing w:val="-3"/>
          <w:sz w:val="24"/>
          <w:szCs w:val="24"/>
        </w:rPr>
        <w:t xml:space="preserve"> Председатель Собрания                                         </w:t>
      </w:r>
      <w:r>
        <w:rPr>
          <w:rFonts w:ascii="Times New Roman" w:hAnsi="Times New Roman"/>
          <w:b/>
          <w:bCs/>
          <w:spacing w:val="-3"/>
          <w:sz w:val="24"/>
          <w:szCs w:val="24"/>
        </w:rPr>
        <w:t xml:space="preserve">    </w:t>
      </w:r>
      <w:r w:rsidRPr="00BC4AA0">
        <w:rPr>
          <w:rFonts w:ascii="Times New Roman" w:hAnsi="Times New Roman"/>
          <w:b/>
          <w:bCs/>
          <w:spacing w:val="-3"/>
          <w:sz w:val="24"/>
          <w:szCs w:val="24"/>
        </w:rPr>
        <w:t xml:space="preserve">        </w:t>
      </w:r>
      <w:r>
        <w:rPr>
          <w:rFonts w:ascii="Times New Roman" w:hAnsi="Times New Roman"/>
          <w:b/>
          <w:bCs/>
          <w:spacing w:val="-3"/>
          <w:sz w:val="24"/>
          <w:szCs w:val="24"/>
        </w:rPr>
        <w:t xml:space="preserve"> </w:t>
      </w:r>
      <w:r w:rsidRPr="00BC4AA0">
        <w:rPr>
          <w:rFonts w:ascii="Times New Roman" w:hAnsi="Times New Roman"/>
          <w:b/>
          <w:bCs/>
          <w:spacing w:val="-3"/>
          <w:sz w:val="24"/>
          <w:szCs w:val="24"/>
        </w:rPr>
        <w:t xml:space="preserve"> </w:t>
      </w:r>
      <w:r>
        <w:rPr>
          <w:rFonts w:ascii="Times New Roman" w:hAnsi="Times New Roman"/>
          <w:b/>
          <w:bCs/>
          <w:spacing w:val="-3"/>
          <w:sz w:val="24"/>
          <w:szCs w:val="24"/>
        </w:rPr>
        <w:t xml:space="preserve"> </w:t>
      </w:r>
      <w:r w:rsidRPr="00BC4AA0">
        <w:rPr>
          <w:rFonts w:ascii="Times New Roman" w:hAnsi="Times New Roman"/>
          <w:b/>
          <w:bCs/>
          <w:spacing w:val="-3"/>
          <w:sz w:val="24"/>
          <w:szCs w:val="24"/>
        </w:rPr>
        <w:t xml:space="preserve">   </w:t>
      </w:r>
      <w:r w:rsidR="00B80F82">
        <w:rPr>
          <w:rFonts w:ascii="Times New Roman" w:hAnsi="Times New Roman"/>
          <w:b/>
          <w:bCs/>
          <w:spacing w:val="-3"/>
          <w:sz w:val="24"/>
          <w:szCs w:val="24"/>
        </w:rPr>
        <w:t>Э.Г.Абиева</w:t>
      </w:r>
    </w:p>
    <w:p w:rsidR="008A57CC" w:rsidRDefault="008A57CC"/>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Default="00014FB7"/>
    <w:p w:rsidR="00014FB7" w:rsidRPr="00014FB7" w:rsidRDefault="00014FB7" w:rsidP="00014FB7">
      <w:pPr>
        <w:rPr>
          <w:rFonts w:asciiTheme="minorHAnsi" w:eastAsiaTheme="minorHAnsi" w:hAnsiTheme="minorHAnsi" w:cstheme="minorBidi"/>
        </w:rPr>
      </w:pPr>
    </w:p>
    <w:p w:rsidR="00014FB7" w:rsidRPr="00014FB7" w:rsidRDefault="00014FB7" w:rsidP="00014FB7">
      <w:pPr>
        <w:tabs>
          <w:tab w:val="left" w:pos="3969"/>
        </w:tabs>
        <w:autoSpaceDE w:val="0"/>
        <w:autoSpaceDN w:val="0"/>
        <w:adjustRightInd w:val="0"/>
        <w:spacing w:after="0" w:line="240" w:lineRule="auto"/>
        <w:jc w:val="center"/>
        <w:rPr>
          <w:rFonts w:ascii="Times New Roman" w:eastAsiaTheme="minorHAnsi" w:hAnsi="Times New Roman"/>
          <w:b/>
          <w:sz w:val="24"/>
          <w:szCs w:val="24"/>
        </w:rPr>
      </w:pPr>
      <w:r w:rsidRPr="00014FB7">
        <w:rPr>
          <w:rFonts w:ascii="Times New Roman" w:eastAsiaTheme="minorHAnsi" w:hAnsi="Times New Roman"/>
          <w:b/>
          <w:sz w:val="24"/>
          <w:szCs w:val="24"/>
        </w:rPr>
        <w:t>Принято</w:t>
      </w:r>
    </w:p>
    <w:p w:rsidR="00014FB7" w:rsidRPr="00014FB7" w:rsidRDefault="00A91A66" w:rsidP="00014FB7">
      <w:pPr>
        <w:tabs>
          <w:tab w:val="left" w:pos="3969"/>
        </w:tabs>
        <w:autoSpaceDE w:val="0"/>
        <w:autoSpaceDN w:val="0"/>
        <w:adjustRightInd w:val="0"/>
        <w:spacing w:after="0" w:line="240" w:lineRule="auto"/>
        <w:jc w:val="center"/>
        <w:rPr>
          <w:rFonts w:ascii="Times New Roman" w:eastAsiaTheme="minorHAnsi" w:hAnsi="Times New Roman"/>
          <w:b/>
          <w:sz w:val="24"/>
          <w:szCs w:val="24"/>
        </w:rPr>
      </w:pPr>
      <w:hyperlink r:id="rId12" w:history="1">
        <w:r w:rsidR="00014FB7" w:rsidRPr="00014FB7">
          <w:rPr>
            <w:rFonts w:ascii="Times New Roman" w:eastAsiaTheme="minorHAnsi" w:hAnsi="Times New Roman"/>
            <w:b/>
            <w:sz w:val="24"/>
            <w:szCs w:val="24"/>
          </w:rPr>
          <w:t>решением</w:t>
        </w:r>
      </w:hyperlink>
      <w:r w:rsidR="00014FB7" w:rsidRPr="00014FB7">
        <w:rPr>
          <w:rFonts w:ascii="Times New Roman" w:eastAsiaTheme="minorHAnsi" w:hAnsi="Times New Roman"/>
          <w:b/>
          <w:sz w:val="24"/>
          <w:szCs w:val="24"/>
        </w:rPr>
        <w:t xml:space="preserve"> Собрания депутатов внутригородского района «Кировский район» города Махачкалы</w:t>
      </w:r>
      <w:r w:rsidR="00014FB7" w:rsidRPr="00014FB7">
        <w:rPr>
          <w:rFonts w:ascii="Times New Roman" w:eastAsiaTheme="minorHAnsi" w:hAnsi="Times New Roman"/>
          <w:b/>
          <w:sz w:val="24"/>
          <w:szCs w:val="24"/>
        </w:rPr>
        <w:br/>
        <w:t>от «</w:t>
      </w:r>
      <w:r w:rsidR="00014FB7" w:rsidRPr="00014FB7">
        <w:rPr>
          <w:rFonts w:ascii="Times New Roman" w:eastAsiaTheme="minorHAnsi" w:hAnsi="Times New Roman"/>
          <w:b/>
          <w:sz w:val="24"/>
          <w:szCs w:val="24"/>
          <w:u w:val="single"/>
        </w:rPr>
        <w:t>07</w:t>
      </w:r>
      <w:r w:rsidR="00014FB7" w:rsidRPr="00014FB7">
        <w:rPr>
          <w:rFonts w:ascii="Times New Roman" w:eastAsiaTheme="minorHAnsi" w:hAnsi="Times New Roman"/>
          <w:b/>
          <w:sz w:val="24"/>
          <w:szCs w:val="24"/>
        </w:rPr>
        <w:t xml:space="preserve">» декабря 2016 г. № </w:t>
      </w:r>
      <w:r w:rsidR="00014FB7" w:rsidRPr="00014FB7">
        <w:rPr>
          <w:rFonts w:ascii="Times New Roman" w:eastAsiaTheme="minorHAnsi" w:hAnsi="Times New Roman"/>
          <w:b/>
          <w:sz w:val="24"/>
          <w:szCs w:val="24"/>
          <w:u w:val="single"/>
        </w:rPr>
        <w:t>23-1</w:t>
      </w:r>
    </w:p>
    <w:p w:rsidR="00014FB7" w:rsidRPr="00014FB7" w:rsidRDefault="00014FB7" w:rsidP="00014FB7">
      <w:pPr>
        <w:tabs>
          <w:tab w:val="left" w:pos="3969"/>
        </w:tabs>
        <w:autoSpaceDE w:val="0"/>
        <w:autoSpaceDN w:val="0"/>
        <w:adjustRightInd w:val="0"/>
        <w:spacing w:after="0" w:line="240" w:lineRule="auto"/>
        <w:rPr>
          <w:rFonts w:ascii="Times New Roman" w:eastAsiaTheme="minorHAnsi" w:hAnsi="Times New Roman"/>
          <w:b/>
          <w:sz w:val="24"/>
          <w:szCs w:val="24"/>
        </w:rPr>
      </w:pPr>
    </w:p>
    <w:p w:rsidR="00014FB7" w:rsidRPr="00014FB7" w:rsidRDefault="00014FB7" w:rsidP="00014FB7">
      <w:pPr>
        <w:keepNext/>
        <w:spacing w:after="0" w:line="240" w:lineRule="auto"/>
        <w:jc w:val="center"/>
        <w:outlineLvl w:val="7"/>
        <w:rPr>
          <w:rFonts w:ascii="Times New Roman" w:eastAsia="Times New Roman" w:hAnsi="Times New Roman"/>
          <w:b/>
          <w:sz w:val="48"/>
          <w:szCs w:val="48"/>
          <w:lang w:eastAsia="ru-RU"/>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28"/>
          <w:szCs w:val="24"/>
        </w:rPr>
      </w:pPr>
    </w:p>
    <w:p w:rsidR="00014FB7" w:rsidRPr="00014FB7" w:rsidRDefault="00014FB7" w:rsidP="00014FB7">
      <w:pPr>
        <w:autoSpaceDE w:val="0"/>
        <w:autoSpaceDN w:val="0"/>
        <w:adjustRightInd w:val="0"/>
        <w:spacing w:after="0" w:line="240" w:lineRule="auto"/>
        <w:jc w:val="center"/>
        <w:rPr>
          <w:rFonts w:ascii="Times New Roman" w:eastAsiaTheme="minorHAnsi" w:hAnsi="Times New Roman"/>
          <w:b/>
          <w:sz w:val="36"/>
          <w:szCs w:val="36"/>
        </w:rPr>
      </w:pPr>
      <w:r w:rsidRPr="00014FB7">
        <w:rPr>
          <w:rFonts w:ascii="Times New Roman" w:eastAsiaTheme="minorHAnsi" w:hAnsi="Times New Roman"/>
          <w:b/>
          <w:sz w:val="36"/>
          <w:szCs w:val="36"/>
        </w:rPr>
        <w:t>Новая редакция положений Устава с изменениями и дополнениями, внесенными Решением Собрания депутатов внутригородского района  «Кировский район» города Махачкалы № 23-1 от 07.12.2017 г.</w:t>
      </w:r>
      <w:r w:rsidRPr="00014FB7">
        <w:rPr>
          <w:rFonts w:ascii="Times New Roman" w:eastAsiaTheme="minorHAnsi" w:hAnsi="Times New Roman"/>
          <w:b/>
          <w:sz w:val="36"/>
          <w:szCs w:val="36"/>
        </w:rPr>
        <w:br/>
      </w:r>
    </w:p>
    <w:p w:rsidR="00014FB7" w:rsidRPr="00014FB7" w:rsidRDefault="00014FB7" w:rsidP="00014FB7">
      <w:pPr>
        <w:tabs>
          <w:tab w:val="left" w:pos="3969"/>
        </w:tabs>
        <w:autoSpaceDE w:val="0"/>
        <w:autoSpaceDN w:val="0"/>
        <w:adjustRightInd w:val="0"/>
        <w:spacing w:after="0" w:line="240" w:lineRule="auto"/>
        <w:jc w:val="center"/>
        <w:rPr>
          <w:rFonts w:ascii="Arial" w:eastAsiaTheme="minorHAnsi" w:hAnsi="Arial" w:cs="Arial"/>
          <w:sz w:val="20"/>
          <w:szCs w:val="20"/>
        </w:rPr>
      </w:pPr>
    </w:p>
    <w:p w:rsidR="00014FB7" w:rsidRPr="00014FB7" w:rsidRDefault="00014FB7" w:rsidP="00014FB7">
      <w:pPr>
        <w:keepNext/>
        <w:spacing w:after="0" w:line="240" w:lineRule="auto"/>
        <w:jc w:val="center"/>
        <w:outlineLvl w:val="7"/>
        <w:rPr>
          <w:rFonts w:ascii="Times New Roman" w:eastAsia="Times New Roman" w:hAnsi="Times New Roman"/>
          <w:b/>
          <w:sz w:val="48"/>
          <w:szCs w:val="48"/>
          <w:lang w:eastAsia="ru-RU"/>
        </w:rPr>
      </w:pPr>
    </w:p>
    <w:p w:rsidR="00014FB7" w:rsidRPr="00014FB7" w:rsidRDefault="00014FB7" w:rsidP="00014FB7">
      <w:pPr>
        <w:keepNext/>
        <w:spacing w:after="0" w:line="240" w:lineRule="auto"/>
        <w:jc w:val="center"/>
        <w:outlineLvl w:val="7"/>
        <w:rPr>
          <w:rFonts w:ascii="Times New Roman" w:eastAsia="Times New Roman" w:hAnsi="Times New Roman"/>
          <w:b/>
          <w:sz w:val="48"/>
          <w:szCs w:val="48"/>
          <w:lang w:eastAsia="ru-RU"/>
        </w:rPr>
      </w:pPr>
    </w:p>
    <w:p w:rsidR="00014FB7" w:rsidRPr="00014FB7" w:rsidRDefault="00014FB7" w:rsidP="00014FB7">
      <w:pPr>
        <w:keepNext/>
        <w:spacing w:after="0" w:line="240" w:lineRule="auto"/>
        <w:jc w:val="center"/>
        <w:outlineLvl w:val="7"/>
        <w:rPr>
          <w:rFonts w:ascii="Times New Roman" w:eastAsia="Times New Roman" w:hAnsi="Times New Roman"/>
          <w:b/>
          <w:sz w:val="48"/>
          <w:szCs w:val="48"/>
          <w:lang w:eastAsia="ru-RU"/>
        </w:rPr>
      </w:pPr>
    </w:p>
    <w:p w:rsidR="00014FB7" w:rsidRPr="00014FB7" w:rsidRDefault="00014FB7" w:rsidP="00014FB7">
      <w:pPr>
        <w:keepNext/>
        <w:spacing w:after="0" w:line="240" w:lineRule="auto"/>
        <w:jc w:val="center"/>
        <w:outlineLvl w:val="7"/>
        <w:rPr>
          <w:rFonts w:ascii="Times New Roman" w:eastAsia="Times New Roman" w:hAnsi="Times New Roman"/>
          <w:b/>
          <w:sz w:val="48"/>
          <w:szCs w:val="48"/>
          <w:lang w:eastAsia="ru-RU"/>
        </w:rPr>
      </w:pPr>
    </w:p>
    <w:p w:rsidR="00014FB7" w:rsidRPr="00014FB7" w:rsidRDefault="00014FB7" w:rsidP="00014FB7">
      <w:pPr>
        <w:keepNext/>
        <w:spacing w:after="0" w:line="240" w:lineRule="auto"/>
        <w:jc w:val="center"/>
        <w:outlineLvl w:val="7"/>
        <w:rPr>
          <w:rFonts w:ascii="Times New Roman" w:eastAsia="Times New Roman" w:hAnsi="Times New Roman"/>
          <w:b/>
          <w:sz w:val="48"/>
          <w:szCs w:val="48"/>
          <w:lang w:eastAsia="ru-RU"/>
        </w:rPr>
      </w:pPr>
    </w:p>
    <w:p w:rsidR="00014FB7" w:rsidRPr="00014FB7" w:rsidRDefault="00014FB7" w:rsidP="00014FB7">
      <w:pPr>
        <w:keepNext/>
        <w:spacing w:after="0" w:line="240" w:lineRule="auto"/>
        <w:jc w:val="center"/>
        <w:outlineLvl w:val="7"/>
        <w:rPr>
          <w:rFonts w:ascii="Times New Roman" w:eastAsia="Times New Roman" w:hAnsi="Times New Roman"/>
          <w:b/>
          <w:sz w:val="48"/>
          <w:szCs w:val="48"/>
          <w:lang w:eastAsia="ru-RU"/>
        </w:rPr>
      </w:pPr>
    </w:p>
    <w:p w:rsidR="00014FB7" w:rsidRPr="00014FB7" w:rsidRDefault="00014FB7" w:rsidP="00014FB7">
      <w:pPr>
        <w:keepNext/>
        <w:spacing w:after="0" w:line="240" w:lineRule="auto"/>
        <w:jc w:val="center"/>
        <w:outlineLvl w:val="7"/>
        <w:rPr>
          <w:rFonts w:ascii="Times New Roman" w:eastAsia="Times New Roman" w:hAnsi="Times New Roman"/>
          <w:b/>
          <w:sz w:val="48"/>
          <w:szCs w:val="48"/>
          <w:lang w:eastAsia="ru-RU"/>
        </w:rPr>
      </w:pPr>
    </w:p>
    <w:p w:rsidR="00014FB7" w:rsidRPr="00014FB7" w:rsidRDefault="00014FB7" w:rsidP="00014FB7">
      <w:pPr>
        <w:tabs>
          <w:tab w:val="left" w:pos="3969"/>
        </w:tabs>
        <w:autoSpaceDE w:val="0"/>
        <w:autoSpaceDN w:val="0"/>
        <w:adjustRightInd w:val="0"/>
        <w:spacing w:after="0" w:line="240" w:lineRule="auto"/>
        <w:rPr>
          <w:rFonts w:ascii="Times New Roman" w:eastAsiaTheme="minorHAnsi" w:hAnsi="Times New Roman"/>
          <w:b/>
          <w:sz w:val="24"/>
          <w:szCs w:val="24"/>
        </w:rPr>
      </w:pPr>
    </w:p>
    <w:p w:rsidR="00014FB7" w:rsidRPr="00014FB7" w:rsidRDefault="00014FB7" w:rsidP="00014FB7">
      <w:pPr>
        <w:autoSpaceDE w:val="0"/>
        <w:autoSpaceDN w:val="0"/>
        <w:adjustRightInd w:val="0"/>
        <w:spacing w:after="0" w:line="240" w:lineRule="auto"/>
        <w:rPr>
          <w:rFonts w:ascii="Times New Roman" w:eastAsiaTheme="minorHAnsi" w:hAnsi="Times New Roman"/>
          <w:b/>
          <w:bCs/>
          <w:sz w:val="24"/>
          <w:szCs w:val="24"/>
        </w:rPr>
      </w:pPr>
    </w:p>
    <w:p w:rsidR="00014FB7" w:rsidRPr="00014FB7" w:rsidRDefault="00014FB7" w:rsidP="00014FB7">
      <w:pPr>
        <w:autoSpaceDE w:val="0"/>
        <w:autoSpaceDN w:val="0"/>
        <w:adjustRightInd w:val="0"/>
        <w:spacing w:after="0" w:line="240" w:lineRule="auto"/>
        <w:rPr>
          <w:rFonts w:ascii="Times New Roman" w:eastAsiaTheme="minorHAnsi" w:hAnsi="Times New Roman"/>
          <w:b/>
          <w:bCs/>
          <w:sz w:val="24"/>
          <w:szCs w:val="24"/>
        </w:rPr>
      </w:pPr>
    </w:p>
    <w:p w:rsidR="00014FB7" w:rsidRPr="00014FB7" w:rsidRDefault="00014FB7" w:rsidP="00014FB7">
      <w:pPr>
        <w:autoSpaceDE w:val="0"/>
        <w:autoSpaceDN w:val="0"/>
        <w:adjustRightInd w:val="0"/>
        <w:spacing w:after="0" w:line="240" w:lineRule="auto"/>
        <w:rPr>
          <w:rFonts w:ascii="Times New Roman" w:eastAsiaTheme="minorHAnsi" w:hAnsi="Times New Roman"/>
          <w:b/>
          <w:bCs/>
          <w:sz w:val="24"/>
          <w:szCs w:val="24"/>
        </w:rPr>
      </w:pPr>
    </w:p>
    <w:p w:rsidR="00014FB7" w:rsidRPr="00014FB7" w:rsidRDefault="00014FB7" w:rsidP="00014FB7">
      <w:pPr>
        <w:tabs>
          <w:tab w:val="left" w:pos="851"/>
        </w:tabs>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tabs>
          <w:tab w:val="left" w:pos="851"/>
        </w:tabs>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r w:rsidRPr="00014FB7">
        <w:rPr>
          <w:rFonts w:ascii="Times New Roman" w:eastAsiaTheme="minorHAnsi" w:hAnsi="Times New Roman"/>
          <w:b/>
          <w:sz w:val="24"/>
          <w:szCs w:val="24"/>
        </w:rPr>
        <w:lastRenderedPageBreak/>
        <w:t>Статья 7. Права органов местного самоуправления внутригородского района на решение вопросов, не отнесенных к вопросам местного значения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tabs>
          <w:tab w:val="left" w:pos="851"/>
        </w:tabs>
        <w:autoSpaceDE w:val="0"/>
        <w:autoSpaceDN w:val="0"/>
        <w:adjustRightInd w:val="0"/>
        <w:spacing w:after="0" w:line="240" w:lineRule="auto"/>
        <w:jc w:val="both"/>
        <w:rPr>
          <w:rFonts w:ascii="Times New Roman" w:eastAsiaTheme="minorHAnsi" w:hAnsi="Times New Roman"/>
          <w:sz w:val="24"/>
          <w:szCs w:val="24"/>
        </w:rPr>
      </w:pPr>
      <w:bookmarkStart w:id="10" w:name="Par174"/>
      <w:bookmarkEnd w:id="10"/>
      <w:r w:rsidRPr="00014FB7">
        <w:rPr>
          <w:rFonts w:ascii="Times New Roman" w:eastAsiaTheme="minorHAnsi" w:hAnsi="Times New Roman"/>
          <w:sz w:val="24"/>
          <w:szCs w:val="24"/>
        </w:rPr>
        <w:t>1.</w:t>
      </w:r>
      <w:r w:rsidRPr="00014FB7">
        <w:rPr>
          <w:rFonts w:ascii="Times New Roman" w:eastAsiaTheme="minorHAnsi" w:hAnsi="Times New Roman"/>
          <w:sz w:val="24"/>
          <w:szCs w:val="24"/>
        </w:rPr>
        <w:tab/>
        <w:t>Органы местного самоуправления внутригородского района имеют право 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 создание музеев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 участие в осуществлении деятельности по опеке и попечительству;</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3) создание условий для развития туризма;</w:t>
      </w:r>
    </w:p>
    <w:p w:rsidR="00014FB7" w:rsidRPr="00014FB7" w:rsidRDefault="00014FB7" w:rsidP="00014FB7">
      <w:pPr>
        <w:spacing w:after="0" w:line="240" w:lineRule="auto"/>
        <w:jc w:val="both"/>
        <w:rPr>
          <w:rFonts w:ascii="Times New Roman" w:eastAsiaTheme="minorHAnsi" w:hAnsi="Times New Roman"/>
          <w:sz w:val="24"/>
          <w:szCs w:val="24"/>
        </w:rPr>
      </w:pPr>
      <w:r w:rsidRPr="00014FB7">
        <w:rPr>
          <w:rFonts w:asciiTheme="minorHAnsi" w:eastAsiaTheme="minorHAnsi" w:hAnsiTheme="minorHAnsi" w:cstheme="minorBidi"/>
          <w:sz w:val="28"/>
          <w:szCs w:val="28"/>
        </w:rPr>
        <w:t xml:space="preserve">         </w:t>
      </w:r>
      <w:r w:rsidRPr="00014FB7">
        <w:rPr>
          <w:rFonts w:ascii="Times New Roman" w:eastAsiaTheme="minorHAnsi" w:hAnsi="Times New Roman"/>
          <w:sz w:val="24"/>
          <w:szCs w:val="24"/>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правонарушении в Российской Федерации».</w:t>
      </w:r>
    </w:p>
    <w:p w:rsidR="00014FB7" w:rsidRPr="00014FB7" w:rsidRDefault="00014FB7" w:rsidP="00014FB7">
      <w:pPr>
        <w:spacing w:line="240" w:lineRule="auto"/>
        <w:jc w:val="both"/>
        <w:rPr>
          <w:rFonts w:ascii="Times New Roman" w:eastAsiaTheme="minorHAnsi" w:hAnsi="Times New Roman"/>
          <w:b/>
          <w:sz w:val="24"/>
          <w:szCs w:val="24"/>
        </w:rPr>
      </w:pPr>
    </w:p>
    <w:p w:rsidR="00014FB7" w:rsidRPr="00014FB7" w:rsidRDefault="00014FB7" w:rsidP="00014FB7">
      <w:pPr>
        <w:spacing w:line="240" w:lineRule="auto"/>
        <w:jc w:val="both"/>
        <w:rPr>
          <w:rFonts w:ascii="Times New Roman" w:eastAsiaTheme="minorHAnsi" w:hAnsi="Times New Roman"/>
          <w:b/>
          <w:color w:val="000000"/>
          <w:sz w:val="24"/>
          <w:szCs w:val="24"/>
          <w:shd w:val="clear" w:color="auto" w:fill="FFFFFF"/>
        </w:rPr>
      </w:pPr>
      <w:r w:rsidRPr="00014FB7">
        <w:rPr>
          <w:rFonts w:ascii="Times New Roman" w:eastAsiaTheme="minorHAnsi" w:hAnsi="Times New Roman"/>
          <w:b/>
          <w:color w:val="000000"/>
          <w:sz w:val="24"/>
          <w:szCs w:val="24"/>
          <w:shd w:val="clear" w:color="auto" w:fill="FFFFFF"/>
        </w:rPr>
        <w:t xml:space="preserve">  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4FB7" w:rsidRPr="00014FB7" w:rsidRDefault="00014FB7" w:rsidP="00014FB7">
      <w:pPr>
        <w:jc w:val="both"/>
        <w:rPr>
          <w:rFonts w:ascii="Times New Roman" w:eastAsiaTheme="minorHAnsi" w:hAnsi="Times New Roman"/>
          <w:b/>
          <w:sz w:val="24"/>
          <w:szCs w:val="24"/>
        </w:rPr>
      </w:pPr>
      <w:r w:rsidRPr="00014FB7">
        <w:rPr>
          <w:rFonts w:ascii="Times New Roman" w:eastAsiaTheme="minorHAnsi" w:hAnsi="Times New Roman"/>
          <w:b/>
          <w:sz w:val="24"/>
          <w:szCs w:val="24"/>
        </w:rPr>
        <w:t xml:space="preserve">(ред. </w:t>
      </w:r>
      <w:hyperlink r:id="rId13"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jc w:val="both"/>
        <w:rPr>
          <w:rFonts w:ascii="Times New Roman" w:eastAsiaTheme="minorHAnsi" w:hAnsi="Times New Roman"/>
          <w:sz w:val="24"/>
          <w:szCs w:val="24"/>
        </w:rPr>
      </w:pPr>
      <w:r w:rsidRPr="00014FB7">
        <w:rPr>
          <w:rFonts w:ascii="Times New Roman" w:eastAsiaTheme="minorHAnsi" w:hAnsi="Times New Roman"/>
          <w:sz w:val="24"/>
          <w:szCs w:val="24"/>
        </w:rPr>
        <w:t>2.</w:t>
      </w:r>
      <w:r w:rsidRPr="00014FB7">
        <w:rPr>
          <w:rFonts w:ascii="Times New Roman" w:eastAsiaTheme="minorHAnsi" w:hAnsi="Times New Roman"/>
          <w:sz w:val="24"/>
          <w:szCs w:val="24"/>
        </w:rPr>
        <w:tab/>
        <w:t>Органы местного самоуправления внутригородского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Федеральный закон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b/>
          <w:sz w:val="24"/>
          <w:szCs w:val="24"/>
        </w:rPr>
      </w:pP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r w:rsidRPr="00014FB7">
        <w:rPr>
          <w:rFonts w:ascii="Times New Roman" w:eastAsiaTheme="minorHAnsi" w:hAnsi="Times New Roman"/>
          <w:b/>
          <w:sz w:val="24"/>
          <w:szCs w:val="24"/>
        </w:rPr>
        <w:t>Статья 17. Публичные слушания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numPr>
          <w:ilvl w:val="0"/>
          <w:numId w:val="1"/>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Для обсуждения проектов муниципальных правовых актов по вопросам местного значения с участием жителей внутригородского района Собранием депутатов внутригородского района «Кировский район» города Махачкалы, Главой внутригородского района могут проводиться публичные слушания.</w:t>
      </w:r>
    </w:p>
    <w:p w:rsidR="00014FB7" w:rsidRPr="00014FB7" w:rsidRDefault="00014FB7" w:rsidP="00014FB7">
      <w:pPr>
        <w:numPr>
          <w:ilvl w:val="0"/>
          <w:numId w:val="1"/>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Публичные слушания проводятся по инициативе населения, Собрания депутатов внутригородского района «Кировский район» города Махачкалы или Главы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Публичные слушания, проводимые по инициативе населения или Собрания депутатов внутригородского района «Кировский район» города Махачкалы, назначаются Собранием депутатов внутригородского района «Кировский район» города Махачкалы, а по инициативе Главы внутригородского района - Главой внутригородского района. Решение о назначении публичных слушаний, инициированных населением или Собранием депутатов внутригородского района «Кировский район» города Махачкалы, принимает Собрание депутатов внутригородского района «Кировский район» города Махачкалы, а о назначении публичных слушаний, инициированных Главой внутригородского района, - Глава внутригородского района.</w:t>
      </w:r>
    </w:p>
    <w:p w:rsidR="00014FB7" w:rsidRPr="00014FB7" w:rsidRDefault="00014FB7" w:rsidP="00014FB7">
      <w:pPr>
        <w:numPr>
          <w:ilvl w:val="0"/>
          <w:numId w:val="1"/>
        </w:numPr>
        <w:tabs>
          <w:tab w:val="left" w:pos="567"/>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На публичные слушания должны выноситься: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b/>
          <w:sz w:val="24"/>
          <w:szCs w:val="24"/>
        </w:rPr>
      </w:pPr>
      <w:r w:rsidRPr="00014FB7">
        <w:rPr>
          <w:rFonts w:ascii="Times New Roman" w:eastAsiaTheme="minorHAnsi" w:hAnsi="Times New Roman"/>
          <w:b/>
          <w:color w:val="000000"/>
          <w:shd w:val="clear" w:color="auto" w:fill="FFFFFF"/>
        </w:rPr>
        <w:lastRenderedPageBreak/>
        <w:t>1) проект устава</w:t>
      </w:r>
      <w:r w:rsidRPr="00014FB7">
        <w:rPr>
          <w:rFonts w:ascii="Times New Roman" w:eastAsiaTheme="minorHAnsi" w:hAnsi="Times New Roman"/>
          <w:b/>
          <w:sz w:val="24"/>
          <w:szCs w:val="24"/>
        </w:rPr>
        <w:t xml:space="preserve"> внутригородского района</w:t>
      </w:r>
      <w:r w:rsidRPr="00014FB7">
        <w:rPr>
          <w:rFonts w:ascii="Times New Roman" w:eastAsiaTheme="minorHAnsi" w:hAnsi="Times New Roman"/>
          <w:b/>
          <w:color w:val="000000"/>
          <w:shd w:val="clear" w:color="auto" w:fill="FFFFFF"/>
        </w:rPr>
        <w:t xml:space="preserve">, а также проект </w:t>
      </w:r>
      <w:r w:rsidRPr="00014FB7">
        <w:rPr>
          <w:rFonts w:ascii="Times New Roman" w:eastAsiaTheme="minorHAnsi" w:hAnsi="Times New Roman"/>
          <w:b/>
          <w:sz w:val="24"/>
          <w:szCs w:val="24"/>
        </w:rPr>
        <w:t>решения Собрания депутатов внутригородского района «Кировский район» города Махачкалы</w:t>
      </w:r>
      <w:r w:rsidRPr="00014FB7">
        <w:rPr>
          <w:rFonts w:ascii="Times New Roman" w:eastAsiaTheme="minorHAnsi" w:hAnsi="Times New Roman"/>
          <w:b/>
          <w:color w:val="000000"/>
          <w:shd w:val="clear" w:color="auto" w:fill="FFFFFF"/>
        </w:rPr>
        <w:t xml:space="preserve"> о внесении изменений и дополнений в устав, кроме случаев, когда в устав </w:t>
      </w:r>
      <w:r w:rsidRPr="00014FB7">
        <w:rPr>
          <w:rFonts w:ascii="Times New Roman" w:eastAsiaTheme="minorHAnsi" w:hAnsi="Times New Roman"/>
          <w:b/>
          <w:sz w:val="24"/>
          <w:szCs w:val="24"/>
        </w:rPr>
        <w:t>внутригородского района</w:t>
      </w:r>
      <w:r w:rsidRPr="00014FB7">
        <w:rPr>
          <w:rFonts w:ascii="Times New Roman" w:eastAsiaTheme="minorHAnsi" w:hAnsi="Times New Roman"/>
          <w:b/>
          <w:color w:val="000000"/>
          <w:shd w:val="clear" w:color="auto" w:fill="FFFFFF"/>
        </w:rPr>
        <w:t xml:space="preserve"> вносятся изменения в форме точного воспроизведения положений </w:t>
      </w:r>
      <w:hyperlink r:id="rId14" w:history="1">
        <w:r w:rsidRPr="00014FB7">
          <w:rPr>
            <w:rFonts w:ascii="Times New Roman" w:eastAsiaTheme="minorHAnsi" w:hAnsi="Times New Roman"/>
            <w:bCs/>
            <w:sz w:val="24"/>
            <w:szCs w:val="24"/>
          </w:rPr>
          <w:t>Конституции</w:t>
        </w:r>
      </w:hyperlink>
      <w:r w:rsidRPr="00014FB7">
        <w:rPr>
          <w:rFonts w:ascii="Times New Roman" w:eastAsiaTheme="minorHAnsi" w:hAnsi="Times New Roman"/>
          <w:b/>
          <w:color w:val="000000"/>
          <w:shd w:val="clear" w:color="auto" w:fill="FFFFFF"/>
        </w:rPr>
        <w:t> Российской Федерации, федеральных законов, конституции Республики Дагестан  или законов Республики Дагестан в целях приведения устава в соответствие с этими нормативными правовыми актами;</w:t>
      </w:r>
    </w:p>
    <w:p w:rsidR="00014FB7" w:rsidRPr="00014FB7" w:rsidRDefault="00014FB7" w:rsidP="00014FB7">
      <w:pPr>
        <w:jc w:val="both"/>
        <w:rPr>
          <w:rFonts w:ascii="Times New Roman" w:eastAsiaTheme="minorHAnsi" w:hAnsi="Times New Roman"/>
          <w:b/>
          <w:sz w:val="24"/>
          <w:szCs w:val="24"/>
        </w:rPr>
      </w:pPr>
      <w:r w:rsidRPr="00014FB7">
        <w:rPr>
          <w:rFonts w:ascii="Times New Roman" w:eastAsiaTheme="minorHAnsi" w:hAnsi="Times New Roman"/>
          <w:b/>
          <w:sz w:val="24"/>
          <w:szCs w:val="24"/>
        </w:rPr>
        <w:t xml:space="preserve">(ред. </w:t>
      </w:r>
      <w:hyperlink r:id="rId15"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jc w:val="both"/>
        <w:rPr>
          <w:rFonts w:ascii="Times New Roman" w:eastAsiaTheme="minorHAnsi" w:hAnsi="Times New Roman"/>
          <w:sz w:val="24"/>
          <w:szCs w:val="24"/>
        </w:rPr>
      </w:pPr>
      <w:r w:rsidRPr="00014FB7">
        <w:rPr>
          <w:rFonts w:ascii="Times New Roman" w:eastAsiaTheme="minorHAnsi" w:hAnsi="Times New Roman"/>
          <w:sz w:val="24"/>
          <w:szCs w:val="24"/>
        </w:rPr>
        <w:t>2) проект бюджета внутригородского района и отчета о его исполнении;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3) проекты планов и программ развития внутригородского района, проекты правил благоустройства территорий;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4) вопросы о преобразовании внутригородского района, за исключением случаев, если в соответствии со статьей 13 Федерального закона от 06.10.2003 N 131-ФЗ для преобразования внутригородского района требуется получение согласия населения внутригородского района, выраженного путем голосования либо на сходах граждан.</w:t>
      </w:r>
    </w:p>
    <w:p w:rsidR="00014FB7" w:rsidRPr="00014FB7" w:rsidRDefault="00014FB7" w:rsidP="00014FB7">
      <w:pPr>
        <w:numPr>
          <w:ilvl w:val="0"/>
          <w:numId w:val="1"/>
        </w:numPr>
        <w:tabs>
          <w:tab w:val="left" w:pos="709"/>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Публичные слушания проводятся в порядке, определенном решением Собрания депутатов внутригородского района «Кировский район» города Махачкалы, который должен предусматривать заблаговременное оповещение жителей внутригородского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внутригородского района, опубликование (обнародование) результатов публичных слушаний, включая мотивированное обоснование принятых решений.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r w:rsidRPr="00014FB7">
        <w:rPr>
          <w:rFonts w:ascii="Times New Roman" w:eastAsiaTheme="minorHAnsi" w:hAnsi="Times New Roman"/>
          <w:b/>
          <w:sz w:val="24"/>
          <w:szCs w:val="24"/>
        </w:rPr>
        <w:t>Статья 23. Собрание депутатов внутригородского района «Кировский район» города Махачкалы</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Собрание депутатов внутригородского района «Кировский район» города Махачкалы избирается на муниципальных выборах по пропорциональной избирательной системе с закрытыми списками кандидатов. Срок полномочий Собрания депутатов внутригородского района «Кировский район» город Махачкала устанавливается настоящим Уставом в соответствии с законом Республики Дагестан и составляет 5 лет.</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Численность депутатов Собрания депутатов внутригородского района «Кировский район» города Махачкалы 27 человек.</w:t>
      </w:r>
    </w:p>
    <w:p w:rsidR="00014FB7" w:rsidRPr="00014FB7" w:rsidRDefault="00014FB7" w:rsidP="00014FB7">
      <w:pPr>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Собрание депутатов внутригородского района «Кировский район» города Махачкалы может осуществлять свои полномочия в случае избрания не менее двух третей от установленной численности депутатов. </w:t>
      </w:r>
    </w:p>
    <w:p w:rsidR="00014FB7" w:rsidRPr="00014FB7" w:rsidRDefault="00014FB7" w:rsidP="00014FB7">
      <w:pPr>
        <w:numPr>
          <w:ilvl w:val="0"/>
          <w:numId w:val="2"/>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bookmarkStart w:id="11" w:name="Par470"/>
      <w:bookmarkEnd w:id="11"/>
      <w:r w:rsidRPr="00014FB7">
        <w:rPr>
          <w:rFonts w:ascii="Times New Roman" w:eastAsiaTheme="minorHAnsi" w:hAnsi="Times New Roman"/>
          <w:sz w:val="24"/>
          <w:szCs w:val="24"/>
        </w:rPr>
        <w:t>Основной организационно-правовой формой деятельности Собрания депутатов внутригородского района «Кировский район» города Махачкалы является заседание. Все решения Собрания депутатов внутригородского района «Кировский район» города Махачкалы принимают на заседании.</w:t>
      </w:r>
    </w:p>
    <w:p w:rsidR="00014FB7" w:rsidRPr="00014FB7" w:rsidRDefault="00014FB7" w:rsidP="00014FB7">
      <w:pPr>
        <w:tabs>
          <w:tab w:val="left" w:pos="851"/>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Собрание депутатов внутригородского района «Кировский район» города Махачкалы правомочно при участии в нем более половины от числа избранных депутатов. </w:t>
      </w:r>
    </w:p>
    <w:p w:rsidR="00014FB7" w:rsidRPr="00014FB7" w:rsidRDefault="00014FB7" w:rsidP="00014FB7">
      <w:pPr>
        <w:tabs>
          <w:tab w:val="left" w:pos="851"/>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Заседания Собрания депутатов внутригородского района «Кировский район» города Махачкалы проводятся не реже одного раза в три месяца в порядке, определенном Регламентом Собрания депутатов внутригородского района «Кировский район» города Махачкалы (далее - Регламент).</w:t>
      </w:r>
    </w:p>
    <w:p w:rsidR="00014FB7" w:rsidRPr="00014FB7" w:rsidRDefault="00014FB7" w:rsidP="00014FB7">
      <w:pPr>
        <w:numPr>
          <w:ilvl w:val="0"/>
          <w:numId w:val="2"/>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Вновь избранное Собрание депутатов внутригородского района «Кировский район» города Махачкалы собирается на первое заседание председателем Собрания депутатов внутригородского района «Кировский район» города Махачкалы предыдущего созыва или старейшим по возрасту депутатом нового созыва не позднее, чем в двухнедельный срок в </w:t>
      </w:r>
      <w:r w:rsidRPr="00014FB7">
        <w:rPr>
          <w:rFonts w:ascii="Times New Roman" w:eastAsiaTheme="minorHAnsi" w:hAnsi="Times New Roman"/>
          <w:sz w:val="24"/>
          <w:szCs w:val="24"/>
        </w:rPr>
        <w:lastRenderedPageBreak/>
        <w:t>случае избрания в Собрание депутатов внутригородского района «Кировский район» города Махачкалы не менее 2/3 от установленной численности депутатов. Первое заседание Собрания депутатов внутригородского района «Кировский район» города Махачкалы открывает и ведет до избрания председателя Собрания депутатов внутригородского района «Кировский район» города Махачкалы старейший по возрасту депутат (председательствующий).</w:t>
      </w:r>
    </w:p>
    <w:p w:rsidR="00014FB7" w:rsidRPr="00014FB7" w:rsidRDefault="00014FB7" w:rsidP="00014FB7">
      <w:pPr>
        <w:tabs>
          <w:tab w:val="left" w:pos="851"/>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Решения Собрания депутатов внутригородского района «Кировский район» города Махачкалы до избрания председателя Собрания депутатов внутригородского района «Кировский район» города Махачкалы подписывает председательствующий на заседании Собрания депутатов внутригородского района «Кировский район» города Махачкалы.</w:t>
      </w:r>
    </w:p>
    <w:p w:rsidR="00014FB7" w:rsidRPr="00014FB7" w:rsidRDefault="00014FB7" w:rsidP="00014FB7">
      <w:pPr>
        <w:numPr>
          <w:ilvl w:val="0"/>
          <w:numId w:val="2"/>
        </w:numPr>
        <w:tabs>
          <w:tab w:val="left" w:pos="851"/>
        </w:tabs>
        <w:autoSpaceDE w:val="0"/>
        <w:autoSpaceDN w:val="0"/>
        <w:adjustRightInd w:val="0"/>
        <w:spacing w:after="0" w:line="240" w:lineRule="auto"/>
        <w:ind w:left="0" w:firstLine="567"/>
        <w:jc w:val="both"/>
        <w:rPr>
          <w:rFonts w:ascii="Times New Roman" w:eastAsiaTheme="minorHAnsi" w:hAnsi="Times New Roman"/>
          <w:b/>
          <w:sz w:val="24"/>
          <w:szCs w:val="24"/>
        </w:rPr>
      </w:pPr>
      <w:r w:rsidRPr="00014FB7">
        <w:rPr>
          <w:rFonts w:ascii="Times New Roman" w:eastAsiaTheme="minorHAnsi" w:hAnsi="Times New Roman"/>
          <w:sz w:val="24"/>
          <w:szCs w:val="24"/>
        </w:rPr>
        <w:t xml:space="preserve">Собрание депутатов внутригородского района «Кировский район» города Махачкалы обладает правами юридического лица </w:t>
      </w:r>
      <w:r w:rsidRPr="00014FB7">
        <w:rPr>
          <w:rFonts w:ascii="Times New Roman" w:eastAsiaTheme="minorHAnsi" w:hAnsi="Times New Roman"/>
          <w:b/>
          <w:sz w:val="24"/>
          <w:szCs w:val="24"/>
        </w:rPr>
        <w:t>и действует в</w:t>
      </w:r>
      <w:r w:rsidRPr="00014FB7">
        <w:rPr>
          <w:rFonts w:ascii="Times New Roman" w:eastAsiaTheme="minorHAnsi" w:hAnsi="Times New Roman"/>
          <w:sz w:val="24"/>
          <w:szCs w:val="24"/>
        </w:rPr>
        <w:t xml:space="preserve"> </w:t>
      </w:r>
      <w:r w:rsidRPr="00014FB7">
        <w:rPr>
          <w:rFonts w:ascii="Times New Roman" w:eastAsiaTheme="minorHAnsi" w:hAnsi="Times New Roman"/>
          <w:b/>
          <w:sz w:val="24"/>
          <w:szCs w:val="24"/>
        </w:rPr>
        <w:t xml:space="preserve">организационно-правовой форме муниципального казенного учреждения. </w:t>
      </w:r>
    </w:p>
    <w:p w:rsidR="00014FB7" w:rsidRPr="00014FB7" w:rsidRDefault="00014FB7" w:rsidP="00014FB7">
      <w:pPr>
        <w:jc w:val="both"/>
        <w:rPr>
          <w:rFonts w:ascii="Times New Roman" w:eastAsiaTheme="minorHAnsi" w:hAnsi="Times New Roman"/>
          <w:b/>
          <w:sz w:val="24"/>
          <w:szCs w:val="24"/>
        </w:rPr>
      </w:pPr>
      <w:r w:rsidRPr="00014FB7">
        <w:rPr>
          <w:rFonts w:ascii="Times New Roman" w:eastAsiaTheme="minorHAnsi" w:hAnsi="Times New Roman"/>
          <w:b/>
          <w:sz w:val="24"/>
          <w:szCs w:val="24"/>
        </w:rPr>
        <w:t xml:space="preserve">(ред. </w:t>
      </w:r>
      <w:hyperlink r:id="rId16"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numPr>
          <w:ilvl w:val="0"/>
          <w:numId w:val="2"/>
        </w:numPr>
        <w:tabs>
          <w:tab w:val="left" w:pos="709"/>
          <w:tab w:val="left" w:pos="851"/>
          <w:tab w:val="left" w:pos="993"/>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В компетенции Собрания депутатов внутригородского района «Кировский район» города Махачкалы находятся: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 принятие устава внутригородского района и внесение в него изменений и дополнений;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w:t>
      </w:r>
      <w:r w:rsidRPr="00014FB7">
        <w:rPr>
          <w:rFonts w:ascii="Arial" w:eastAsiaTheme="minorHAnsi" w:hAnsi="Arial" w:cs="Arial"/>
          <w:sz w:val="20"/>
          <w:szCs w:val="20"/>
        </w:rPr>
        <w:t xml:space="preserve"> </w:t>
      </w:r>
      <w:r w:rsidRPr="00014FB7">
        <w:rPr>
          <w:rFonts w:ascii="Times New Roman" w:eastAsiaTheme="minorHAnsi" w:hAnsi="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3) утверждение бюджета внутригородского района и отчета о его исполнении;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4) принятие планов и программ развития внутригородского района, утверждение отчетов об их исполнении;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5) определение порядка управления и распоряжения имуществом, находящимся в муниципальной собственности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6) определение порядка принятия решений о создании, реорганизации и ликвидации муниципальных предприятий внутригородского района, а также об установлении тарифов на услуги муниципальных предприятий и учреждений внутригородского района, выполнение работ, за исключением случаев, предусмотренных федеральными законами;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7) определение порядка участия внутригородского района в организациях межмуниципального сотрудничества;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10) принятие решения об удалении Главы внутригородского </w:t>
      </w:r>
      <w:proofErr w:type="gramStart"/>
      <w:r w:rsidRPr="00014FB7">
        <w:rPr>
          <w:rFonts w:ascii="Times New Roman" w:eastAsiaTheme="minorHAnsi" w:hAnsi="Times New Roman"/>
          <w:sz w:val="24"/>
          <w:szCs w:val="24"/>
        </w:rPr>
        <w:t>района  в</w:t>
      </w:r>
      <w:proofErr w:type="gramEnd"/>
      <w:r w:rsidRPr="00014FB7">
        <w:rPr>
          <w:rFonts w:ascii="Times New Roman" w:eastAsiaTheme="minorHAnsi" w:hAnsi="Times New Roman"/>
          <w:sz w:val="24"/>
          <w:szCs w:val="24"/>
        </w:rPr>
        <w:t xml:space="preserve"> отставку;</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11) избрание Главы внутригородского района из числа кандидатов, представленных конкурсной комиссией по результатам конкурса;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12) утверждение структуры Администрации внутригородского района по представлению Главы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13) принятие решений о назначении муниципальных выборов и местного референдума в соответствии с федеральным законодательством и законодательством Республики Дагестан;</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14) формирование Избирательной комиссии внутригородского района в соответствии с федеральным законодательством, законодательством Республики Дагестан и настоящим Уставом;</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15) внесение в органы государственной власти Республики Дагестан инициатив об изменении границ, преобразовании внутригородского района, оформленных в виде решений Собрания депутатов внутригородского района «Кировский район» города Махачкалы;</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16) определение порядка формирования, размещения, исполнения и контроля за исполнением муниципального заказа;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17) принятие решения о привлечении жителей внутригородского района к социально значимым для внутригородского района работам.</w:t>
      </w:r>
    </w:p>
    <w:p w:rsidR="00014FB7" w:rsidRPr="00014FB7" w:rsidRDefault="00014FB7" w:rsidP="00014FB7">
      <w:pPr>
        <w:numPr>
          <w:ilvl w:val="0"/>
          <w:numId w:val="2"/>
        </w:numPr>
        <w:tabs>
          <w:tab w:val="left" w:pos="709"/>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lastRenderedPageBreak/>
        <w:t>Иные полномочия Собрания депутатов внутригородского района «Кировский район» города Махачкалы определяются федеральными законами и принимаемыми в соответствии с ними Конституцией Республики Дагестан, законами Республики Дагестан, настоящим Уставом.</w:t>
      </w:r>
    </w:p>
    <w:p w:rsidR="00014FB7" w:rsidRPr="00014FB7" w:rsidRDefault="00014FB7" w:rsidP="00014FB7">
      <w:pPr>
        <w:numPr>
          <w:ilvl w:val="0"/>
          <w:numId w:val="2"/>
        </w:numPr>
        <w:tabs>
          <w:tab w:val="left" w:pos="851"/>
          <w:tab w:val="left" w:pos="993"/>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Собрание депутатов внутригородского района «Кировский район» города Махачкалы заслушивает ежегодные отчеты Главы внутригородского района о результатах его деятельности, деятельности Администрации внутригородского района и иных подведомственных Главе внутригородского района органов местного самоуправления, в том числе о решении вопросов, поставленных Собранием депутатов внутригородского района «Кировский район» города Махачкалы.</w:t>
      </w:r>
    </w:p>
    <w:p w:rsidR="00014FB7" w:rsidRPr="00014FB7" w:rsidRDefault="00014FB7" w:rsidP="00014FB7">
      <w:pPr>
        <w:numPr>
          <w:ilvl w:val="0"/>
          <w:numId w:val="2"/>
        </w:numPr>
        <w:tabs>
          <w:tab w:val="left" w:pos="851"/>
        </w:tabs>
        <w:spacing w:after="0" w:line="240" w:lineRule="auto"/>
        <w:ind w:left="0" w:firstLine="567"/>
        <w:contextualSpacing/>
        <w:jc w:val="both"/>
        <w:rPr>
          <w:rFonts w:ascii="Times New Roman" w:eastAsiaTheme="minorHAnsi" w:hAnsi="Times New Roman"/>
          <w:sz w:val="24"/>
          <w:szCs w:val="24"/>
        </w:rPr>
      </w:pPr>
      <w:r w:rsidRPr="00014FB7">
        <w:rPr>
          <w:rFonts w:ascii="Times New Roman" w:eastAsiaTheme="minorHAnsi" w:hAnsi="Times New Roman"/>
          <w:sz w:val="24"/>
          <w:szCs w:val="24"/>
        </w:rPr>
        <w:t>Собрание депутатов внутригородского района «Кировский район» города Махачкалы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внутригородского района, решение об удалении Главы внутригородского района в отставку, а также решения по вопросам организации деятельности Собрания депутатов внутригородского района «Кировский район» города Махачкалы и по иным вопросам, отнесенным к его компетенции федеральными законами, законами Республики Дагестан, настоящим Уставом.</w:t>
      </w:r>
    </w:p>
    <w:p w:rsidR="00014FB7" w:rsidRPr="00014FB7" w:rsidRDefault="00014FB7" w:rsidP="00014FB7">
      <w:pPr>
        <w:numPr>
          <w:ilvl w:val="0"/>
          <w:numId w:val="2"/>
        </w:numPr>
        <w:tabs>
          <w:tab w:val="left" w:pos="851"/>
          <w:tab w:val="left" w:pos="993"/>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Решения Собрания депутатов внутригородского района «Кировский район» города Махачкалы,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внутригородского района «Кировский район» города Махачкалы только по инициативе Главы внутригородского района или при наличии заключения Главы внутригородского района.</w:t>
      </w:r>
    </w:p>
    <w:p w:rsidR="00014FB7" w:rsidRPr="00014FB7" w:rsidRDefault="00014FB7" w:rsidP="00014FB7">
      <w:pPr>
        <w:numPr>
          <w:ilvl w:val="0"/>
          <w:numId w:val="2"/>
        </w:numPr>
        <w:tabs>
          <w:tab w:val="left" w:pos="993"/>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Собрание депутатов внутригородского района «Кировский район» города Махачкалы 2/3 голосов от установленной численности депутатов принимает решения по вопросам утверждения Устава внутригородского района, внесения изменений и дополнений в Устав внутригородского района, одобрения </w:t>
      </w:r>
      <w:proofErr w:type="gramStart"/>
      <w:r w:rsidRPr="00014FB7">
        <w:rPr>
          <w:rFonts w:ascii="Times New Roman" w:eastAsiaTheme="minorHAnsi" w:hAnsi="Times New Roman"/>
          <w:sz w:val="24"/>
          <w:szCs w:val="24"/>
        </w:rPr>
        <w:t>решения</w:t>
      </w:r>
      <w:proofErr w:type="gramEnd"/>
      <w:r w:rsidRPr="00014FB7">
        <w:rPr>
          <w:rFonts w:ascii="Times New Roman" w:eastAsiaTheme="minorHAnsi" w:hAnsi="Times New Roman"/>
          <w:sz w:val="24"/>
          <w:szCs w:val="24"/>
        </w:rPr>
        <w:t xml:space="preserve"> отклоненного Главой внутригородского района в ранее принятой редакции, об удалении Главы внутригородского района, об избрании Главы внутригородского района, о самороспуске.</w:t>
      </w:r>
    </w:p>
    <w:p w:rsidR="00014FB7" w:rsidRPr="00014FB7" w:rsidRDefault="00014FB7" w:rsidP="00014FB7">
      <w:pPr>
        <w:tabs>
          <w:tab w:val="left" w:pos="851"/>
          <w:tab w:val="left" w:pos="993"/>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Решения Собрания депутатов внутригородского района «Кировский район» города Махачкалы, устанавливающие правила, обязательные для исполнения на территории внутригородского района, принимаются большинством голосов от установленной численности депутатов Собрания депутатов внутригородского района «Кировский район» города Махачкалы, если иное не установлено Федеральным законом от 06.10.2003 N 131-ФЗ.</w:t>
      </w:r>
    </w:p>
    <w:p w:rsidR="00014FB7" w:rsidRPr="00014FB7" w:rsidRDefault="00014FB7" w:rsidP="00014FB7">
      <w:pPr>
        <w:tabs>
          <w:tab w:val="left" w:pos="851"/>
          <w:tab w:val="left" w:pos="993"/>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По остальным вопросам решения Собрания депутатов внутригородского района «Кировский район» город Махачкала принимаются простым большинством голосов от числа присутствующих на заседании депутатов (при наличии кворума), кроме случаев, установленных Федеральным законом от 06.10.2003 № 131-ФЗ, настоящим Уставом.</w:t>
      </w:r>
    </w:p>
    <w:p w:rsidR="00014FB7" w:rsidRPr="00014FB7" w:rsidRDefault="00014FB7" w:rsidP="00014FB7">
      <w:pPr>
        <w:numPr>
          <w:ilvl w:val="0"/>
          <w:numId w:val="2"/>
        </w:numPr>
        <w:tabs>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Расходы на обеспечение деятельности Собрания депутатов внутригородского района «Кировский район» города Махачкалы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rsidR="00014FB7" w:rsidRPr="00014FB7" w:rsidRDefault="00014FB7" w:rsidP="00014FB7">
      <w:pPr>
        <w:tabs>
          <w:tab w:val="left" w:pos="993"/>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Управление и (или) распоряжение Собранием депутатов внутригородского района «Кировский район» города Махачкалы или отдельными депутатами (группами депутатов) в какой бы то ни было форме средствами бюджета внутригородского района в процессе его исполнения не допускаются, за исключением средств бюджета внутригородского района, направляемых на обеспечение деятельности Собрания депутатов внутригородского района «Кировский район» города Махачкалы и депутатов.</w:t>
      </w:r>
    </w:p>
    <w:p w:rsidR="00014FB7" w:rsidRPr="00014FB7" w:rsidRDefault="00014FB7" w:rsidP="00014FB7">
      <w:pPr>
        <w:numPr>
          <w:ilvl w:val="0"/>
          <w:numId w:val="2"/>
        </w:numPr>
        <w:tabs>
          <w:tab w:val="left" w:pos="851"/>
        </w:tabs>
        <w:spacing w:after="0" w:line="240" w:lineRule="auto"/>
        <w:ind w:left="0" w:firstLine="540"/>
        <w:contextualSpacing/>
        <w:jc w:val="both"/>
        <w:rPr>
          <w:rFonts w:ascii="Times New Roman" w:eastAsiaTheme="minorHAnsi" w:hAnsi="Times New Roman"/>
          <w:sz w:val="24"/>
          <w:szCs w:val="24"/>
        </w:rPr>
      </w:pPr>
      <w:r w:rsidRPr="00014FB7">
        <w:rPr>
          <w:rFonts w:ascii="Times New Roman" w:eastAsiaTheme="minorHAnsi" w:hAnsi="Times New Roman"/>
          <w:sz w:val="24"/>
          <w:szCs w:val="24"/>
        </w:rPr>
        <w:t>Порядок и основания прекращения полномочий Собрания депутатов внутригородского района «Кировский район» города Махачкалы определяются и регулируются законодательством Российской Федерации и Республики Дагестан, настоящим Уставом.</w:t>
      </w:r>
    </w:p>
    <w:p w:rsidR="00014FB7" w:rsidRPr="00014FB7" w:rsidRDefault="00014FB7" w:rsidP="00014FB7">
      <w:pPr>
        <w:numPr>
          <w:ilvl w:val="0"/>
          <w:numId w:val="2"/>
        </w:numPr>
        <w:tabs>
          <w:tab w:val="left" w:pos="851"/>
          <w:tab w:val="left" w:pos="993"/>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Полномочия Собрания депутатов внутригородского района «Кировский район» города Махачкалы могут быть прекращены досрочно в порядке и по основаниям, которые </w:t>
      </w:r>
      <w:r w:rsidRPr="00014FB7">
        <w:rPr>
          <w:rFonts w:ascii="Times New Roman" w:eastAsiaTheme="minorHAnsi" w:hAnsi="Times New Roman"/>
          <w:sz w:val="24"/>
          <w:szCs w:val="24"/>
        </w:rPr>
        <w:lastRenderedPageBreak/>
        <w:t xml:space="preserve">предусмотрены </w:t>
      </w:r>
      <w:hyperlink r:id="rId17" w:history="1">
        <w:r w:rsidRPr="00014FB7">
          <w:rPr>
            <w:rFonts w:ascii="Times New Roman" w:eastAsiaTheme="minorHAnsi" w:hAnsi="Times New Roman"/>
            <w:sz w:val="24"/>
            <w:szCs w:val="24"/>
          </w:rPr>
          <w:t>статьей 73</w:t>
        </w:r>
      </w:hyperlink>
      <w:r w:rsidRPr="00014FB7">
        <w:rPr>
          <w:rFonts w:ascii="Times New Roman" w:eastAsiaTheme="minorHAnsi" w:hAnsi="Times New Roman"/>
          <w:sz w:val="24"/>
          <w:szCs w:val="24"/>
        </w:rPr>
        <w:t xml:space="preserve"> Федерального закона от 06.10.2003 N 131-ФЗ. Полномочия Собрания депутатов внутригородского района «Кировский район» города Махачкалы также прекращаются: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1) в случае принятия указанным органом решения о самороспуске. При этом решение о самороспуске принимается по инициативе не менее 2/3 от установленной численности депутатов, которое оформляется в виде обращения и проекта решения о самороспуске, если за него проголосовало необходимое для принятия решения количество депутатов, определенное настоящим Уставом. Инициатива о самороспуске рассматривается </w:t>
      </w:r>
      <w:proofErr w:type="gramStart"/>
      <w:r w:rsidRPr="00014FB7">
        <w:rPr>
          <w:rFonts w:ascii="Times New Roman" w:eastAsiaTheme="minorHAnsi" w:hAnsi="Times New Roman"/>
          <w:sz w:val="24"/>
          <w:szCs w:val="24"/>
        </w:rPr>
        <w:t>в порядке</w:t>
      </w:r>
      <w:proofErr w:type="gramEnd"/>
      <w:r w:rsidRPr="00014FB7">
        <w:rPr>
          <w:rFonts w:ascii="Times New Roman" w:eastAsiaTheme="minorHAnsi" w:hAnsi="Times New Roman"/>
          <w:sz w:val="24"/>
          <w:szCs w:val="24"/>
        </w:rPr>
        <w:t xml:space="preserve"> определенном Регламентом для рассмотрения проектов решений Собрания депутатов внутригородского района «Кировский район» города Махачкалы;</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внутригородского района «Кировский район» города Махачкалы, в том числе в связи со сложением депутатами своих полномочий;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3) в случае преобразования внутригородского района, а также в случае упразднения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4) в случае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14FB7" w:rsidRPr="00014FB7" w:rsidRDefault="00014FB7" w:rsidP="00014FB7">
      <w:pPr>
        <w:numPr>
          <w:ilvl w:val="0"/>
          <w:numId w:val="2"/>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Досрочное прекращение полномочий Собрания депутатов внутригородского района «Кировский район» города Махачкалы влечет досрочное прекращение полномочий его депутатов.</w:t>
      </w:r>
    </w:p>
    <w:p w:rsidR="00014FB7" w:rsidRPr="00014FB7" w:rsidRDefault="00014FB7" w:rsidP="00014FB7">
      <w:pPr>
        <w:numPr>
          <w:ilvl w:val="0"/>
          <w:numId w:val="2"/>
        </w:numPr>
        <w:tabs>
          <w:tab w:val="left" w:pos="851"/>
        </w:tabs>
        <w:autoSpaceDE w:val="0"/>
        <w:autoSpaceDN w:val="0"/>
        <w:adjustRightInd w:val="0"/>
        <w:spacing w:after="0" w:line="240" w:lineRule="auto"/>
        <w:ind w:left="0" w:firstLine="540"/>
        <w:contextualSpacing/>
        <w:jc w:val="both"/>
        <w:rPr>
          <w:rFonts w:ascii="Times New Roman" w:hAnsi="Times New Roman"/>
          <w:sz w:val="24"/>
          <w:szCs w:val="24"/>
        </w:rPr>
      </w:pPr>
      <w:r w:rsidRPr="00014FB7">
        <w:rPr>
          <w:rFonts w:ascii="Times New Roman" w:hAnsi="Times New Roman"/>
          <w:sz w:val="24"/>
          <w:szCs w:val="24"/>
        </w:rPr>
        <w:t xml:space="preserve">В случае досрочного прекращения полномочий депутата либо невозможности исполнения обязанностей депутата в соответствии с настоящим Уставом </w:t>
      </w:r>
      <w:r w:rsidRPr="00014FB7">
        <w:rPr>
          <w:rFonts w:ascii="Times New Roman" w:eastAsiaTheme="minorHAnsi" w:hAnsi="Times New Roman"/>
          <w:sz w:val="24"/>
          <w:szCs w:val="24"/>
        </w:rPr>
        <w:t>Собрание депутатов внутригородского района «Кировский район» города Махачкалы</w:t>
      </w:r>
      <w:r w:rsidRPr="00014FB7">
        <w:rPr>
          <w:rFonts w:ascii="Times New Roman" w:hAnsi="Times New Roman"/>
          <w:sz w:val="24"/>
          <w:szCs w:val="24"/>
        </w:rPr>
        <w:t xml:space="preserve"> имеет право работать в уменьшенном составе (но не менее двух третей от установленной численности депутатов) до передачи избирательной комиссией внутригородского района его депутатского мандата первому из не получивших депутатский мандат зарегистрированных кандидатов в депутаты, включенных в тот же список кандидатов, либо до следующих основных выборов </w:t>
      </w:r>
      <w:r w:rsidRPr="00014FB7">
        <w:rPr>
          <w:rFonts w:ascii="Times New Roman" w:eastAsiaTheme="minorHAnsi" w:hAnsi="Times New Roman"/>
          <w:sz w:val="24"/>
          <w:szCs w:val="24"/>
        </w:rPr>
        <w:t>Собрания депутатов внутригородского района «Кировский район» города Махачкалы</w:t>
      </w:r>
      <w:r w:rsidRPr="00014FB7">
        <w:rPr>
          <w:rFonts w:ascii="Times New Roman" w:hAnsi="Times New Roman"/>
          <w:sz w:val="24"/>
          <w:szCs w:val="24"/>
        </w:rPr>
        <w:t>, если в списке кандидатов не осталось зарегистрированных кандидатов.</w:t>
      </w:r>
    </w:p>
    <w:p w:rsidR="00014FB7" w:rsidRPr="00014FB7" w:rsidRDefault="00014FB7" w:rsidP="00014FB7">
      <w:pPr>
        <w:numPr>
          <w:ilvl w:val="0"/>
          <w:numId w:val="2"/>
        </w:numPr>
        <w:tabs>
          <w:tab w:val="left" w:pos="851"/>
        </w:tabs>
        <w:autoSpaceDE w:val="0"/>
        <w:autoSpaceDN w:val="0"/>
        <w:adjustRightInd w:val="0"/>
        <w:spacing w:after="24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В случае досрочного прекращения полномочий Собрания депутатов городского округа с внутригородским делением «город Махачкала», сформированного в соответствии с пунктом 1 части 5 статьи 35 Федерального закона от 06.10.2003 № 131-ФЗ, Собрание депутатов внутригородского района «Кировский район» города Махачкалы обязано в течение одного месяца избрать в состав Собрания депутатов городского округа с внутригородским делением «город Махачкала» других депутатов.</w:t>
      </w: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r w:rsidRPr="00014FB7">
        <w:rPr>
          <w:rFonts w:ascii="Times New Roman" w:eastAsiaTheme="minorHAnsi" w:hAnsi="Times New Roman"/>
          <w:b/>
          <w:sz w:val="24"/>
          <w:szCs w:val="24"/>
        </w:rPr>
        <w:t>Статья 24. Структура Собрания депутатов внутригородского района «Кировский район» города Махачкалы</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numPr>
          <w:ilvl w:val="0"/>
          <w:numId w:val="3"/>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Собрание депутатов внутригородского района «Кировский район» города Махачкалы самостоятельно определяет свою структуру.</w:t>
      </w:r>
    </w:p>
    <w:p w:rsidR="00014FB7" w:rsidRPr="00014FB7" w:rsidRDefault="00014FB7" w:rsidP="00014FB7">
      <w:pPr>
        <w:numPr>
          <w:ilvl w:val="0"/>
          <w:numId w:val="3"/>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Председатель Собрания депутатов внутригородского района «Кировский район» города Махачкалы (далее - председатель Собрания депутатов) и его заместители избирается Собранием депутатов внутригородского района «Кировский район» города Махачкалы из числа депутатов.</w:t>
      </w:r>
    </w:p>
    <w:p w:rsidR="00014FB7" w:rsidRPr="00014FB7" w:rsidRDefault="00014FB7" w:rsidP="00014FB7">
      <w:pPr>
        <w:numPr>
          <w:ilvl w:val="0"/>
          <w:numId w:val="3"/>
        </w:numPr>
        <w:tabs>
          <w:tab w:val="left" w:pos="851"/>
          <w:tab w:val="left" w:pos="993"/>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Собрание депутатов внутригородского района «Кировский район» города Махачкалы принимает Регламент Собрания депутатов внутригородского района «Кировский район» города Махачкалы, регулирующий вопросы его организации и деятельности.</w:t>
      </w:r>
    </w:p>
    <w:p w:rsidR="00014FB7" w:rsidRPr="00014FB7" w:rsidRDefault="00014FB7" w:rsidP="00014FB7">
      <w:pPr>
        <w:numPr>
          <w:ilvl w:val="0"/>
          <w:numId w:val="3"/>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Председатель Собрания депутатов и заместители председателя Собрания депутатов избираются депутатами Собрания депутатов внутригородского района «Кировский район» </w:t>
      </w:r>
      <w:r w:rsidRPr="00014FB7">
        <w:rPr>
          <w:rFonts w:ascii="Times New Roman" w:eastAsiaTheme="minorHAnsi" w:hAnsi="Times New Roman"/>
          <w:sz w:val="24"/>
          <w:szCs w:val="24"/>
        </w:rPr>
        <w:lastRenderedPageBreak/>
        <w:t xml:space="preserve">города Махачкалы на срок полномочий Собрания депутатов внутригородского района «Кировский район» города Махачкалы в порядке, определенном </w:t>
      </w:r>
      <w:hyperlink r:id="rId18" w:history="1">
        <w:r w:rsidRPr="00014FB7">
          <w:rPr>
            <w:rFonts w:ascii="Times New Roman" w:eastAsiaTheme="minorHAnsi" w:hAnsi="Times New Roman"/>
            <w:sz w:val="24"/>
            <w:szCs w:val="24"/>
          </w:rPr>
          <w:t>Регламентом</w:t>
        </w:r>
      </w:hyperlink>
      <w:r w:rsidRPr="00014FB7">
        <w:rPr>
          <w:rFonts w:ascii="Times New Roman" w:eastAsiaTheme="minorHAnsi" w:hAnsi="Times New Roman"/>
          <w:sz w:val="24"/>
          <w:szCs w:val="24"/>
        </w:rPr>
        <w:t>.</w:t>
      </w:r>
    </w:p>
    <w:p w:rsidR="00014FB7" w:rsidRPr="00014FB7" w:rsidRDefault="00014FB7" w:rsidP="00014FB7">
      <w:pPr>
        <w:numPr>
          <w:ilvl w:val="0"/>
          <w:numId w:val="3"/>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Председатель Собрания депутатов организует деятельность и руководит работой Собрания депутатов внутригородского района «Кировский район» города Махачкалы в соответствии с действующим законодательством Российской Федерации и Республики Дагестан, настоящим Уставом и </w:t>
      </w:r>
      <w:hyperlink r:id="rId19" w:history="1">
        <w:r w:rsidRPr="00014FB7">
          <w:rPr>
            <w:rFonts w:ascii="Times New Roman" w:eastAsiaTheme="minorHAnsi" w:hAnsi="Times New Roman"/>
            <w:sz w:val="24"/>
            <w:szCs w:val="24"/>
          </w:rPr>
          <w:t>Регламентом</w:t>
        </w:r>
      </w:hyperlink>
      <w:r w:rsidRPr="00014FB7">
        <w:rPr>
          <w:rFonts w:ascii="Times New Roman" w:eastAsiaTheme="minorHAnsi" w:hAnsi="Times New Roman"/>
          <w:sz w:val="24"/>
          <w:szCs w:val="24"/>
        </w:rPr>
        <w:t>.</w:t>
      </w:r>
    </w:p>
    <w:p w:rsidR="00014FB7" w:rsidRPr="00014FB7" w:rsidRDefault="00014FB7" w:rsidP="00014FB7">
      <w:pPr>
        <w:numPr>
          <w:ilvl w:val="0"/>
          <w:numId w:val="3"/>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Заместители председателя Собрания депутатов наделяются собственными полномочиями, осуществляют свои функции в соответствии с распоряжением председателя Собрания депутатов о распределении обязанностей, а также в случае отсутствия председателя Собрания депутатов или невозможности выполнения им своих обязанностей на одного из заместителей председателя Собрания возлагаются обязанности председателя Собрания в соответствии с настоящим Уставом и </w:t>
      </w:r>
      <w:hyperlink r:id="rId20" w:history="1">
        <w:r w:rsidRPr="00014FB7">
          <w:rPr>
            <w:rFonts w:ascii="Times New Roman" w:eastAsiaTheme="minorHAnsi" w:hAnsi="Times New Roman"/>
            <w:sz w:val="24"/>
            <w:szCs w:val="24"/>
          </w:rPr>
          <w:t>Регламентом</w:t>
        </w:r>
      </w:hyperlink>
      <w:r w:rsidRPr="00014FB7">
        <w:rPr>
          <w:rFonts w:ascii="Times New Roman" w:eastAsiaTheme="minorHAnsi" w:hAnsi="Times New Roman"/>
          <w:sz w:val="24"/>
          <w:szCs w:val="24"/>
        </w:rPr>
        <w:t>.</w:t>
      </w:r>
    </w:p>
    <w:p w:rsidR="00014FB7" w:rsidRPr="00014FB7" w:rsidRDefault="00014FB7" w:rsidP="00014FB7">
      <w:pPr>
        <w:numPr>
          <w:ilvl w:val="0"/>
          <w:numId w:val="3"/>
        </w:numPr>
        <w:tabs>
          <w:tab w:val="left" w:pos="851"/>
          <w:tab w:val="left" w:pos="1134"/>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Собрание депутатов внутригородского района «Кировский район» города Махачкалы в целях предварительной подготовки вопросов к рассмотрению, осуществления своей деятельности и контроля вправе создавать президиум, постоянные и временные комиссии, рабочие органы </w:t>
      </w:r>
      <w:proofErr w:type="gramStart"/>
      <w:r w:rsidRPr="00014FB7">
        <w:rPr>
          <w:rFonts w:ascii="Times New Roman" w:eastAsiaTheme="minorHAnsi" w:hAnsi="Times New Roman"/>
          <w:sz w:val="24"/>
          <w:szCs w:val="24"/>
        </w:rPr>
        <w:t>и  группы</w:t>
      </w:r>
      <w:proofErr w:type="gramEnd"/>
      <w:r w:rsidRPr="00014FB7">
        <w:rPr>
          <w:rFonts w:ascii="Times New Roman" w:eastAsiaTheme="minorHAnsi" w:hAnsi="Times New Roman"/>
          <w:sz w:val="24"/>
          <w:szCs w:val="24"/>
        </w:rPr>
        <w:t>.</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Структура, порядок формирования, полномочия и организация работы президиума, постоянных и временных комиссий, рабочих органов и групп определяются </w:t>
      </w:r>
      <w:hyperlink r:id="rId21" w:history="1">
        <w:r w:rsidRPr="00014FB7">
          <w:rPr>
            <w:rFonts w:ascii="Times New Roman" w:eastAsiaTheme="minorHAnsi" w:hAnsi="Times New Roman"/>
            <w:sz w:val="24"/>
            <w:szCs w:val="24"/>
          </w:rPr>
          <w:t>Регламентом</w:t>
        </w:r>
      </w:hyperlink>
      <w:r w:rsidRPr="00014FB7">
        <w:rPr>
          <w:rFonts w:ascii="Times New Roman" w:eastAsiaTheme="minorHAnsi" w:hAnsi="Times New Roman"/>
          <w:sz w:val="24"/>
          <w:szCs w:val="24"/>
        </w:rPr>
        <w:t>.</w:t>
      </w:r>
    </w:p>
    <w:p w:rsidR="00014FB7" w:rsidRPr="00014FB7" w:rsidRDefault="00014FB7" w:rsidP="00014FB7">
      <w:pPr>
        <w:numPr>
          <w:ilvl w:val="0"/>
          <w:numId w:val="3"/>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С целью правового, организационного, информационного, материально-технического и финансового обеспечения деятельности Собрания депутатов внутригородского района «Кировский район» города Махачкалы, его должностных лиц, рабочих органов и депутатов Собрание депутатов внутригородского района «Кировский район» города Махачкалы образует аппарат Собрания депутатов внутригородского района «Кировский район» города Махачкалы, деятельность которого регулируется положениями о его структурных подразделениях и должностными инструкциями специалистов. Штатное расписание аппарата Собрания депутатов внутригородского района «Кировский район» города Махачкалы, положения о структурных подразделениях аппарата Собрания депутатов внутригородского района «Кировский район» города Махачкалы и должностные инструкции специалистов утверждаются председателем Собрания депутатов.</w:t>
      </w:r>
    </w:p>
    <w:p w:rsidR="00014FB7" w:rsidRPr="00014FB7" w:rsidRDefault="00014FB7" w:rsidP="00014FB7">
      <w:pPr>
        <w:tabs>
          <w:tab w:val="left" w:pos="851"/>
        </w:tabs>
        <w:autoSpaceDE w:val="0"/>
        <w:autoSpaceDN w:val="0"/>
        <w:adjustRightInd w:val="0"/>
        <w:spacing w:after="24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Сотрудники аппарата Собрания депутатов внутригородского района «Кировский район» города Махачкалы являются муниципальными служащими.</w:t>
      </w: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r w:rsidRPr="00014FB7">
        <w:rPr>
          <w:rFonts w:ascii="Times New Roman" w:eastAsiaTheme="minorHAnsi" w:hAnsi="Times New Roman"/>
          <w:b/>
          <w:sz w:val="24"/>
          <w:szCs w:val="24"/>
        </w:rPr>
        <w:t>Статья 25. Депутат Собрания депутатов внутригородского района «Кировский район» города Махачкалы</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numPr>
          <w:ilvl w:val="0"/>
          <w:numId w:val="4"/>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Депутатом Собрания депутатов внутригородского района «Кировский район» города Махачкалы может быть избран гражданин Российской Федерации не моложе 18 лет и не имеющий ограничений по закону.</w:t>
      </w:r>
    </w:p>
    <w:p w:rsidR="00014FB7" w:rsidRPr="00014FB7" w:rsidRDefault="00014FB7" w:rsidP="00014FB7">
      <w:pPr>
        <w:numPr>
          <w:ilvl w:val="0"/>
          <w:numId w:val="4"/>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Депутату Собрания депутатов внутригородского района «Кировский район» города Махачкалы обеспечиваются условия для беспрепятственного и эффективного осуществления своих полномочий.</w:t>
      </w:r>
    </w:p>
    <w:p w:rsidR="00014FB7" w:rsidRPr="00014FB7" w:rsidRDefault="00014FB7" w:rsidP="00014FB7">
      <w:pPr>
        <w:numPr>
          <w:ilvl w:val="0"/>
          <w:numId w:val="4"/>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Депутаты Собрания депутатов внутригородского района «Кировский район» города Махачкалы избираются на срок полномочий Собрания депутатов внутригородского района «Кировский район» города Махачкалы. Полномочия депутата Собрания депутатов внутригородского района «Кировский район» города Махачкалы начинаются со дня его избрания и прекращаются со дня начала работы Собрания депутатов внутригородского района «Кировский район» города Махачкалы нового созыва.</w:t>
      </w:r>
    </w:p>
    <w:p w:rsidR="00014FB7" w:rsidRPr="00014FB7" w:rsidRDefault="00014FB7" w:rsidP="00014FB7">
      <w:pPr>
        <w:numPr>
          <w:ilvl w:val="0"/>
          <w:numId w:val="4"/>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Депутат Собрания депутатов внутригородского района «Кировский район» города Махачкалы обязан участвовать в работе заседаний Собрания депутатов внутригородского района «Кировский район» города Махачкалы, в работе его комиссий, рабочих органов и групп, членом которых он является, выполнять поручения Собрания депутатов внутригородского района «Кировский район» города Махачкалы, председателя Собрания депутатов. При </w:t>
      </w:r>
      <w:r w:rsidRPr="00014FB7">
        <w:rPr>
          <w:rFonts w:ascii="Times New Roman" w:eastAsiaTheme="minorHAnsi" w:hAnsi="Times New Roman"/>
          <w:sz w:val="24"/>
          <w:szCs w:val="24"/>
        </w:rPr>
        <w:lastRenderedPageBreak/>
        <w:t xml:space="preserve">невозможности присутствовать на заседании Собрания депутатов внутригородского района «Кировский район» города Махачкалы или заседании его комиссии, рабочих органов и групп, по уважительной причине депутат заблаговременно информирует об этом представителей Собрания депутатов внутригородского района «Кировский район» города Махачкалы </w:t>
      </w:r>
      <w:proofErr w:type="gramStart"/>
      <w:r w:rsidRPr="00014FB7">
        <w:rPr>
          <w:rFonts w:ascii="Times New Roman" w:eastAsiaTheme="minorHAnsi" w:hAnsi="Times New Roman"/>
          <w:sz w:val="24"/>
          <w:szCs w:val="24"/>
        </w:rPr>
        <w:t>в порядке</w:t>
      </w:r>
      <w:proofErr w:type="gramEnd"/>
      <w:r w:rsidRPr="00014FB7">
        <w:rPr>
          <w:rFonts w:ascii="Times New Roman" w:eastAsiaTheme="minorHAnsi" w:hAnsi="Times New Roman"/>
          <w:sz w:val="24"/>
          <w:szCs w:val="24"/>
        </w:rPr>
        <w:t xml:space="preserve"> определенном Регламентом.</w:t>
      </w:r>
    </w:p>
    <w:p w:rsidR="00014FB7" w:rsidRPr="00014FB7" w:rsidRDefault="00014FB7" w:rsidP="00014FB7">
      <w:pPr>
        <w:numPr>
          <w:ilvl w:val="0"/>
          <w:numId w:val="4"/>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Депутаты осуществляют свою деятельность, как правило, на непостоянной основе. На постоянной основе могут работать не более 10 процентов депутатов от установленной численности Собрания депутатов внутригородского района «Кировский район» города Махачкалы. Депутаты, осуществляющие полномочия на постоянной основе определяются Регламентом.</w:t>
      </w:r>
    </w:p>
    <w:p w:rsidR="00014FB7" w:rsidRPr="00014FB7" w:rsidRDefault="00014FB7" w:rsidP="00014FB7">
      <w:pPr>
        <w:numPr>
          <w:ilvl w:val="0"/>
          <w:numId w:val="4"/>
        </w:numPr>
        <w:shd w:val="clear" w:color="auto" w:fill="FFFFFF" w:themeFill="background1"/>
        <w:tabs>
          <w:tab w:val="left" w:pos="851"/>
        </w:tabs>
        <w:autoSpaceDE w:val="0"/>
        <w:autoSpaceDN w:val="0"/>
        <w:adjustRightInd w:val="0"/>
        <w:spacing w:after="0" w:line="240" w:lineRule="auto"/>
        <w:ind w:left="0" w:firstLine="567"/>
        <w:contextualSpacing/>
        <w:jc w:val="both"/>
        <w:rPr>
          <w:rFonts w:ascii="Times New Roman" w:eastAsiaTheme="minorHAnsi" w:hAnsi="Times New Roman"/>
          <w:sz w:val="24"/>
          <w:szCs w:val="24"/>
        </w:rPr>
      </w:pPr>
      <w:r w:rsidRPr="00014FB7">
        <w:rPr>
          <w:rFonts w:ascii="Times New Roman" w:eastAsiaTheme="minorHAnsi" w:hAnsi="Times New Roman"/>
          <w:sz w:val="24"/>
          <w:szCs w:val="24"/>
        </w:rPr>
        <w:t>Депутат обязан соблюдать запреты и ограничения, установленные Федеральным законом от 06.10.2003 г. № 131-ФЗ, законами Российской Федерации и Республики Дагестан.</w:t>
      </w:r>
    </w:p>
    <w:p w:rsidR="00014FB7" w:rsidRPr="00014FB7" w:rsidRDefault="00014FB7" w:rsidP="00014FB7">
      <w:pPr>
        <w:tabs>
          <w:tab w:val="left" w:pos="851"/>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2" w:history="1">
        <w:r w:rsidRPr="00014FB7">
          <w:rPr>
            <w:rFonts w:ascii="Times New Roman" w:eastAsiaTheme="minorHAnsi" w:hAnsi="Times New Roman"/>
            <w:sz w:val="24"/>
            <w:szCs w:val="24"/>
          </w:rPr>
          <w:t>законом</w:t>
        </w:r>
      </w:hyperlink>
      <w:r w:rsidRPr="00014FB7">
        <w:rPr>
          <w:rFonts w:ascii="Times New Roman" w:eastAsiaTheme="minorHAnsi" w:hAnsi="Times New Roman"/>
          <w:sz w:val="24"/>
          <w:szCs w:val="24"/>
        </w:rPr>
        <w:t xml:space="preserve"> от 06.10.2003 N 131-ФЗ.</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roofErr w:type="gramStart"/>
      <w:r w:rsidRPr="00014FB7">
        <w:rPr>
          <w:rFonts w:ascii="Times New Roman" w:eastAsiaTheme="minorHAnsi" w:hAnsi="Times New Roman"/>
          <w:sz w:val="24"/>
          <w:szCs w:val="24"/>
        </w:rPr>
        <w:t>В случая</w:t>
      </w:r>
      <w:proofErr w:type="gramEnd"/>
      <w:r w:rsidRPr="00014FB7">
        <w:rPr>
          <w:rFonts w:ascii="Times New Roman" w:eastAsiaTheme="minorHAnsi" w:hAnsi="Times New Roman"/>
          <w:sz w:val="24"/>
          <w:szCs w:val="24"/>
        </w:rPr>
        <w:t xml:space="preserve"> делегирования депутат в соответствии Федеральным законом от 06.10.2003 г. № 131-ФЗ может одновременно исполнять полномочия депутата Собрания депутатов городского округа с внутригородским делением «город Махачкала».</w:t>
      </w:r>
    </w:p>
    <w:p w:rsidR="00014FB7" w:rsidRPr="00014FB7" w:rsidRDefault="00014FB7" w:rsidP="00014FB7">
      <w:pPr>
        <w:shd w:val="clear" w:color="auto" w:fill="FFFFFF"/>
        <w:spacing w:after="0" w:line="290" w:lineRule="atLeast"/>
        <w:jc w:val="both"/>
        <w:rPr>
          <w:rFonts w:ascii="Times New Roman" w:eastAsia="Times New Roman" w:hAnsi="Times New Roman" w:cstheme="minorBidi"/>
          <w:b/>
          <w:color w:val="000000"/>
          <w:sz w:val="24"/>
          <w:szCs w:val="24"/>
          <w:lang w:eastAsia="ru-RU"/>
        </w:rPr>
      </w:pPr>
      <w:r w:rsidRPr="00014FB7">
        <w:rPr>
          <w:rFonts w:ascii="Times New Roman" w:eastAsiaTheme="minorHAnsi" w:hAnsi="Times New Roman" w:cstheme="minorBidi"/>
          <w:b/>
          <w:sz w:val="24"/>
          <w:szCs w:val="24"/>
        </w:rPr>
        <w:t>6.1.</w:t>
      </w:r>
      <w:r w:rsidRPr="00014FB7">
        <w:rPr>
          <w:rFonts w:ascii="Times New Roman" w:eastAsia="Times New Roman" w:hAnsi="Times New Roman" w:cstheme="minorBidi"/>
          <w:b/>
          <w:color w:val="000000"/>
          <w:sz w:val="24"/>
          <w:szCs w:val="24"/>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Дагестан в порядке, установленном законом Республики Дагестан.</w:t>
      </w:r>
    </w:p>
    <w:p w:rsidR="00014FB7" w:rsidRPr="00014FB7" w:rsidRDefault="00014FB7" w:rsidP="00014FB7">
      <w:pPr>
        <w:shd w:val="clear" w:color="auto" w:fill="FFFFFF"/>
        <w:spacing w:after="0" w:line="290" w:lineRule="atLeast"/>
        <w:jc w:val="both"/>
        <w:rPr>
          <w:rFonts w:ascii="Times New Roman" w:eastAsia="Times New Roman" w:hAnsi="Times New Roman" w:cstheme="minorBidi"/>
          <w:b/>
          <w:color w:val="000000"/>
          <w:sz w:val="24"/>
          <w:szCs w:val="24"/>
          <w:lang w:eastAsia="ru-RU"/>
        </w:rPr>
      </w:pPr>
      <w:r w:rsidRPr="00014FB7">
        <w:rPr>
          <w:rFonts w:ascii="Times New Roman" w:eastAsia="Times New Roman" w:hAnsi="Times New Roman" w:cstheme="minorBidi"/>
          <w:b/>
          <w:color w:val="000000"/>
          <w:sz w:val="24"/>
          <w:szCs w:val="24"/>
          <w:lang w:eastAsia="ru-RU"/>
        </w:rPr>
        <w:t xml:space="preserve"> 6.2.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w:t>
      </w:r>
      <w:r w:rsidRPr="00014FB7">
        <w:rPr>
          <w:rFonts w:ascii="Times New Roman" w:eastAsia="Times New Roman" w:hAnsi="Times New Roman" w:cstheme="minorBidi"/>
          <w:color w:val="000000"/>
          <w:sz w:val="24"/>
          <w:szCs w:val="24"/>
          <w:lang w:eastAsia="ru-RU"/>
        </w:rPr>
        <w:t> </w:t>
      </w:r>
      <w:hyperlink r:id="rId23" w:history="1">
        <w:r w:rsidRPr="00014FB7">
          <w:rPr>
            <w:rFonts w:ascii="Times New Roman" w:eastAsiaTheme="minorHAnsi" w:hAnsi="Times New Roman" w:cstheme="minorBidi"/>
            <w:b/>
            <w:bCs/>
            <w:sz w:val="24"/>
            <w:szCs w:val="24"/>
          </w:rPr>
          <w:t>законом</w:t>
        </w:r>
      </w:hyperlink>
      <w:r w:rsidRPr="00014FB7">
        <w:rPr>
          <w:rFonts w:ascii="Times New Roman" w:eastAsiaTheme="minorHAnsi" w:hAnsi="Times New Roman" w:cstheme="minorBidi"/>
          <w:b/>
          <w:bCs/>
          <w:sz w:val="24"/>
          <w:szCs w:val="24"/>
        </w:rPr>
        <w:t> от 25 декабря 2008 года N 273-ФЗ "О противодействии коррупции", Федеральным </w:t>
      </w:r>
      <w:hyperlink r:id="rId24" w:history="1">
        <w:r w:rsidRPr="00014FB7">
          <w:rPr>
            <w:rFonts w:ascii="Times New Roman" w:eastAsiaTheme="minorHAnsi" w:hAnsi="Times New Roman" w:cstheme="minorBidi"/>
            <w:b/>
            <w:bCs/>
            <w:sz w:val="24"/>
            <w:szCs w:val="24"/>
          </w:rPr>
          <w:t>законом</w:t>
        </w:r>
      </w:hyperlink>
      <w:r w:rsidRPr="00014FB7">
        <w:rPr>
          <w:rFonts w:ascii="Times New Roman" w:eastAsiaTheme="minorHAnsi" w:hAnsi="Times New Roman" w:cstheme="minorBidi"/>
          <w:b/>
          <w:bCs/>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014FB7">
          <w:rPr>
            <w:rFonts w:ascii="Times New Roman" w:eastAsiaTheme="minorHAnsi" w:hAnsi="Times New Roman" w:cstheme="minorBidi"/>
            <w:b/>
            <w:bCs/>
            <w:sz w:val="24"/>
            <w:szCs w:val="24"/>
          </w:rPr>
          <w:t>законом</w:t>
        </w:r>
      </w:hyperlink>
      <w:r w:rsidRPr="00014FB7">
        <w:rPr>
          <w:rFonts w:ascii="Times New Roman" w:eastAsiaTheme="minorHAnsi" w:hAnsi="Times New Roman" w:cstheme="minorBidi"/>
          <w:b/>
          <w:bCs/>
          <w:sz w:val="24"/>
          <w:szCs w:val="24"/>
        </w:rPr>
        <w:t> от 7 мая 2013 года N 79-ФЗ "О запрете отдельным категориям лиц открывать и иметь счета (в</w:t>
      </w:r>
      <w:r w:rsidRPr="00014FB7">
        <w:rPr>
          <w:rFonts w:ascii="Times New Roman" w:eastAsia="Times New Roman" w:hAnsi="Times New Roman" w:cstheme="minorBidi"/>
          <w:b/>
          <w:color w:val="000000"/>
          <w:sz w:val="24"/>
          <w:szCs w:val="24"/>
          <w:lang w:eastAsia="ru-RU"/>
        </w:rPr>
        <w:t>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Дагестан обращается с заявлением о досрочном прекращении полномочий депутата, уполномоченный принимать соответствующее решение, или в суд.</w:t>
      </w:r>
    </w:p>
    <w:p w:rsidR="00014FB7" w:rsidRPr="00014FB7" w:rsidRDefault="00014FB7" w:rsidP="00014FB7">
      <w:pPr>
        <w:shd w:val="clear" w:color="auto" w:fill="FFFFFF"/>
        <w:spacing w:after="0" w:line="290" w:lineRule="atLeast"/>
        <w:jc w:val="both"/>
        <w:rPr>
          <w:rFonts w:ascii="Times New Roman" w:eastAsia="Times New Roman" w:hAnsi="Times New Roman" w:cstheme="minorBidi"/>
          <w:b/>
          <w:color w:val="000000"/>
          <w:sz w:val="24"/>
          <w:szCs w:val="24"/>
          <w:lang w:eastAsia="ru-RU"/>
        </w:rPr>
      </w:pPr>
      <w:r w:rsidRPr="00014FB7">
        <w:rPr>
          <w:rFonts w:ascii="Times New Roman" w:eastAsia="Times New Roman" w:hAnsi="Times New Roman" w:cstheme="minorBidi"/>
          <w:b/>
          <w:color w:val="000000"/>
          <w:sz w:val="24"/>
          <w:szCs w:val="24"/>
          <w:lang w:eastAsia="ru-RU"/>
        </w:rPr>
        <w:t xml:space="preserve">  6.3.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14FB7" w:rsidRPr="00014FB7" w:rsidRDefault="00014FB7" w:rsidP="00014FB7">
      <w:pPr>
        <w:jc w:val="both"/>
        <w:rPr>
          <w:rFonts w:ascii="Times New Roman" w:eastAsiaTheme="minorHAnsi" w:hAnsi="Times New Roman" w:cstheme="minorBidi"/>
          <w:b/>
          <w:sz w:val="24"/>
          <w:szCs w:val="24"/>
        </w:rPr>
      </w:pPr>
      <w:r w:rsidRPr="00014FB7">
        <w:rPr>
          <w:rFonts w:ascii="Times New Roman" w:eastAsiaTheme="minorHAnsi" w:hAnsi="Times New Roman"/>
          <w:b/>
          <w:sz w:val="24"/>
          <w:szCs w:val="24"/>
        </w:rPr>
        <w:t xml:space="preserve">(ред. </w:t>
      </w:r>
      <w:hyperlink r:id="rId26"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numPr>
          <w:ilvl w:val="0"/>
          <w:numId w:val="4"/>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Осуществляющий свои полномочия на постоянной основе депутат не вправе:</w:t>
      </w:r>
    </w:p>
    <w:p w:rsidR="00014FB7" w:rsidRPr="00014FB7" w:rsidRDefault="00014FB7" w:rsidP="00014FB7">
      <w:pPr>
        <w:shd w:val="clear" w:color="auto" w:fill="FFFFFF"/>
        <w:spacing w:after="0" w:line="290" w:lineRule="atLeast"/>
        <w:jc w:val="both"/>
        <w:rPr>
          <w:rFonts w:ascii="Times New Roman" w:eastAsia="Times New Roman" w:hAnsi="Times New Roman" w:cstheme="minorBidi"/>
          <w:b/>
          <w:color w:val="000000"/>
          <w:sz w:val="24"/>
          <w:szCs w:val="24"/>
          <w:lang w:eastAsia="ru-RU"/>
        </w:rPr>
      </w:pPr>
      <w:r w:rsidRPr="00014FB7">
        <w:rPr>
          <w:rFonts w:ascii="Times New Roman" w:eastAsiaTheme="minorHAnsi" w:hAnsi="Times New Roman" w:cstheme="minorBidi"/>
          <w:sz w:val="24"/>
          <w:szCs w:val="24"/>
        </w:rPr>
        <w:t xml:space="preserve"> </w:t>
      </w:r>
      <w:r w:rsidRPr="00014FB7">
        <w:rPr>
          <w:rFonts w:ascii="Times New Roman" w:eastAsiaTheme="minorHAnsi" w:hAnsi="Times New Roman" w:cstheme="minorBidi"/>
          <w:b/>
          <w:sz w:val="24"/>
          <w:szCs w:val="24"/>
        </w:rPr>
        <w:t>1)</w:t>
      </w:r>
      <w:r w:rsidRPr="00014FB7">
        <w:rPr>
          <w:rFonts w:ascii="Times New Roman" w:eastAsia="Times New Roman" w:hAnsi="Times New Roman" w:cstheme="minorBidi"/>
          <w:b/>
          <w:color w:val="000000"/>
          <w:sz w:val="24"/>
          <w:szCs w:val="24"/>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w:t>
      </w:r>
      <w:r w:rsidRPr="00014FB7">
        <w:rPr>
          <w:rFonts w:ascii="Times New Roman" w:eastAsia="Times New Roman" w:hAnsi="Times New Roman" w:cstheme="minorBidi"/>
          <w:b/>
          <w:color w:val="000000"/>
          <w:sz w:val="24"/>
          <w:szCs w:val="24"/>
          <w:lang w:eastAsia="ru-RU"/>
        </w:rPr>
        <w:lastRenderedPageBreak/>
        <w:t>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14FB7" w:rsidRPr="00014FB7" w:rsidRDefault="00014FB7" w:rsidP="00014FB7">
      <w:pPr>
        <w:jc w:val="both"/>
        <w:rPr>
          <w:rFonts w:ascii="Times New Roman" w:eastAsiaTheme="minorHAnsi" w:hAnsi="Times New Roman"/>
          <w:b/>
          <w:sz w:val="24"/>
          <w:szCs w:val="24"/>
        </w:rPr>
      </w:pPr>
      <w:r w:rsidRPr="00014FB7">
        <w:rPr>
          <w:rFonts w:ascii="Times New Roman" w:eastAsiaTheme="minorHAnsi" w:hAnsi="Times New Roman"/>
          <w:b/>
          <w:sz w:val="24"/>
          <w:szCs w:val="24"/>
        </w:rPr>
        <w:t xml:space="preserve">(ред. </w:t>
      </w:r>
      <w:hyperlink r:id="rId27"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4FB7" w:rsidRPr="00014FB7" w:rsidRDefault="00014FB7" w:rsidP="00014FB7">
      <w:pPr>
        <w:numPr>
          <w:ilvl w:val="0"/>
          <w:numId w:val="4"/>
        </w:numPr>
        <w:tabs>
          <w:tab w:val="left" w:pos="851"/>
          <w:tab w:val="left" w:pos="993"/>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законом.</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014FB7" w:rsidRPr="00014FB7" w:rsidRDefault="00014FB7" w:rsidP="00014FB7">
      <w:pPr>
        <w:shd w:val="clear" w:color="auto" w:fill="FFFFFF"/>
        <w:spacing w:after="0" w:line="290" w:lineRule="atLeast"/>
        <w:jc w:val="both"/>
        <w:rPr>
          <w:rFonts w:ascii="Times New Roman" w:eastAsia="Times New Roman" w:hAnsi="Times New Roman" w:cstheme="minorBidi"/>
          <w:b/>
          <w:color w:val="000000"/>
          <w:sz w:val="24"/>
          <w:szCs w:val="24"/>
          <w:lang w:eastAsia="ru-RU"/>
        </w:rPr>
      </w:pPr>
      <w:r w:rsidRPr="00014FB7">
        <w:rPr>
          <w:rFonts w:ascii="Times New Roman" w:eastAsia="Times New Roman" w:hAnsi="Times New Roman" w:cstheme="minorBidi"/>
          <w:b/>
          <w:color w:val="000000"/>
          <w:sz w:val="24"/>
          <w:szCs w:val="24"/>
          <w:lang w:eastAsia="ru-RU"/>
        </w:rPr>
        <w:t xml:space="preserve">8.1. Встречи депутата с избирателями проводятся в помещениях, специально отведенных местах, а также на </w:t>
      </w:r>
      <w:proofErr w:type="spellStart"/>
      <w:r w:rsidRPr="00014FB7">
        <w:rPr>
          <w:rFonts w:ascii="Times New Roman" w:eastAsia="Times New Roman" w:hAnsi="Times New Roman" w:cstheme="minorBidi"/>
          <w:b/>
          <w:color w:val="000000"/>
          <w:sz w:val="24"/>
          <w:szCs w:val="24"/>
          <w:lang w:eastAsia="ru-RU"/>
        </w:rPr>
        <w:t>внутридворовых</w:t>
      </w:r>
      <w:proofErr w:type="spellEnd"/>
      <w:r w:rsidRPr="00014FB7">
        <w:rPr>
          <w:rFonts w:ascii="Times New Roman" w:eastAsia="Times New Roman" w:hAnsi="Times New Roman" w:cstheme="minorBidi"/>
          <w:b/>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014FB7">
        <w:rPr>
          <w:rFonts w:ascii="Times New Roman" w:eastAsia="Times New Roman" w:hAnsi="Times New Roman" w:cstheme="minorBidi"/>
          <w:b/>
          <w:color w:val="000000"/>
          <w:sz w:val="24"/>
          <w:szCs w:val="24"/>
          <w:lang w:eastAsia="ru-RU"/>
        </w:rPr>
        <w:t>транспортной</w:t>
      </w:r>
      <w:proofErr w:type="gramEnd"/>
      <w:r w:rsidRPr="00014FB7">
        <w:rPr>
          <w:rFonts w:ascii="Times New Roman" w:eastAsia="Times New Roman" w:hAnsi="Times New Roman" w:cstheme="minorBidi"/>
          <w:b/>
          <w:color w:val="000000"/>
          <w:sz w:val="24"/>
          <w:szCs w:val="24"/>
          <w:lang w:eastAsia="ru-RU"/>
        </w:rPr>
        <w:t xml:space="preserve">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14FB7" w:rsidRPr="00014FB7" w:rsidRDefault="00014FB7" w:rsidP="00014FB7">
      <w:pPr>
        <w:shd w:val="clear" w:color="auto" w:fill="FFFFFF"/>
        <w:spacing w:after="0" w:line="290" w:lineRule="atLeast"/>
        <w:jc w:val="both"/>
        <w:rPr>
          <w:rFonts w:ascii="Times New Roman" w:eastAsia="Times New Roman" w:hAnsi="Times New Roman" w:cstheme="minorBidi"/>
          <w:b/>
          <w:color w:val="000000"/>
          <w:sz w:val="24"/>
          <w:szCs w:val="24"/>
          <w:lang w:eastAsia="ru-RU"/>
        </w:rPr>
      </w:pPr>
      <w:r w:rsidRPr="00014FB7">
        <w:rPr>
          <w:rFonts w:ascii="Times New Roman" w:eastAsia="Times New Roman" w:hAnsi="Times New Roman" w:cstheme="minorBidi"/>
          <w:b/>
          <w:color w:val="000000"/>
          <w:sz w:val="24"/>
          <w:szCs w:val="24"/>
          <w:lang w:eastAsia="ru-RU"/>
        </w:rPr>
        <w:t xml:space="preserve">        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14FB7" w:rsidRPr="00014FB7" w:rsidRDefault="00014FB7" w:rsidP="00014FB7">
      <w:pPr>
        <w:shd w:val="clear" w:color="auto" w:fill="FFFFFF"/>
        <w:spacing w:after="0" w:line="266" w:lineRule="atLeast"/>
        <w:jc w:val="both"/>
        <w:rPr>
          <w:rFonts w:ascii="Times New Roman" w:eastAsia="Times New Roman" w:hAnsi="Times New Roman" w:cstheme="minorBidi"/>
          <w:b/>
          <w:color w:val="000000"/>
          <w:sz w:val="24"/>
          <w:szCs w:val="24"/>
          <w:lang w:eastAsia="ru-RU"/>
        </w:rPr>
      </w:pPr>
      <w:r w:rsidRPr="00014FB7">
        <w:rPr>
          <w:rFonts w:ascii="Times New Roman" w:eastAsia="Times New Roman" w:hAnsi="Times New Roman" w:cstheme="minorBidi"/>
          <w:b/>
          <w:color w:val="000000"/>
          <w:sz w:val="24"/>
          <w:szCs w:val="24"/>
          <w:lang w:eastAsia="ru-RU"/>
        </w:rPr>
        <w:lastRenderedPageBreak/>
        <w:t xml:space="preserve">        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14FB7" w:rsidRPr="00014FB7" w:rsidRDefault="00014FB7" w:rsidP="00014FB7">
      <w:pPr>
        <w:shd w:val="clear" w:color="auto" w:fill="FFFFFF"/>
        <w:spacing w:after="0" w:line="290" w:lineRule="atLeast"/>
        <w:jc w:val="both"/>
        <w:rPr>
          <w:rFonts w:ascii="Times New Roman" w:eastAsia="Times New Roman" w:hAnsi="Times New Roman" w:cstheme="minorBidi"/>
          <w:b/>
          <w:color w:val="000000"/>
          <w:sz w:val="24"/>
          <w:szCs w:val="24"/>
          <w:lang w:eastAsia="ru-RU"/>
        </w:rPr>
      </w:pPr>
      <w:r w:rsidRPr="00014FB7">
        <w:rPr>
          <w:rFonts w:ascii="Times New Roman" w:eastAsia="Times New Roman" w:hAnsi="Times New Roman" w:cstheme="minorBidi"/>
          <w:b/>
          <w:color w:val="000000"/>
          <w:sz w:val="24"/>
          <w:szCs w:val="24"/>
          <w:lang w:eastAsia="ru-RU"/>
        </w:rPr>
        <w:t xml:space="preserve">        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8" w:anchor="dst100304" w:history="1">
        <w:r w:rsidRPr="00014FB7">
          <w:rPr>
            <w:rFonts w:ascii="Times New Roman" w:eastAsiaTheme="minorHAnsi" w:hAnsi="Times New Roman" w:cstheme="minorBidi"/>
            <w:b/>
            <w:bCs/>
            <w:sz w:val="24"/>
            <w:szCs w:val="24"/>
          </w:rPr>
          <w:t>административную ответственность</w:t>
        </w:r>
      </w:hyperlink>
      <w:r w:rsidRPr="00014FB7">
        <w:rPr>
          <w:rFonts w:ascii="Times New Roman" w:eastAsia="Times New Roman" w:hAnsi="Times New Roman" w:cstheme="minorBidi"/>
          <w:b/>
          <w:color w:val="000000"/>
          <w:sz w:val="24"/>
          <w:szCs w:val="24"/>
          <w:lang w:eastAsia="ru-RU"/>
        </w:rPr>
        <w:t> в соответствии с законодательством Российской Федерации».</w:t>
      </w:r>
    </w:p>
    <w:p w:rsidR="00014FB7" w:rsidRPr="00014FB7" w:rsidRDefault="00014FB7" w:rsidP="00014FB7">
      <w:pPr>
        <w:jc w:val="both"/>
        <w:rPr>
          <w:rFonts w:ascii="Times New Roman" w:eastAsiaTheme="minorHAnsi" w:hAnsi="Times New Roman"/>
          <w:sz w:val="24"/>
          <w:szCs w:val="24"/>
        </w:rPr>
      </w:pPr>
      <w:r w:rsidRPr="00014FB7">
        <w:rPr>
          <w:rFonts w:ascii="Times New Roman" w:eastAsiaTheme="minorHAnsi" w:hAnsi="Times New Roman"/>
          <w:b/>
          <w:sz w:val="24"/>
          <w:szCs w:val="24"/>
        </w:rPr>
        <w:t xml:space="preserve">(ред. </w:t>
      </w:r>
      <w:hyperlink r:id="rId29"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numPr>
          <w:ilvl w:val="0"/>
          <w:numId w:val="4"/>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Полномочия депутата прекращаются досрочно в случае:</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 смерти;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 отставки по собственному желанию;</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3) признания судом недееспособным или ограниченно дееспособным;</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4) признания судом безвестно отсутствующим или объявления умершим;</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5) вступления в отношении его в законную силу обвинительного приговора суда;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6) выезда за пределы Российской Федерации на постоянное место жительства;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8)досрочного прекращения полномочий Собрания депутатов внутригородского района «Кировский район» города Махачкалы;</w:t>
      </w:r>
    </w:p>
    <w:p w:rsidR="00014FB7" w:rsidRPr="00014FB7" w:rsidRDefault="00A91A66" w:rsidP="00014FB7">
      <w:pPr>
        <w:autoSpaceDE w:val="0"/>
        <w:autoSpaceDN w:val="0"/>
        <w:adjustRightInd w:val="0"/>
        <w:spacing w:after="0" w:line="240" w:lineRule="auto"/>
        <w:jc w:val="both"/>
        <w:rPr>
          <w:rFonts w:ascii="Times New Roman" w:eastAsiaTheme="minorHAnsi" w:hAnsi="Times New Roman"/>
          <w:sz w:val="24"/>
          <w:szCs w:val="24"/>
        </w:rPr>
      </w:pPr>
      <w:hyperlink r:id="rId30" w:history="1">
        <w:r w:rsidR="00014FB7" w:rsidRPr="00014FB7">
          <w:rPr>
            <w:rFonts w:ascii="Times New Roman" w:eastAsiaTheme="minorHAnsi" w:hAnsi="Times New Roman"/>
            <w:sz w:val="24"/>
            <w:szCs w:val="24"/>
          </w:rPr>
          <w:t>9</w:t>
        </w:r>
      </w:hyperlink>
      <w:r w:rsidR="00014FB7" w:rsidRPr="00014FB7">
        <w:rPr>
          <w:rFonts w:ascii="Times New Roman" w:eastAsiaTheme="minorHAnsi" w:hAnsi="Times New Roman"/>
          <w:sz w:val="24"/>
          <w:szCs w:val="24"/>
        </w:rPr>
        <w:t>) призыва на военную службу или направления на заменяющую ее альтернативную гражданскую службу;</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10) в иных случаях, установленных Федеральным </w:t>
      </w:r>
      <w:hyperlink r:id="rId31" w:history="1">
        <w:r w:rsidRPr="00014FB7">
          <w:rPr>
            <w:rFonts w:ascii="Times New Roman" w:eastAsiaTheme="minorHAnsi" w:hAnsi="Times New Roman"/>
            <w:sz w:val="24"/>
            <w:szCs w:val="24"/>
          </w:rPr>
          <w:t>законом</w:t>
        </w:r>
      </w:hyperlink>
      <w:r w:rsidRPr="00014FB7">
        <w:rPr>
          <w:rFonts w:ascii="Times New Roman" w:eastAsiaTheme="minorHAnsi" w:hAnsi="Times New Roman"/>
          <w:sz w:val="24"/>
          <w:szCs w:val="24"/>
        </w:rPr>
        <w:t xml:space="preserve"> от 06.10.2003 N 131-ФЗ и иными федеральными законами.</w:t>
      </w:r>
    </w:p>
    <w:p w:rsidR="00014FB7" w:rsidRPr="00014FB7" w:rsidRDefault="00014FB7" w:rsidP="00014FB7">
      <w:pPr>
        <w:jc w:val="both"/>
        <w:rPr>
          <w:rFonts w:ascii="Times New Roman" w:eastAsiaTheme="minorHAnsi" w:hAnsi="Times New Roman"/>
          <w:color w:val="000000"/>
          <w:sz w:val="24"/>
          <w:szCs w:val="24"/>
          <w:shd w:val="clear" w:color="auto" w:fill="FFFFFF"/>
        </w:rPr>
      </w:pPr>
      <w:r w:rsidRPr="00014FB7">
        <w:rPr>
          <w:rFonts w:ascii="Times New Roman" w:eastAsiaTheme="minorHAnsi" w:hAnsi="Times New Roman"/>
          <w:color w:val="000000"/>
          <w:sz w:val="24"/>
          <w:szCs w:val="24"/>
          <w:shd w:val="clear" w:color="auto" w:fill="FFFFFF"/>
        </w:rPr>
        <w:t>10. Полномочия депутата, Собрания депутатов внутригородского района «Кировский район» г. Махачкалы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014FB7">
        <w:rPr>
          <w:rFonts w:ascii="Times New Roman" w:eastAsiaTheme="minorHAnsi" w:hAnsi="Times New Roman"/>
          <w:color w:val="000000"/>
          <w:sz w:val="24"/>
          <w:szCs w:val="24"/>
        </w:rPr>
        <w:br/>
      </w:r>
      <w:r w:rsidRPr="00014FB7">
        <w:rPr>
          <w:rFonts w:ascii="Times New Roman" w:eastAsiaTheme="minorHAnsi" w:hAnsi="Times New Roman"/>
          <w:color w:val="000000"/>
          <w:sz w:val="24"/>
          <w:szCs w:val="24"/>
          <w:shd w:val="clear" w:color="auto" w:fill="FFFFFF"/>
        </w:rPr>
        <w:t xml:space="preserve">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14FB7" w:rsidRPr="00014FB7" w:rsidRDefault="00014FB7" w:rsidP="00014FB7">
      <w:pPr>
        <w:jc w:val="both"/>
        <w:rPr>
          <w:rFonts w:ascii="Times New Roman" w:eastAsiaTheme="minorHAnsi" w:hAnsi="Times New Roman"/>
          <w:sz w:val="24"/>
          <w:szCs w:val="24"/>
        </w:rPr>
      </w:pPr>
      <w:r w:rsidRPr="00014FB7">
        <w:rPr>
          <w:rFonts w:ascii="Times New Roman" w:eastAsiaTheme="minorHAnsi" w:hAnsi="Times New Roman"/>
          <w:sz w:val="24"/>
          <w:szCs w:val="24"/>
        </w:rPr>
        <w:t>11Порядок и основания прекращения полномочий депутатов определяются и регулируются федеральным законодательством и настоящим Уставом.</w:t>
      </w:r>
    </w:p>
    <w:p w:rsidR="00014FB7" w:rsidRPr="00014FB7" w:rsidRDefault="00014FB7" w:rsidP="00014FB7">
      <w:pPr>
        <w:tabs>
          <w:tab w:val="left" w:pos="851"/>
          <w:tab w:val="left" w:pos="993"/>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12.Решение о досрочном прекращении полномочий депутата принимается Собранием депутатов внутригородского района «Кировский район» города Махачкалы. Полномочия депутата прекращаются с момента, указанного в решении Собрания депутатов внутригородского района «Кировский район» города Махачкалы.</w:t>
      </w:r>
    </w:p>
    <w:p w:rsidR="00014FB7" w:rsidRPr="00014FB7" w:rsidRDefault="00014FB7" w:rsidP="00014FB7">
      <w:pPr>
        <w:tabs>
          <w:tab w:val="left" w:pos="851"/>
          <w:tab w:val="left" w:pos="993"/>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lastRenderedPageBreak/>
        <w:t>13.Решение Собрания депутатов внутригородского района «Кировский район» города Махачкалы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внутригородского района «Кировский район» города Махачкалы, - не позднее чем через три месяца со дня появления такого основания.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cstheme="minorBidi"/>
          <w:b/>
          <w:sz w:val="24"/>
          <w:szCs w:val="24"/>
        </w:rPr>
      </w:pPr>
      <w:r w:rsidRPr="00014FB7">
        <w:rPr>
          <w:rFonts w:ascii="Times New Roman" w:eastAsiaTheme="minorHAnsi" w:hAnsi="Times New Roman" w:cstheme="minorBidi"/>
          <w:sz w:val="24"/>
          <w:szCs w:val="24"/>
        </w:rPr>
        <w:t xml:space="preserve">        </w:t>
      </w:r>
      <w:r w:rsidRPr="00014FB7">
        <w:rPr>
          <w:rFonts w:ascii="Times New Roman" w:eastAsiaTheme="minorHAnsi" w:hAnsi="Times New Roman" w:cstheme="minorBidi"/>
          <w:b/>
          <w:sz w:val="24"/>
          <w:szCs w:val="24"/>
        </w:rPr>
        <w:t>В случае обращения Главы Республики Дагестан с заявлением о досрочном прекращении полномочий депутата Собрания депутатов внутригородского района «Кировский район» города Махачкалы днем появления основания для досрочного прекращения полномочий является день поступления в Собрание депутатов внутригородского района «Кировский район» города Махачкалы данного заявления.</w:t>
      </w:r>
    </w:p>
    <w:p w:rsidR="00014FB7" w:rsidRPr="00014FB7" w:rsidRDefault="00014FB7" w:rsidP="00014FB7">
      <w:pPr>
        <w:jc w:val="both"/>
        <w:rPr>
          <w:rFonts w:ascii="Times New Roman" w:eastAsiaTheme="minorHAnsi" w:hAnsi="Times New Roman"/>
          <w:sz w:val="24"/>
          <w:szCs w:val="24"/>
        </w:rPr>
      </w:pPr>
      <w:r w:rsidRPr="00014FB7">
        <w:rPr>
          <w:rFonts w:ascii="Times New Roman" w:eastAsiaTheme="minorHAnsi" w:hAnsi="Times New Roman"/>
          <w:b/>
          <w:sz w:val="24"/>
          <w:szCs w:val="24"/>
        </w:rPr>
        <w:t xml:space="preserve">(ред. </w:t>
      </w:r>
      <w:hyperlink r:id="rId32"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tabs>
          <w:tab w:val="left" w:pos="851"/>
          <w:tab w:val="left" w:pos="993"/>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14Депутаты информируют население внутригородского района о своей деятельности во время встреч с ними, а также через средства массовой информации.</w:t>
      </w:r>
    </w:p>
    <w:p w:rsidR="00014FB7" w:rsidRPr="00014FB7" w:rsidRDefault="00014FB7" w:rsidP="00014FB7">
      <w:pPr>
        <w:jc w:val="both"/>
        <w:rPr>
          <w:rFonts w:ascii="Times New Roman" w:eastAsiaTheme="minorHAnsi" w:hAnsi="Times New Roman"/>
          <w:sz w:val="24"/>
          <w:szCs w:val="24"/>
        </w:rPr>
      </w:pPr>
      <w:r w:rsidRPr="00014FB7">
        <w:rPr>
          <w:rFonts w:ascii="Times New Roman" w:eastAsiaTheme="minorHAnsi" w:hAnsi="Times New Roman"/>
          <w:b/>
          <w:sz w:val="24"/>
          <w:szCs w:val="24"/>
        </w:rPr>
        <w:t xml:space="preserve">15. Депутат Собрания депутатов внутригородского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(ред. </w:t>
      </w:r>
      <w:hyperlink r:id="rId33"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11.11.2016 № 14-3)</w:t>
      </w:r>
    </w:p>
    <w:p w:rsidR="00014FB7" w:rsidRPr="00014FB7" w:rsidRDefault="00014FB7" w:rsidP="00014FB7">
      <w:pPr>
        <w:tabs>
          <w:tab w:val="left" w:pos="851"/>
          <w:tab w:val="left" w:pos="993"/>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w:t>
      </w:r>
    </w:p>
    <w:p w:rsidR="00014FB7" w:rsidRPr="00014FB7" w:rsidRDefault="00014FB7" w:rsidP="00014FB7">
      <w:pPr>
        <w:tabs>
          <w:tab w:val="left" w:pos="851"/>
          <w:tab w:val="left" w:pos="993"/>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16.В целях осуществления своих полномочий депутат имеет право:</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участвовать при рассмотрении в органах местного самоуправления любых вопросов, затрагивающих интересы жителей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проверять в установленном законом порядке сведения о нарушении прав и законных интересов жителей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осуществлять контроль за рассмотрением направляемых им предложений, заявлений и жалоб в государственные органы и исполнительные органы местного самоуправления, на предприятия, в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проводить собрания избирателей внутригородского района, встречи с трудовыми коллективами и местными общественными объединениями;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требовать незамедлительного устранения нарушений закона, соблюдения прав, свобод и законных интересов граждан, а в необходимых случаях обращаться в соответствующие органы и к должностным лицам с требованием о пресечении нарушения. Факт нарушения может фиксироваться в протоколе, составленном по требованию депутата представителем соответствующего правоохранительного, контрольного органа;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должностные лица государственных органов и исполнительных органов местного самоуправления, предприятий, учреждений, организаций, к которым обращено требование депутата, обязаны принять меры для устранения нарушения, а при необходимости для привлечения виновных к ответственности с последующим информированием об этом депутата;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внутригородского района «Кировский район» города Махачкалы с возмещением расходов, связанных с депутатской деятельностью, в порядке и размерах, устанавливаемых Собранием депутатов внутригородского района «Кировский район» города Махачкалы. При этом требование каких-либо других документов не допускается;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lastRenderedPageBreak/>
        <w:t>получать возмещение расходов, связанных с депутатской деятельностью, в порядке и размерах, устанавливаемых Собранием депутатов внутригородского района «Кировский район» города Махачкалы;</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на ежегодный оплачиваемый отпуск, в случае осуществления деятельности на постоянной основе, продолжительностью 40 календарных дней и ежегодный дополнительный оплачиваемый отпуск за работу с ненормированным рабочим днем продолжительностью 5 календарных дней.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пользоваться для осуществления депутатской деятельности в здании Администрации внутригородского района отдельным служебным помещением, оборудованным мебелью, оргтехникой и средствами связи;</w:t>
      </w:r>
    </w:p>
    <w:p w:rsidR="00014FB7" w:rsidRPr="00014FB7" w:rsidRDefault="00014FB7" w:rsidP="00014FB7">
      <w:pPr>
        <w:autoSpaceDE w:val="0"/>
        <w:autoSpaceDN w:val="0"/>
        <w:adjustRightInd w:val="0"/>
        <w:spacing w:after="24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гарантии осуществления полномочий депутата устанавливаются настоящим Уставом в соответствии с федеральными законами и законами Республики Дагестан.</w:t>
      </w: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r w:rsidRPr="00014FB7">
        <w:rPr>
          <w:rFonts w:ascii="Times New Roman" w:eastAsiaTheme="minorHAnsi" w:hAnsi="Times New Roman"/>
          <w:b/>
          <w:sz w:val="24"/>
          <w:szCs w:val="24"/>
        </w:rPr>
        <w:t>Статья 27. Глава внутригородского района «Кировский район» города Махачкалы - Глава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numPr>
          <w:ilvl w:val="0"/>
          <w:numId w:val="5"/>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Глава внутригородского района «Кировский район» города Махачкалы - Глава внутригородского района является высшим должностным лицом внутригородского района, наделенным собственными полномочиями по решению вопросов местного значения.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Глава внутригородского района обладает полномочиями по осуществлению отдельных государственных полномочий, переданных законами Российской Федерации и Республики Дагестан.</w:t>
      </w:r>
    </w:p>
    <w:p w:rsidR="00014FB7" w:rsidRPr="00014FB7" w:rsidRDefault="00014FB7" w:rsidP="00014FB7">
      <w:pPr>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Глава внутригородского района избирается Собранием депутатов внутригородского района «Кировский район» города Махачкалы в порядке, определенном </w:t>
      </w:r>
      <w:hyperlink r:id="rId34" w:history="1">
        <w:r w:rsidRPr="00014FB7">
          <w:rPr>
            <w:rFonts w:ascii="Times New Roman" w:eastAsiaTheme="minorHAnsi" w:hAnsi="Times New Roman"/>
            <w:sz w:val="24"/>
            <w:szCs w:val="24"/>
          </w:rPr>
          <w:t>Регламентом</w:t>
        </w:r>
      </w:hyperlink>
      <w:r w:rsidRPr="00014FB7">
        <w:rPr>
          <w:rFonts w:ascii="Times New Roman" w:eastAsiaTheme="minorHAnsi" w:hAnsi="Times New Roman"/>
          <w:sz w:val="24"/>
          <w:szCs w:val="24"/>
        </w:rPr>
        <w:t>, из числа кандидатов, представленных конкурсной комиссией по результатам конкурса, в течение 15 дней со дня подведения итогов конкурса сроком на 5 лет. Главой внутригородского района может быть избран гражданин Российской Федерации, соответствующий требованиям законодательства.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Порядок проведения конкурса по отбору кандидатур на должность Главы внутригородского района устанавливается Собранием депутатов внутригородского района «Кировский район» города Махачкалы.</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Общее число членов конкурсной комиссии во внутригородском районе устанавливается Собранием депутатов внутригородского района «Кировский район» города Махачкалы. Половина членов конкурсной комиссии назначается Собранием депутатов внутригородского района «Кировский район» города Махачкалы, а другая половина – Главой городского округа с внутригородским делением «город Махачкала».</w:t>
      </w:r>
    </w:p>
    <w:p w:rsidR="00014FB7" w:rsidRPr="00014FB7" w:rsidRDefault="00014FB7" w:rsidP="00014FB7">
      <w:pPr>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Глава внутригородского </w:t>
      </w:r>
      <w:proofErr w:type="gramStart"/>
      <w:r w:rsidRPr="00014FB7">
        <w:rPr>
          <w:rFonts w:ascii="Times New Roman" w:eastAsiaTheme="minorHAnsi" w:hAnsi="Times New Roman"/>
          <w:sz w:val="24"/>
          <w:szCs w:val="24"/>
        </w:rPr>
        <w:t>района  возглавляет</w:t>
      </w:r>
      <w:proofErr w:type="gramEnd"/>
      <w:r w:rsidRPr="00014FB7">
        <w:rPr>
          <w:rFonts w:ascii="Times New Roman" w:eastAsiaTheme="minorHAnsi" w:hAnsi="Times New Roman"/>
          <w:sz w:val="24"/>
          <w:szCs w:val="24"/>
        </w:rPr>
        <w:t xml:space="preserve"> Администрацию внутригородского района на принципах единоначалия.</w:t>
      </w:r>
    </w:p>
    <w:p w:rsidR="00014FB7" w:rsidRPr="00014FB7" w:rsidRDefault="00014FB7" w:rsidP="00014FB7">
      <w:pPr>
        <w:tabs>
          <w:tab w:val="left" w:pos="709"/>
          <w:tab w:val="left" w:pos="851"/>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Глава внутригородского района (Глава Администрации) не может одновременно исполнять полномочия председателя Собрания депутатов.</w:t>
      </w:r>
    </w:p>
    <w:p w:rsidR="00014FB7" w:rsidRPr="00014FB7" w:rsidRDefault="00014FB7" w:rsidP="00014FB7">
      <w:pPr>
        <w:numPr>
          <w:ilvl w:val="0"/>
          <w:numId w:val="5"/>
        </w:numPr>
        <w:tabs>
          <w:tab w:val="left" w:pos="709"/>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В случае принятия Закона Республики Дагестан, изменяющего порядок избрания Главы внутригородского района, данный порядок применяется после истечения срока полномочий Главы внутригородского района, избранного до дня вступления в силу указанного Закона Республики Дагестан.</w:t>
      </w:r>
    </w:p>
    <w:p w:rsidR="00014FB7" w:rsidRPr="00014FB7" w:rsidRDefault="00014FB7" w:rsidP="00014FB7">
      <w:pPr>
        <w:numPr>
          <w:ilvl w:val="0"/>
          <w:numId w:val="5"/>
        </w:numPr>
        <w:tabs>
          <w:tab w:val="left" w:pos="851"/>
        </w:tabs>
        <w:autoSpaceDE w:val="0"/>
        <w:autoSpaceDN w:val="0"/>
        <w:adjustRightInd w:val="0"/>
        <w:spacing w:after="0" w:line="240" w:lineRule="auto"/>
        <w:ind w:left="0" w:firstLine="567"/>
        <w:jc w:val="both"/>
        <w:rPr>
          <w:rFonts w:ascii="Times New Roman" w:eastAsiaTheme="minorHAnsi" w:hAnsi="Times New Roman"/>
          <w:b/>
          <w:sz w:val="24"/>
          <w:szCs w:val="24"/>
        </w:rPr>
      </w:pPr>
      <w:r w:rsidRPr="00014FB7">
        <w:rPr>
          <w:rFonts w:ascii="Times New Roman" w:eastAsiaTheme="minorHAnsi" w:hAnsi="Times New Roman" w:cs="Arial"/>
          <w:b/>
          <w:sz w:val="24"/>
          <w:szCs w:val="24"/>
        </w:rPr>
        <w:t xml:space="preserve">Глава внутригородского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w:t>
      </w:r>
      <w:r w:rsidRPr="00014FB7">
        <w:rPr>
          <w:rFonts w:ascii="Times New Roman" w:eastAsiaTheme="minorHAnsi" w:hAnsi="Times New Roman" w:cs="Arial"/>
          <w:b/>
          <w:sz w:val="24"/>
          <w:szCs w:val="24"/>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014FB7" w:rsidRPr="00014FB7" w:rsidRDefault="00014FB7" w:rsidP="00014FB7">
      <w:pPr>
        <w:tabs>
          <w:tab w:val="left" w:pos="851"/>
        </w:tabs>
        <w:autoSpaceDE w:val="0"/>
        <w:autoSpaceDN w:val="0"/>
        <w:adjustRightInd w:val="0"/>
        <w:spacing w:after="0" w:line="240" w:lineRule="auto"/>
        <w:jc w:val="both"/>
        <w:rPr>
          <w:rFonts w:ascii="Times New Roman" w:eastAsiaTheme="minorHAnsi" w:hAnsi="Times New Roman"/>
          <w:b/>
          <w:sz w:val="24"/>
          <w:szCs w:val="24"/>
        </w:rPr>
      </w:pPr>
    </w:p>
    <w:p w:rsidR="00014FB7" w:rsidRPr="00014FB7" w:rsidRDefault="00014FB7" w:rsidP="00014FB7">
      <w:pPr>
        <w:jc w:val="both"/>
        <w:rPr>
          <w:rFonts w:ascii="Times New Roman" w:eastAsiaTheme="minorHAnsi" w:hAnsi="Times New Roman"/>
          <w:sz w:val="24"/>
          <w:szCs w:val="24"/>
        </w:rPr>
      </w:pPr>
      <w:r w:rsidRPr="00014FB7">
        <w:rPr>
          <w:rFonts w:ascii="Times New Roman" w:eastAsiaTheme="minorHAnsi" w:hAnsi="Times New Roman"/>
          <w:b/>
          <w:sz w:val="24"/>
          <w:szCs w:val="24"/>
        </w:rPr>
        <w:t xml:space="preserve">(ред. </w:t>
      </w:r>
      <w:hyperlink r:id="rId35"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numPr>
          <w:ilvl w:val="0"/>
          <w:numId w:val="5"/>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Глава внутригородского района подконтролен и подотчетен населению внутригородского района и Собранию депутатов внутригородского района «Кировский район» города Махачкалы.</w:t>
      </w:r>
    </w:p>
    <w:p w:rsidR="00014FB7" w:rsidRPr="00014FB7" w:rsidRDefault="00014FB7" w:rsidP="00014FB7">
      <w:pPr>
        <w:numPr>
          <w:ilvl w:val="0"/>
          <w:numId w:val="5"/>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Глава внутригородского района представляет Собранию депутатов внутригородского района «Кировского района» города Махачкалы ежегодные отчеты о результатах своей деятельности и деятельности Администрации внутригородского района и иных подведомственных ему органов местного самоуправления, в том числе о решении вопросов, поставленных Собранием депутатов внутригородского района «Кировский район» города Махачкалы.</w:t>
      </w:r>
    </w:p>
    <w:p w:rsidR="00014FB7" w:rsidRPr="00014FB7" w:rsidRDefault="00014FB7" w:rsidP="00014FB7">
      <w:pPr>
        <w:numPr>
          <w:ilvl w:val="0"/>
          <w:numId w:val="5"/>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Глава внутригородского района в пределах своих полномочий издает постановления и распоряжения.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Постановления и распоряжения Главы внутригородского района,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внутригородского района.</w:t>
      </w:r>
    </w:p>
    <w:p w:rsidR="00014FB7" w:rsidRPr="00014FB7" w:rsidRDefault="00014FB7" w:rsidP="00014FB7">
      <w:pPr>
        <w:numPr>
          <w:ilvl w:val="0"/>
          <w:numId w:val="5"/>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Главе внутригородского района гарантируются: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условия работы, обеспечивающие исполнение им своих полномочий;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право на своевременное и в полном объеме получение денежного содержания;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ежегодный оплачиваемый отпуск продолжительностью 45 календарных дней</w:t>
      </w:r>
      <w:r w:rsidRPr="00014FB7">
        <w:rPr>
          <w:rFonts w:ascii="Arial" w:eastAsiaTheme="minorHAnsi" w:hAnsi="Arial" w:cs="Arial"/>
          <w:sz w:val="20"/>
          <w:szCs w:val="20"/>
        </w:rPr>
        <w:t xml:space="preserve"> </w:t>
      </w:r>
      <w:r w:rsidRPr="00014FB7">
        <w:rPr>
          <w:rFonts w:ascii="Times New Roman" w:eastAsiaTheme="minorHAnsi" w:hAnsi="Times New Roman"/>
          <w:sz w:val="24"/>
          <w:szCs w:val="24"/>
        </w:rPr>
        <w:t>и ежегодный дополнительный оплачиваемый отпуск за работу с ненормированным рабочим днем продолжительностью 10 календарных дней;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медицинское обслуживание его и членов семьи, в том числе после выхода на пенсию с муниципальной должности;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обязательное государственное страхование на случай причинения вреда здоровью и имуществу в связи с исполнением им своих полномочий;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Расходы, связанные с предоставлением гарантий, предусмотренных настоящим пунктом, производятся за счет средств бюджета внутригородского района.</w:t>
      </w:r>
    </w:p>
    <w:p w:rsidR="00014FB7" w:rsidRPr="00014FB7" w:rsidRDefault="00014FB7" w:rsidP="00014FB7">
      <w:pPr>
        <w:numPr>
          <w:ilvl w:val="0"/>
          <w:numId w:val="5"/>
        </w:numPr>
        <w:tabs>
          <w:tab w:val="left" w:pos="993"/>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Осуществляющий свои полномочия Глава внутригородского района не вправе:</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b/>
          <w:sz w:val="24"/>
          <w:szCs w:val="24"/>
        </w:rPr>
      </w:pPr>
      <w:r w:rsidRPr="00014FB7">
        <w:rPr>
          <w:rFonts w:ascii="Times New Roman" w:eastAsiaTheme="minorHAnsi" w:hAnsi="Times New Roman"/>
          <w:b/>
          <w:sz w:val="24"/>
          <w:szCs w:val="24"/>
        </w:rPr>
        <w:t xml:space="preserve">1) </w:t>
      </w:r>
      <w:r w:rsidRPr="00014FB7">
        <w:rPr>
          <w:rFonts w:ascii="Times New Roman" w:eastAsiaTheme="minorHAnsi" w:hAnsi="Times New Roman" w:cs="Arial"/>
          <w:b/>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014FB7">
        <w:rPr>
          <w:rFonts w:ascii="Times New Roman" w:eastAsiaTheme="minorHAnsi" w:hAnsi="Times New Roman"/>
          <w:b/>
          <w:sz w:val="24"/>
          <w:szCs w:val="24"/>
        </w:rPr>
        <w:t>;</w:t>
      </w:r>
    </w:p>
    <w:p w:rsidR="00014FB7" w:rsidRPr="00014FB7" w:rsidRDefault="00014FB7" w:rsidP="00014FB7">
      <w:pPr>
        <w:jc w:val="both"/>
        <w:rPr>
          <w:rFonts w:ascii="Times New Roman" w:eastAsiaTheme="minorHAnsi" w:hAnsi="Times New Roman"/>
          <w:b/>
          <w:sz w:val="24"/>
          <w:szCs w:val="24"/>
        </w:rPr>
      </w:pPr>
      <w:r w:rsidRPr="00014FB7">
        <w:rPr>
          <w:rFonts w:ascii="Times New Roman" w:eastAsiaTheme="minorHAnsi" w:hAnsi="Times New Roman"/>
          <w:b/>
          <w:sz w:val="24"/>
          <w:szCs w:val="24"/>
        </w:rPr>
        <w:t xml:space="preserve">(ред. </w:t>
      </w:r>
      <w:hyperlink r:id="rId36"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4FB7" w:rsidRPr="00014FB7" w:rsidRDefault="00014FB7" w:rsidP="00014FB7">
      <w:pPr>
        <w:numPr>
          <w:ilvl w:val="0"/>
          <w:numId w:val="5"/>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Глава внутригородского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внутригородского района не может одновременно исполнять полномочия депутата, за исключением случаев, установленных Федеральным </w:t>
      </w:r>
      <w:hyperlink r:id="rId37" w:history="1">
        <w:r w:rsidRPr="00014FB7">
          <w:rPr>
            <w:rFonts w:ascii="Times New Roman" w:eastAsiaTheme="minorHAnsi" w:hAnsi="Times New Roman"/>
            <w:sz w:val="24"/>
            <w:szCs w:val="24"/>
          </w:rPr>
          <w:t>законом</w:t>
        </w:r>
      </w:hyperlink>
      <w:r w:rsidRPr="00014FB7">
        <w:rPr>
          <w:rFonts w:ascii="Times New Roman" w:eastAsiaTheme="minorHAnsi" w:hAnsi="Times New Roman"/>
          <w:sz w:val="24"/>
          <w:szCs w:val="24"/>
        </w:rPr>
        <w:t xml:space="preserve"> от 06.10.2003 N 131-ФЗ. Глава внутригородского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8" w:history="1">
        <w:r w:rsidRPr="00014FB7">
          <w:rPr>
            <w:rFonts w:ascii="Times New Roman" w:eastAsiaTheme="minorHAnsi" w:hAnsi="Times New Roman"/>
            <w:sz w:val="24"/>
            <w:szCs w:val="24"/>
          </w:rPr>
          <w:t>законом</w:t>
        </w:r>
      </w:hyperlink>
      <w:r w:rsidRPr="00014FB7">
        <w:rPr>
          <w:rFonts w:ascii="Times New Roman" w:eastAsiaTheme="minorHAnsi" w:hAnsi="Times New Roman"/>
          <w:sz w:val="24"/>
          <w:szCs w:val="24"/>
        </w:rPr>
        <w:t xml:space="preserve"> от 06.10.2003 N 131-ФЗ.</w:t>
      </w:r>
    </w:p>
    <w:p w:rsidR="00014FB7" w:rsidRPr="00014FB7" w:rsidRDefault="00014FB7" w:rsidP="00014FB7">
      <w:pPr>
        <w:numPr>
          <w:ilvl w:val="0"/>
          <w:numId w:val="5"/>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Гарантии прав Главы внутригородского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внутригородского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 законом.</w:t>
      </w:r>
    </w:p>
    <w:p w:rsidR="00014FB7" w:rsidRPr="00014FB7" w:rsidRDefault="00014FB7" w:rsidP="00014FB7">
      <w:pPr>
        <w:numPr>
          <w:ilvl w:val="0"/>
          <w:numId w:val="5"/>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Глава внутригородского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внутригородского района, в том числе по истечении срока его полномочий. Данное положение не распространяется на случаи, когда Главой внутригородского района были допущены публичные оскорбления, клевета или иные нарушения, ответственность за которые предусмотрена федеральным законом.</w:t>
      </w:r>
    </w:p>
    <w:p w:rsidR="00014FB7" w:rsidRPr="00014FB7" w:rsidRDefault="00014FB7" w:rsidP="00014FB7">
      <w:pPr>
        <w:numPr>
          <w:ilvl w:val="0"/>
          <w:numId w:val="5"/>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Глава внутригородского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14FB7" w:rsidRPr="00014FB7" w:rsidRDefault="00014FB7" w:rsidP="00014FB7">
      <w:pPr>
        <w:numPr>
          <w:ilvl w:val="0"/>
          <w:numId w:val="5"/>
        </w:numPr>
        <w:tabs>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Глава внутригородского района имеет соответствующее удостоверение, являющееся документом, подтверждающим его полномочия, и нагрудный знак. Положение о нагрудном знаке, его образец, описание и порядок использования утверждаются решением Собрания депутатов внутригородского района «Кировский район» города Махачкалы.</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autoSpaceDE w:val="0"/>
        <w:autoSpaceDN w:val="0"/>
        <w:adjustRightInd w:val="0"/>
        <w:spacing w:after="240" w:line="240" w:lineRule="auto"/>
        <w:jc w:val="center"/>
        <w:outlineLvl w:val="1"/>
        <w:rPr>
          <w:rFonts w:ascii="Times New Roman" w:eastAsiaTheme="minorHAnsi" w:hAnsi="Times New Roman"/>
          <w:b/>
          <w:sz w:val="24"/>
          <w:szCs w:val="24"/>
        </w:rPr>
      </w:pPr>
      <w:r w:rsidRPr="00014FB7">
        <w:rPr>
          <w:rFonts w:ascii="Times New Roman" w:eastAsiaTheme="minorHAnsi" w:hAnsi="Times New Roman"/>
          <w:b/>
          <w:sz w:val="24"/>
          <w:szCs w:val="24"/>
        </w:rPr>
        <w:t>Статья 28. Полномочия Главы внутригородского района</w:t>
      </w:r>
    </w:p>
    <w:p w:rsidR="00014FB7" w:rsidRPr="00014FB7" w:rsidRDefault="00014FB7" w:rsidP="00014FB7">
      <w:pPr>
        <w:numPr>
          <w:ilvl w:val="0"/>
          <w:numId w:val="6"/>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Глава внутригородского района осуществляет следующие полномочия: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 представляет внутригородской район и Администрацию внутригородского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обеспечивает развитие взаимоотношений с другими муниципальными образованиями;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lastRenderedPageBreak/>
        <w:t>2) подписывает и обнародует в порядке, определенном настоящим Уставом, нормативные правовые акты, принятые Собранием депутатов внутригородского района «Кировский район» города Махачкалы;</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3) издает в пределах своих полномочий правовые акты (постановления и распоряжения);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4) вправе требовать созыва внеочередного заседания Собрания депутатов внутригородского района «Кировский район» города Махачкалы;</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6) представляет интересы населения внутригородского района в отношениях с органами и должностными лицами местного самоуправления;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7) является официальным представителем внутригородского района и Администрации внутригородского района в стране и за рубежом;</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8) действует без доверенности от имени внутригородского района и Администрации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9) осуществляет общее руководство хозяйственно-экономическим и социально-культурным развитием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10) определяет направления развития региональных, межрегиональных, международных и внешнеэкономических связей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11) принимает меры по обеспечению защиты интересов внутригородского района и Администрации внутригородского района в судах, арбитражных судах, в соответствующих органах государственной власти и управления;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12) обладает правом отклонять нормативные правовые акты, принятые Собранием депутатов внутригородского района «Кировский район» города Махачкалы, возвращает указанные акты в Собрание депутатов внутригородского района «Кировский район» города Махачкалы с мотивированным обоснованием его отклонения либо с предложениями о внесении в них изменений и дополнений;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13) представляет на утверждение в Собрание депутатов внутригородского района «Кировский район» города Махачкалы проекты решений;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14) осуществляет общее руководство разработкой и вносит на утверждение Собрания депутатов внутригородского района «Кировский район» города Махачкалы проекты планов и программ социально-экономического развития муниципального образования, бюджета, планов приватизации объектов муниципальной собственности, организует их исполнение;</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15) устанавливает порядок разработки, утверждения и реализации ведомственных целевых программ;</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16) вносит от имени внутригородского района предложения в Собрание депутатов городского округа с внутригородским делением «город Махачкала», Народное Собрание Республики Дагестан и Правительство Республики Дагестан по проектам планов социально-экономического развития и бюджета Республики Дагестан, а также по проектам планов государственных предприятий, организаций, расположенных на территории внутригородского района, по запросам, связанным с удовлетворением потребностей населения, экономическим и социальным развитием;</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17) осуществляет на принципах единоначалия руководство деятельностью Администрации внутригородского района, распределяет обязанности между своими заместителями;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18) осуществляет руководство и контроль за деятельностью органов и подразделений Администрации внутригородского района по выполнению их функций;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19) разрабатывает и представляет на утверждение Собранию депутатов внутригородского района «Кировский район» город Махачкала структуру Администрации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20) принимает меры к отмене противоречащих требованиям законодательства правовых актов руководителей отраслевых (функциональных) органов Администрации внутригородского района;</w:t>
      </w:r>
    </w:p>
    <w:p w:rsidR="00014FB7" w:rsidRPr="00014FB7" w:rsidRDefault="00014FB7" w:rsidP="00014FB7">
      <w:pPr>
        <w:spacing w:after="0" w:line="240" w:lineRule="auto"/>
        <w:jc w:val="both"/>
        <w:rPr>
          <w:rFonts w:ascii="Times New Roman" w:eastAsiaTheme="minorHAnsi" w:hAnsi="Times New Roman"/>
          <w:b/>
          <w:sz w:val="24"/>
          <w:szCs w:val="24"/>
        </w:rPr>
      </w:pPr>
      <w:r w:rsidRPr="00014FB7">
        <w:rPr>
          <w:rFonts w:ascii="Times New Roman" w:eastAsiaTheme="minorHAnsi" w:hAnsi="Times New Roman"/>
          <w:sz w:val="24"/>
          <w:szCs w:val="24"/>
        </w:rPr>
        <w:lastRenderedPageBreak/>
        <w:t xml:space="preserve">   21) осуществляет прием и увольнение муниципальных служащих и иных работников Администрации внутригородского района, назначает на должность и освобождает от должности глав и работников администраций поселков и сел</w:t>
      </w:r>
      <w:r w:rsidRPr="00014FB7">
        <w:rPr>
          <w:rFonts w:ascii="Times New Roman" w:eastAsiaTheme="minorHAnsi" w:hAnsi="Times New Roman"/>
          <w:b/>
          <w:sz w:val="24"/>
          <w:szCs w:val="24"/>
        </w:rPr>
        <w:t>,</w:t>
      </w:r>
      <w:r w:rsidRPr="00014FB7">
        <w:rPr>
          <w:rFonts w:ascii="Times New Roman" w:eastAsiaTheme="minorHAnsi" w:hAnsi="Times New Roman"/>
          <w:sz w:val="24"/>
          <w:szCs w:val="24"/>
        </w:rPr>
        <w:t xml:space="preserve"> руководителей муниципальных предприятий и учреждений, применяет к ним меры поощрения и взыскания, дисциплинарной ответственности; </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22) осуществляет функции главного распорядителя бюджетных средств бюджета внутригородского района, открывает и закрывает счета в банковских учреждениях, подписывает финансовые документы;</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23) организует и контролирует в пределах своих полномочий и компетенции выполнение муниципальных правовых актов на территории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24) организует профессиональную подготовку и получение дополнительного профессионального образования муниципальными служащими Администрации внутригородского района и работниками муниципальных учреждений;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25) представляет к награждению наградами и к присвоению почетных званий Российской Федерации, Республики Дагестан и </w:t>
      </w:r>
      <w:proofErr w:type="gramStart"/>
      <w:r w:rsidRPr="00014FB7">
        <w:rPr>
          <w:rFonts w:ascii="Times New Roman" w:eastAsiaTheme="minorHAnsi" w:hAnsi="Times New Roman"/>
          <w:sz w:val="24"/>
          <w:szCs w:val="24"/>
        </w:rPr>
        <w:t>почетных званий</w:t>
      </w:r>
      <w:proofErr w:type="gramEnd"/>
      <w:r w:rsidRPr="00014FB7">
        <w:rPr>
          <w:rFonts w:ascii="Times New Roman" w:eastAsiaTheme="minorHAnsi" w:hAnsi="Times New Roman"/>
          <w:sz w:val="24"/>
          <w:szCs w:val="24"/>
        </w:rPr>
        <w:t xml:space="preserve"> и знаков почета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26) осуществляет руководство гражданской обороной, организует мероприятия по защите населения и территории внутригородского района от чрезвычайных ситуаций;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27) осуществляет на регулярной основе прием жителей внутригородского района, рассматривает предложения, заявления и жалобы граждан и юридических лиц, принимает по ним решения, обеспечивает организацию соответствующей работы руководителями всех органов и подразделений Администрации внутригородского района, руководителей подведомственных предприятий и учреждений;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28) в случаях, предусмотренных законодательством, и при необходимости образует комиссии по предметам ведения местного самоуправления, определяет порядок деятельности, осуществляет общее руководство их работой и контроль за их деятельностью;</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29) создает совещательные органы при Главе внутригородского района, определяет порядок их формирования и утверждает положения о них;</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30) наделяет органы Администрация внутригородского района полномочиями по осуществлению контроля за надлежащим исполнением решений, принятых путем прямого волеизъявления граждан (на собраниях (сходах) граждан, местных референдумах), решений Собрания депутатов внутригородского района «Кировский район» города Махачкалы, правовых актов Главы внутригородского района, в том числе за нарушение требований которых действующим законодательством предусмотрена административная ответственность;</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31) осуществляет иные полномочия, предусмотренные федеральными законами, законами Республики Дагестан, настоящим Уставом, нормативными правовыми актами Собрания депутатов внутригородского района «Кировский район» города Махачкалы.</w:t>
      </w:r>
    </w:p>
    <w:p w:rsidR="00014FB7" w:rsidRPr="00014FB7" w:rsidRDefault="00014FB7" w:rsidP="00014FB7">
      <w:pPr>
        <w:jc w:val="both"/>
        <w:rPr>
          <w:rFonts w:ascii="Times New Roman" w:eastAsiaTheme="minorHAnsi" w:hAnsi="Times New Roman"/>
          <w:color w:val="000000"/>
          <w:sz w:val="24"/>
          <w:szCs w:val="24"/>
          <w:shd w:val="clear" w:color="auto" w:fill="FFFFFF"/>
        </w:rPr>
      </w:pPr>
      <w:r w:rsidRPr="00014FB7">
        <w:rPr>
          <w:rFonts w:ascii="Times New Roman" w:eastAsiaTheme="minorHAnsi" w:hAnsi="Times New Roman"/>
          <w:color w:val="000000"/>
          <w:sz w:val="24"/>
          <w:szCs w:val="24"/>
          <w:shd w:val="clear" w:color="auto" w:fill="FFFFFF"/>
        </w:rPr>
        <w:t>1.1. Глава внутригородского района определяет орган местного самоуправления, </w:t>
      </w:r>
      <w:r w:rsidRPr="00014FB7">
        <w:rPr>
          <w:rFonts w:ascii="Times New Roman" w:eastAsiaTheme="minorHAnsi" w:hAnsi="Times New Roman"/>
          <w:color w:val="000000"/>
          <w:sz w:val="24"/>
          <w:szCs w:val="24"/>
        </w:rPr>
        <w:br/>
      </w:r>
      <w:r w:rsidRPr="00014FB7">
        <w:rPr>
          <w:rFonts w:ascii="Times New Roman" w:eastAsiaTheme="minorHAnsi" w:hAnsi="Times New Roman"/>
          <w:color w:val="000000"/>
          <w:sz w:val="24"/>
          <w:szCs w:val="24"/>
          <w:shd w:val="clear" w:color="auto" w:fill="FFFFFF"/>
        </w:rPr>
        <w:t xml:space="preserve">уполномоченный на осуществление полномочий в сфере муниципального партнерства в соответствии с Федеральным законом от 13.07.2015 г. № 224-ФЗ « О государственно-частном партнерстве, </w:t>
      </w:r>
      <w:proofErr w:type="spellStart"/>
      <w:r w:rsidRPr="00014FB7">
        <w:rPr>
          <w:rFonts w:ascii="Times New Roman" w:eastAsiaTheme="minorHAnsi" w:hAnsi="Times New Roman"/>
          <w:color w:val="000000"/>
          <w:sz w:val="24"/>
          <w:szCs w:val="24"/>
          <w:shd w:val="clear" w:color="auto" w:fill="FFFFFF"/>
        </w:rPr>
        <w:t>муниципально</w:t>
      </w:r>
      <w:proofErr w:type="spellEnd"/>
      <w:r w:rsidRPr="00014FB7">
        <w:rPr>
          <w:rFonts w:ascii="Times New Roman" w:eastAsiaTheme="minorHAnsi" w:hAnsi="Times New Roman"/>
          <w:color w:val="000000"/>
          <w:sz w:val="24"/>
          <w:szCs w:val="24"/>
          <w:shd w:val="clear" w:color="auto" w:fill="FFFFFF"/>
        </w:rPr>
        <w:t>-частном партнерстве в Российской Федерации и внесении изменений в отдельные законодательные акты Российской Федерации».</w:t>
      </w:r>
    </w:p>
    <w:p w:rsidR="00014FB7" w:rsidRPr="00014FB7" w:rsidRDefault="00014FB7" w:rsidP="00014FB7">
      <w:pPr>
        <w:numPr>
          <w:ilvl w:val="0"/>
          <w:numId w:val="6"/>
        </w:numPr>
        <w:tabs>
          <w:tab w:val="left" w:pos="851"/>
          <w:tab w:val="left" w:pos="993"/>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Полномочия Главы внутригородского района начинаются со дня его вступления в должность и прекращаются в день вступления в должность вновь избранного Главы внутригородского района.</w:t>
      </w:r>
    </w:p>
    <w:p w:rsidR="00014FB7" w:rsidRPr="00014FB7" w:rsidRDefault="00014FB7" w:rsidP="00014FB7">
      <w:pPr>
        <w:numPr>
          <w:ilvl w:val="0"/>
          <w:numId w:val="6"/>
        </w:numPr>
        <w:tabs>
          <w:tab w:val="left" w:pos="851"/>
        </w:tabs>
        <w:autoSpaceDE w:val="0"/>
        <w:autoSpaceDN w:val="0"/>
        <w:adjustRightInd w:val="0"/>
        <w:spacing w:after="0" w:line="240" w:lineRule="auto"/>
        <w:ind w:left="0" w:firstLine="567"/>
        <w:jc w:val="both"/>
        <w:rPr>
          <w:rFonts w:ascii="Times New Roman" w:eastAsiaTheme="minorHAnsi" w:hAnsi="Times New Roman"/>
          <w:b/>
          <w:sz w:val="24"/>
          <w:szCs w:val="24"/>
        </w:rPr>
      </w:pPr>
      <w:r w:rsidRPr="00014FB7">
        <w:rPr>
          <w:rFonts w:ascii="Times New Roman" w:eastAsiaTheme="minorHAnsi" w:hAnsi="Times New Roman" w:cs="Arial"/>
          <w:b/>
          <w:sz w:val="24"/>
          <w:szCs w:val="24"/>
        </w:rPr>
        <w:t>В случае временного отсутствия, досрочного прекращения полномочий главы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внутригородского района в соответствии с распоряжением Главы внутригородского района о распределении полномочий или специально изданным распоряжением</w:t>
      </w:r>
      <w:r w:rsidRPr="00014FB7">
        <w:rPr>
          <w:rFonts w:ascii="Times New Roman" w:eastAsiaTheme="minorHAnsi" w:hAnsi="Times New Roman"/>
          <w:b/>
          <w:sz w:val="24"/>
          <w:szCs w:val="24"/>
        </w:rPr>
        <w:t>.</w:t>
      </w:r>
    </w:p>
    <w:p w:rsidR="00014FB7" w:rsidRPr="00014FB7" w:rsidRDefault="00014FB7" w:rsidP="00014FB7">
      <w:pPr>
        <w:jc w:val="both"/>
        <w:rPr>
          <w:rFonts w:ascii="Times New Roman" w:eastAsiaTheme="minorHAnsi" w:hAnsi="Times New Roman"/>
          <w:b/>
          <w:sz w:val="24"/>
          <w:szCs w:val="24"/>
        </w:rPr>
      </w:pPr>
      <w:r w:rsidRPr="00014FB7">
        <w:rPr>
          <w:rFonts w:ascii="Times New Roman" w:eastAsiaTheme="minorHAnsi" w:hAnsi="Times New Roman"/>
          <w:b/>
          <w:sz w:val="24"/>
          <w:szCs w:val="24"/>
        </w:rPr>
        <w:lastRenderedPageBreak/>
        <w:t xml:space="preserve">         (ред. </w:t>
      </w:r>
      <w:hyperlink r:id="rId39"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tabs>
          <w:tab w:val="left" w:pos="851"/>
        </w:tabs>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В случае, если распоряжением Главы внутригородского района не назначен исполняющий обязанности Главы внутригородского района, Собрание депутатов внутригородского района «Кировский район» города Махачкалы своим решением назначает временно исполняющего обязанности Главы внутригородского района из числа заместителей Главы внутригородского района, срок полномочий которого прекращается при вступлении в должность Главы внутригородского района.</w:t>
      </w:r>
    </w:p>
    <w:p w:rsidR="00014FB7" w:rsidRPr="00014FB7" w:rsidRDefault="00014FB7" w:rsidP="00014FB7">
      <w:pPr>
        <w:tabs>
          <w:tab w:val="left" w:pos="851"/>
        </w:tabs>
        <w:autoSpaceDE w:val="0"/>
        <w:autoSpaceDN w:val="0"/>
        <w:adjustRightInd w:val="0"/>
        <w:spacing w:after="24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В случае досрочного прекращения полномочий Главы внутригородского района, Собрание депутатов внутригородского района «Кировский район» города Махачкалы принимает решение о проведении конкурса по отбору кандидатур на должность Главы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cstheme="minorBidi"/>
          <w:b/>
          <w:sz w:val="24"/>
          <w:szCs w:val="24"/>
        </w:rPr>
      </w:pPr>
      <w:r w:rsidRPr="00014FB7">
        <w:rPr>
          <w:rFonts w:ascii="Times New Roman" w:eastAsiaTheme="minorHAnsi" w:hAnsi="Times New Roman" w:cstheme="minorBidi"/>
          <w:b/>
          <w:sz w:val="24"/>
          <w:szCs w:val="24"/>
        </w:rPr>
        <w:t xml:space="preserve">       4. В случае досрочного прекращения полномочий Главы внутригородского района избрание Главы внутригородского района осуществляется не позднее чем через шесть месяцев со дня такого прекращения полномочий.</w:t>
      </w:r>
    </w:p>
    <w:p w:rsidR="00014FB7" w:rsidRPr="00014FB7" w:rsidRDefault="00014FB7" w:rsidP="00014FB7">
      <w:pPr>
        <w:jc w:val="both"/>
        <w:rPr>
          <w:rFonts w:ascii="Times New Roman" w:eastAsiaTheme="minorHAnsi" w:hAnsi="Times New Roman"/>
          <w:b/>
          <w:color w:val="000000"/>
          <w:sz w:val="24"/>
          <w:szCs w:val="24"/>
          <w:shd w:val="clear" w:color="auto" w:fill="FFFFFF"/>
        </w:rPr>
      </w:pPr>
      <w:r w:rsidRPr="00014FB7">
        <w:rPr>
          <w:rFonts w:ascii="Times New Roman" w:eastAsiaTheme="minorHAnsi" w:hAnsi="Times New Roman" w:cstheme="minorBidi"/>
          <w:b/>
          <w:sz w:val="24"/>
          <w:szCs w:val="24"/>
        </w:rPr>
        <w:t>При этом если до истечения срока полномочий Собрания депутатов внутригородского района осталось менее шести месяцев, избрание Главы внутригородского района осуществляется в течение трех месяцев со дня избрания Собрания депутатов внутригородского района «Кировский район» города Махачкалы в правомочном составе.</w:t>
      </w:r>
    </w:p>
    <w:p w:rsidR="00014FB7" w:rsidRPr="00014FB7" w:rsidRDefault="00014FB7" w:rsidP="00014FB7">
      <w:pPr>
        <w:jc w:val="both"/>
        <w:rPr>
          <w:rFonts w:ascii="Times New Roman" w:eastAsiaTheme="minorHAnsi" w:hAnsi="Times New Roman"/>
          <w:b/>
          <w:sz w:val="24"/>
          <w:szCs w:val="24"/>
        </w:rPr>
      </w:pPr>
      <w:r w:rsidRPr="00014FB7">
        <w:rPr>
          <w:rFonts w:ascii="Times New Roman" w:eastAsiaTheme="minorHAnsi" w:hAnsi="Times New Roman"/>
          <w:b/>
          <w:sz w:val="24"/>
          <w:szCs w:val="24"/>
        </w:rPr>
        <w:t xml:space="preserve">       (ред. </w:t>
      </w:r>
      <w:hyperlink r:id="rId40"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b/>
          <w:sz w:val="24"/>
          <w:szCs w:val="24"/>
        </w:rPr>
      </w:pP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r w:rsidRPr="00014FB7">
        <w:rPr>
          <w:rFonts w:ascii="Times New Roman" w:eastAsiaTheme="minorHAnsi" w:hAnsi="Times New Roman"/>
          <w:b/>
          <w:sz w:val="24"/>
          <w:szCs w:val="24"/>
        </w:rPr>
        <w:t>Статья 39. Устав внутригородского района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1. Устав, решение о внесении изменений и дополнений в Устав принимаются Собранием депутатов внутригородского района «Кировский район» города Махачкалы большинством в 2/3 голосов от установленной численности депутатов.</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2. Проект устава внутригородского района, проект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не позднее чем за 30 дней до дня рассмотрения вопроса о принятии устава внутригородского района,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подлежат официальному опубликованию (обнародованию) с одновременным опубликованием (обнародованием) установленного Собранием депутатов внутригородского района «Кировский район» города Махачкалы порядка учета предложений по проекту устава внутригородского района, проекту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а также порядка участия граждан в его обсуждении.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cs="Arial"/>
          <w:b/>
          <w:sz w:val="24"/>
          <w:szCs w:val="24"/>
        </w:rPr>
        <w:t>Не требуется официальное опубликование (обнародование) порядка учета предложений по проекту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а также порядка участия граждан в его обсуждении в случае, когда в устав внутригородского района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 соответствие с этими нормативными правовыми актами</w:t>
      </w:r>
      <w:r w:rsidRPr="00014FB7">
        <w:rPr>
          <w:rFonts w:ascii="Times New Roman" w:eastAsiaTheme="minorHAnsi" w:hAnsi="Times New Roman"/>
          <w:sz w:val="24"/>
          <w:szCs w:val="24"/>
        </w:rPr>
        <w:t>.</w:t>
      </w:r>
    </w:p>
    <w:p w:rsidR="00014FB7" w:rsidRPr="00014FB7" w:rsidRDefault="00014FB7" w:rsidP="00014FB7">
      <w:pPr>
        <w:jc w:val="both"/>
        <w:rPr>
          <w:rFonts w:ascii="Times New Roman" w:eastAsiaTheme="minorHAnsi" w:hAnsi="Times New Roman"/>
          <w:sz w:val="24"/>
          <w:szCs w:val="24"/>
        </w:rPr>
      </w:pPr>
      <w:r w:rsidRPr="00014FB7">
        <w:rPr>
          <w:rFonts w:ascii="Times New Roman" w:eastAsiaTheme="minorHAnsi" w:hAnsi="Times New Roman"/>
          <w:b/>
          <w:sz w:val="24"/>
          <w:szCs w:val="24"/>
        </w:rPr>
        <w:lastRenderedPageBreak/>
        <w:t xml:space="preserve">       (ред. </w:t>
      </w:r>
      <w:hyperlink r:id="rId41"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3. По проекту устава и проекту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проводятся публичные слушания, кроме случаев, когда изменения в устав вносятся исключительно в целях приведения закрепляемых в уставе внутригородского района вопросов местного значения и полномочий по их решению в соответствие с </w:t>
      </w:r>
      <w:hyperlink r:id="rId42" w:history="1">
        <w:r w:rsidRPr="00014FB7">
          <w:rPr>
            <w:rFonts w:ascii="Times New Roman" w:eastAsiaTheme="minorHAnsi" w:hAnsi="Times New Roman"/>
            <w:sz w:val="24"/>
            <w:szCs w:val="24"/>
          </w:rPr>
          <w:t>Конституцией</w:t>
        </w:r>
      </w:hyperlink>
      <w:r w:rsidRPr="00014FB7">
        <w:rPr>
          <w:rFonts w:ascii="Times New Roman" w:eastAsiaTheme="minorHAnsi" w:hAnsi="Times New Roman"/>
          <w:sz w:val="24"/>
          <w:szCs w:val="24"/>
        </w:rPr>
        <w:t xml:space="preserve"> Российской Федерации, федеральными законами.</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4. Устав внутригородского района, решение Собрания депутатов внутригородского района «Кировский район» города Махачкалы о внесении изменений и дополнений в устав внутригородского района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5. Устав внутригородского района,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внутригородского района обязан опубликовать (обнародовать) зарегистрированные устав внутригородского района,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b/>
          <w:sz w:val="24"/>
          <w:szCs w:val="24"/>
        </w:rPr>
      </w:pPr>
      <w:r w:rsidRPr="00014FB7">
        <w:rPr>
          <w:rFonts w:ascii="Times New Roman" w:eastAsiaTheme="minorHAnsi" w:hAnsi="Times New Roman"/>
          <w:b/>
          <w:sz w:val="24"/>
          <w:szCs w:val="24"/>
        </w:rPr>
        <w:t xml:space="preserve">6. </w:t>
      </w:r>
      <w:r w:rsidRPr="00014FB7">
        <w:rPr>
          <w:rFonts w:ascii="Times New Roman" w:eastAsiaTheme="minorHAnsi" w:hAnsi="Times New Roman"/>
          <w:b/>
          <w:color w:val="000000"/>
          <w:sz w:val="24"/>
          <w:szCs w:val="24"/>
          <w:shd w:val="clear" w:color="auto" w:fill="FFFFFF"/>
        </w:rPr>
        <w:t xml:space="preserve">Изменения и дополнения, внесенные в устав </w:t>
      </w:r>
      <w:r w:rsidRPr="00014FB7">
        <w:rPr>
          <w:rFonts w:ascii="Times New Roman" w:eastAsiaTheme="minorHAnsi" w:hAnsi="Times New Roman"/>
          <w:b/>
          <w:sz w:val="24"/>
          <w:szCs w:val="24"/>
        </w:rPr>
        <w:t xml:space="preserve">внутригородского района </w:t>
      </w:r>
      <w:r w:rsidRPr="00014FB7">
        <w:rPr>
          <w:rFonts w:ascii="Times New Roman" w:eastAsiaTheme="minorHAnsi" w:hAnsi="Times New Roman"/>
          <w:b/>
          <w:color w:val="000000"/>
          <w:sz w:val="24"/>
          <w:szCs w:val="24"/>
          <w:shd w:val="clear" w:color="auto" w:fill="FFFFFF"/>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014FB7">
        <w:rPr>
          <w:rFonts w:ascii="Times New Roman" w:eastAsiaTheme="minorHAnsi" w:hAnsi="Times New Roman"/>
          <w:b/>
          <w:sz w:val="24"/>
          <w:szCs w:val="24"/>
        </w:rPr>
        <w:t xml:space="preserve">внутригородского района </w:t>
      </w:r>
      <w:r w:rsidRPr="00014FB7">
        <w:rPr>
          <w:rFonts w:ascii="Times New Roman" w:eastAsiaTheme="minorHAnsi" w:hAnsi="Times New Roman"/>
          <w:b/>
          <w:color w:val="000000"/>
          <w:sz w:val="24"/>
          <w:szCs w:val="24"/>
          <w:shd w:val="clear" w:color="auto" w:fill="FFFFFF"/>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014FB7">
        <w:rPr>
          <w:rFonts w:ascii="Times New Roman" w:eastAsiaTheme="minorHAnsi" w:hAnsi="Times New Roman"/>
          <w:b/>
          <w:sz w:val="24"/>
          <w:szCs w:val="24"/>
        </w:rPr>
        <w:t>Собрания депутатов внутригородского района «Кировский район» города Махачкалы</w:t>
      </w:r>
      <w:r w:rsidRPr="00014FB7">
        <w:rPr>
          <w:rFonts w:ascii="Times New Roman" w:eastAsiaTheme="minorHAnsi" w:hAnsi="Times New Roman"/>
          <w:b/>
          <w:color w:val="000000"/>
          <w:sz w:val="24"/>
          <w:szCs w:val="24"/>
          <w:shd w:val="clear" w:color="auto" w:fill="FFFFFF"/>
        </w:rPr>
        <w:t xml:space="preserve">, принявшего решение о внесении указанных изменений и дополнений в устав </w:t>
      </w:r>
      <w:r w:rsidRPr="00014FB7">
        <w:rPr>
          <w:rFonts w:ascii="Times New Roman" w:eastAsiaTheme="minorHAnsi" w:hAnsi="Times New Roman"/>
          <w:b/>
          <w:sz w:val="24"/>
          <w:szCs w:val="24"/>
        </w:rPr>
        <w:t>внутригородского района.</w:t>
      </w:r>
    </w:p>
    <w:p w:rsidR="00014FB7" w:rsidRPr="00014FB7" w:rsidRDefault="00014FB7" w:rsidP="00014FB7">
      <w:pPr>
        <w:shd w:val="clear" w:color="auto" w:fill="FFFFFF"/>
        <w:spacing w:after="0" w:line="290" w:lineRule="atLeast"/>
        <w:jc w:val="both"/>
        <w:rPr>
          <w:rFonts w:ascii="Times New Roman" w:eastAsia="Times New Roman" w:hAnsi="Times New Roman" w:cstheme="minorBidi"/>
          <w:b/>
          <w:color w:val="000000"/>
          <w:sz w:val="24"/>
          <w:szCs w:val="24"/>
          <w:lang w:eastAsia="ru-RU"/>
        </w:rPr>
      </w:pPr>
      <w:r w:rsidRPr="00014FB7">
        <w:rPr>
          <w:rFonts w:ascii="Times New Roman" w:eastAsiaTheme="minorHAnsi" w:hAnsi="Times New Roman" w:cstheme="minorBidi"/>
          <w:b/>
          <w:sz w:val="24"/>
          <w:szCs w:val="24"/>
        </w:rPr>
        <w:t xml:space="preserve">       7. </w:t>
      </w:r>
      <w:r w:rsidRPr="00014FB7">
        <w:rPr>
          <w:rFonts w:ascii="Times New Roman" w:eastAsia="Times New Roman" w:hAnsi="Times New Roman" w:cstheme="minorBidi"/>
          <w:b/>
          <w:color w:val="000000"/>
          <w:sz w:val="24"/>
          <w:szCs w:val="24"/>
          <w:lang w:eastAsia="ru-RU"/>
        </w:rPr>
        <w:t xml:space="preserve">Изменения и дополнения в устав </w:t>
      </w:r>
      <w:r w:rsidRPr="00014FB7">
        <w:rPr>
          <w:rFonts w:ascii="Times New Roman" w:eastAsiaTheme="minorHAnsi" w:hAnsi="Times New Roman" w:cstheme="minorBidi"/>
          <w:b/>
          <w:sz w:val="24"/>
          <w:szCs w:val="24"/>
        </w:rPr>
        <w:t xml:space="preserve">внутригородского района </w:t>
      </w:r>
      <w:r w:rsidRPr="00014FB7">
        <w:rPr>
          <w:rFonts w:ascii="Times New Roman" w:eastAsia="Times New Roman" w:hAnsi="Times New Roman" w:cstheme="minorBidi"/>
          <w:b/>
          <w:color w:val="000000"/>
          <w:sz w:val="24"/>
          <w:szCs w:val="24"/>
          <w:lang w:eastAsia="ru-RU"/>
        </w:rPr>
        <w:t xml:space="preserve">вносятся муниципальным правовым актом, который оформляется решением </w:t>
      </w:r>
      <w:r w:rsidRPr="00014FB7">
        <w:rPr>
          <w:rFonts w:ascii="Times New Roman" w:eastAsiaTheme="minorHAnsi" w:hAnsi="Times New Roman" w:cstheme="minorBidi"/>
          <w:b/>
          <w:sz w:val="24"/>
          <w:szCs w:val="24"/>
        </w:rPr>
        <w:t>Собрания депутатов внутригородского района «Кировский район» города Махачкалы</w:t>
      </w:r>
      <w:r w:rsidRPr="00014FB7">
        <w:rPr>
          <w:rFonts w:ascii="Times New Roman" w:eastAsia="Times New Roman" w:hAnsi="Times New Roman" w:cstheme="minorBidi"/>
          <w:b/>
          <w:color w:val="000000"/>
          <w:sz w:val="24"/>
          <w:szCs w:val="24"/>
          <w:lang w:eastAsia="ru-RU"/>
        </w:rPr>
        <w:t xml:space="preserve">, подписанным его председателем и Главой </w:t>
      </w:r>
      <w:r w:rsidRPr="00014FB7">
        <w:rPr>
          <w:rFonts w:ascii="Times New Roman" w:eastAsiaTheme="minorHAnsi" w:hAnsi="Times New Roman" w:cstheme="minorBidi"/>
          <w:b/>
          <w:sz w:val="24"/>
          <w:szCs w:val="24"/>
        </w:rPr>
        <w:t>внутригородского района</w:t>
      </w:r>
      <w:r w:rsidRPr="00014FB7">
        <w:rPr>
          <w:rFonts w:ascii="Times New Roman" w:eastAsia="Times New Roman" w:hAnsi="Times New Roman" w:cstheme="minorBidi"/>
          <w:b/>
          <w:color w:val="000000"/>
          <w:sz w:val="24"/>
          <w:szCs w:val="24"/>
          <w:lang w:eastAsia="ru-RU"/>
        </w:rPr>
        <w:t>.</w:t>
      </w:r>
    </w:p>
    <w:p w:rsidR="00014FB7" w:rsidRPr="00014FB7" w:rsidRDefault="00014FB7" w:rsidP="00014FB7">
      <w:pPr>
        <w:shd w:val="clear" w:color="auto" w:fill="FFFFFF"/>
        <w:spacing w:after="0" w:line="290" w:lineRule="atLeast"/>
        <w:jc w:val="both"/>
        <w:rPr>
          <w:rFonts w:ascii="Times New Roman" w:eastAsia="Times New Roman" w:hAnsi="Times New Roman" w:cstheme="minorBidi"/>
          <w:b/>
          <w:color w:val="000000"/>
          <w:sz w:val="24"/>
          <w:szCs w:val="24"/>
          <w:lang w:eastAsia="ru-RU"/>
        </w:rPr>
      </w:pPr>
      <w:r w:rsidRPr="00014FB7">
        <w:rPr>
          <w:rFonts w:ascii="Times New Roman" w:eastAsia="Times New Roman" w:hAnsi="Times New Roman" w:cstheme="minorBidi"/>
          <w:b/>
          <w:color w:val="000000"/>
          <w:sz w:val="24"/>
          <w:szCs w:val="24"/>
          <w:lang w:eastAsia="ru-RU"/>
        </w:rPr>
        <w:t xml:space="preserve">         8. Приведение устава внутригородского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внутригородского района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решения</w:t>
      </w:r>
      <w:r w:rsidRPr="00014FB7">
        <w:rPr>
          <w:rFonts w:ascii="Times New Roman" w:eastAsiaTheme="minorHAnsi" w:hAnsi="Times New Roman" w:cstheme="minorBidi"/>
          <w:b/>
          <w:sz w:val="24"/>
          <w:szCs w:val="24"/>
        </w:rPr>
        <w:t xml:space="preserve"> Собрания депутатов внутригородского района</w:t>
      </w:r>
      <w:r w:rsidRPr="00014FB7">
        <w:rPr>
          <w:rFonts w:ascii="Times New Roman" w:eastAsia="Times New Roman" w:hAnsi="Times New Roman" w:cstheme="minorBidi"/>
          <w:b/>
          <w:color w:val="000000"/>
          <w:sz w:val="24"/>
          <w:szCs w:val="24"/>
          <w:lang w:eastAsia="ru-RU"/>
        </w:rPr>
        <w:t xml:space="preserve"> о внесении изменений и дополнений в устав внутригородского района, учета предложений граждан по нему, периодичности заседаний </w:t>
      </w:r>
      <w:r w:rsidRPr="00014FB7">
        <w:rPr>
          <w:rFonts w:ascii="Times New Roman" w:eastAsiaTheme="minorHAnsi" w:hAnsi="Times New Roman" w:cstheme="minorBidi"/>
          <w:b/>
          <w:sz w:val="24"/>
          <w:szCs w:val="24"/>
        </w:rPr>
        <w:t>Собрания депутатов внутригородского района</w:t>
      </w:r>
      <w:r w:rsidRPr="00014FB7">
        <w:rPr>
          <w:rFonts w:ascii="Times New Roman" w:eastAsia="Times New Roman" w:hAnsi="Times New Roman" w:cstheme="minorBidi"/>
          <w:b/>
          <w:color w:val="000000"/>
          <w:sz w:val="24"/>
          <w:szCs w:val="24"/>
          <w:lang w:eastAsia="ru-RU"/>
        </w:rPr>
        <w:t>,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b/>
          <w:sz w:val="24"/>
          <w:szCs w:val="24"/>
        </w:rPr>
      </w:pPr>
      <w:r w:rsidRPr="00014FB7">
        <w:rPr>
          <w:rFonts w:ascii="Times New Roman" w:eastAsiaTheme="minorHAnsi" w:hAnsi="Times New Roman" w:cs="Arial"/>
          <w:b/>
          <w:color w:val="000000"/>
          <w:sz w:val="24"/>
          <w:szCs w:val="24"/>
          <w:shd w:val="clear" w:color="auto" w:fill="FFFFFF"/>
        </w:rPr>
        <w:lastRenderedPageBreak/>
        <w:t xml:space="preserve"> 9. Изложение устава внутригородского района в новой редакции муниципальным правовым актом о внесении изменений и дополнений в устав внутригородского района не допускается. В этом случае принимается новый устав внутригородского района, а ранее действующий устав внутригородского района и муниципальные правовые акты о внесении в него изменений и дополнений признаются утратившими силу со дня вступления в силу нового устава внутригородского района.</w:t>
      </w:r>
    </w:p>
    <w:p w:rsidR="00014FB7" w:rsidRPr="00014FB7" w:rsidRDefault="00014FB7" w:rsidP="00014FB7">
      <w:pPr>
        <w:jc w:val="both"/>
        <w:rPr>
          <w:rFonts w:ascii="Times New Roman" w:eastAsiaTheme="minorHAnsi" w:hAnsi="Times New Roman"/>
          <w:b/>
          <w:sz w:val="24"/>
          <w:szCs w:val="24"/>
        </w:rPr>
      </w:pPr>
    </w:p>
    <w:p w:rsidR="00014FB7" w:rsidRPr="00014FB7" w:rsidRDefault="00014FB7" w:rsidP="00014FB7">
      <w:pPr>
        <w:jc w:val="both"/>
        <w:rPr>
          <w:rFonts w:ascii="Times New Roman" w:eastAsiaTheme="minorHAnsi" w:hAnsi="Times New Roman"/>
          <w:sz w:val="24"/>
          <w:szCs w:val="24"/>
        </w:rPr>
      </w:pPr>
      <w:r w:rsidRPr="00014FB7">
        <w:rPr>
          <w:rFonts w:ascii="Times New Roman" w:eastAsiaTheme="minorHAnsi" w:hAnsi="Times New Roman"/>
          <w:b/>
          <w:sz w:val="24"/>
          <w:szCs w:val="24"/>
        </w:rPr>
        <w:t xml:space="preserve">(ред. </w:t>
      </w:r>
      <w:hyperlink r:id="rId43"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r w:rsidRPr="00014FB7">
        <w:rPr>
          <w:rFonts w:ascii="Times New Roman" w:eastAsiaTheme="minorHAnsi" w:hAnsi="Times New Roman"/>
          <w:b/>
          <w:sz w:val="24"/>
          <w:szCs w:val="24"/>
        </w:rPr>
        <w:t>Статья 41. Подписание и вступление в силу муниципальных правовых актов</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numPr>
          <w:ilvl w:val="0"/>
          <w:numId w:val="7"/>
        </w:numPr>
        <w:tabs>
          <w:tab w:val="left" w:pos="709"/>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bookmarkStart w:id="12" w:name="Par929"/>
      <w:bookmarkEnd w:id="12"/>
      <w:r w:rsidRPr="00014FB7">
        <w:rPr>
          <w:rFonts w:ascii="Times New Roman" w:eastAsiaTheme="minorHAnsi" w:hAnsi="Times New Roman"/>
          <w:sz w:val="24"/>
          <w:szCs w:val="24"/>
        </w:rPr>
        <w:t>Нормативный правовой акт, принятый Собранием депутатов внутригородского района «Кировский район» города Махачкалы, направляется Главе внутригородского района для подписания и обнародования в течение 10 дней. Глава внутригородского района имеет право отклонить нормативный правовой акт Собрания депутатов внутригородского района «Кировский район» города Махачкалы. В этом случае указанный нормативный правовой акт Собрания депутатов внутригородского района «Кировский район» города Махачкалы в течение 10 дней возвращается в Собрание депутатов внутригородского района «Кировский район» города Махачкалы с мотивированным обоснованием его отклонения либо с предложениями о внесении в него изменений и дополнений. Если Глава внутригородского района отклонит нормативный правовой акт Собрания депутатов внутригородского района «Кировский район» города Махачкалы, он вновь рассматривается Собранием депутатов внутригородского района «Кировский район» города Махачкалы. Если при повторном рассмотрении указанный нормативный правовой акт Собрания депутатов внутригородского района «Кировский район» города Махачкалы будет одобрен в ранее принятой редакции большинством в 2/3 голосов от установленной численности депутатов Собрания депутатов внутригородского района «Кировский район» города Махачкалы, он подлежит подписанию Главой внутригородского района в течение семи дней и обнародованию.</w:t>
      </w:r>
    </w:p>
    <w:p w:rsidR="00014FB7" w:rsidRPr="00014FB7" w:rsidRDefault="00014FB7" w:rsidP="00014FB7">
      <w:pPr>
        <w:numPr>
          <w:ilvl w:val="0"/>
          <w:numId w:val="7"/>
        </w:numPr>
        <w:tabs>
          <w:tab w:val="left" w:pos="709"/>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Муниципальные правовые акты вступают в силу с момента подписания, если иное не предусмотрено самим актом.</w:t>
      </w:r>
    </w:p>
    <w:p w:rsidR="00014FB7" w:rsidRPr="00014FB7" w:rsidRDefault="00014FB7" w:rsidP="00014FB7">
      <w:pPr>
        <w:numPr>
          <w:ilvl w:val="0"/>
          <w:numId w:val="7"/>
        </w:numPr>
        <w:tabs>
          <w:tab w:val="left" w:pos="709"/>
          <w:tab w:val="left" w:pos="851"/>
        </w:tabs>
        <w:autoSpaceDE w:val="0"/>
        <w:autoSpaceDN w:val="0"/>
        <w:adjustRightInd w:val="0"/>
        <w:spacing w:after="0" w:line="240" w:lineRule="auto"/>
        <w:ind w:left="0" w:firstLine="540"/>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Нормативные правовые акты Собрания депутатов внутригородского района «Кировский район» города Махачкалы о налогах и сборах вступают в силу в соответствии с Налоговым </w:t>
      </w:r>
      <w:hyperlink r:id="rId44" w:history="1">
        <w:r w:rsidRPr="00014FB7">
          <w:rPr>
            <w:rFonts w:ascii="Times New Roman" w:eastAsiaTheme="minorHAnsi" w:hAnsi="Times New Roman"/>
            <w:sz w:val="24"/>
            <w:szCs w:val="24"/>
          </w:rPr>
          <w:t>кодексом</w:t>
        </w:r>
      </w:hyperlink>
      <w:r w:rsidRPr="00014FB7">
        <w:rPr>
          <w:rFonts w:ascii="Times New Roman" w:eastAsiaTheme="minorHAnsi" w:hAnsi="Times New Roman"/>
          <w:sz w:val="24"/>
          <w:szCs w:val="24"/>
        </w:rPr>
        <w:t xml:space="preserve"> Российской Федерации.</w:t>
      </w:r>
    </w:p>
    <w:p w:rsidR="00014FB7" w:rsidRPr="00014FB7" w:rsidRDefault="00014FB7" w:rsidP="00014FB7">
      <w:pPr>
        <w:numPr>
          <w:ilvl w:val="0"/>
          <w:numId w:val="7"/>
        </w:numPr>
        <w:tabs>
          <w:tab w:val="left" w:pos="709"/>
          <w:tab w:val="left" w:pos="851"/>
        </w:tabs>
        <w:autoSpaceDE w:val="0"/>
        <w:autoSpaceDN w:val="0"/>
        <w:adjustRightInd w:val="0"/>
        <w:spacing w:after="0" w:line="240" w:lineRule="auto"/>
        <w:ind w:left="0" w:firstLine="540"/>
        <w:jc w:val="both"/>
        <w:rPr>
          <w:rFonts w:ascii="Times New Roman" w:eastAsiaTheme="minorHAnsi" w:hAnsi="Times New Roman"/>
          <w:b/>
          <w:sz w:val="24"/>
          <w:szCs w:val="24"/>
        </w:rPr>
      </w:pPr>
      <w:r w:rsidRPr="00014FB7">
        <w:rPr>
          <w:rFonts w:ascii="Times New Roman" w:eastAsiaTheme="minorHAnsi" w:hAnsi="Times New Roman"/>
          <w:b/>
          <w:sz w:val="24"/>
          <w:szCs w:val="24"/>
        </w:rPr>
        <w:t>Муниципальные нормативные правовые акты внутригородского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внутригородской район, а также соглашения, заключаемые между органами местного самоуправления, вступают в силу после их официального опубликования (обнародования) в изданиях официально зарегистрированных средств массовой информации, действующих на всей территории внутригородского района.</w:t>
      </w:r>
    </w:p>
    <w:p w:rsidR="00014FB7" w:rsidRPr="00014FB7" w:rsidRDefault="00014FB7" w:rsidP="00014FB7">
      <w:pPr>
        <w:jc w:val="both"/>
        <w:rPr>
          <w:rFonts w:ascii="Times New Roman" w:eastAsiaTheme="minorHAnsi" w:hAnsi="Times New Roman"/>
          <w:sz w:val="24"/>
          <w:szCs w:val="24"/>
        </w:rPr>
      </w:pPr>
      <w:r w:rsidRPr="00014FB7">
        <w:rPr>
          <w:rFonts w:ascii="Times New Roman" w:eastAsiaTheme="minorHAnsi" w:hAnsi="Times New Roman"/>
          <w:b/>
          <w:sz w:val="24"/>
          <w:szCs w:val="24"/>
        </w:rPr>
        <w:t xml:space="preserve">        (ред. </w:t>
      </w:r>
      <w:hyperlink r:id="rId45"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autoSpaceDE w:val="0"/>
        <w:autoSpaceDN w:val="0"/>
        <w:adjustRightInd w:val="0"/>
        <w:spacing w:after="0" w:line="240" w:lineRule="auto"/>
        <w:jc w:val="center"/>
        <w:outlineLvl w:val="1"/>
        <w:rPr>
          <w:rFonts w:ascii="Times New Roman" w:eastAsiaTheme="minorHAnsi" w:hAnsi="Times New Roman"/>
          <w:b/>
          <w:sz w:val="24"/>
          <w:szCs w:val="24"/>
        </w:rPr>
      </w:pPr>
      <w:r w:rsidRPr="00014FB7">
        <w:rPr>
          <w:rFonts w:ascii="Times New Roman" w:eastAsiaTheme="minorHAnsi" w:hAnsi="Times New Roman"/>
          <w:b/>
          <w:sz w:val="24"/>
          <w:szCs w:val="24"/>
        </w:rPr>
        <w:t>Статья 71. Контроль и надзор за деятельностью органов местного самоуправления и должностных лиц местного самоуправления</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numPr>
          <w:ilvl w:val="0"/>
          <w:numId w:val="8"/>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6" w:history="1">
        <w:r w:rsidRPr="00014FB7">
          <w:rPr>
            <w:rFonts w:ascii="Times New Roman" w:eastAsiaTheme="minorHAnsi" w:hAnsi="Times New Roman"/>
            <w:sz w:val="24"/>
            <w:szCs w:val="24"/>
          </w:rPr>
          <w:t>Конституции</w:t>
        </w:r>
      </w:hyperlink>
      <w:r w:rsidRPr="00014FB7">
        <w:rPr>
          <w:rFonts w:ascii="Times New Roman" w:eastAsiaTheme="minorHAnsi" w:hAnsi="Times New Roman"/>
          <w:sz w:val="24"/>
          <w:szCs w:val="24"/>
        </w:rPr>
        <w:t xml:space="preserve"> Российской Федерации, федеральных конституционных законов, федеральных </w:t>
      </w:r>
      <w:r w:rsidRPr="00014FB7">
        <w:rPr>
          <w:rFonts w:ascii="Times New Roman" w:eastAsiaTheme="minorHAnsi" w:hAnsi="Times New Roman"/>
          <w:sz w:val="24"/>
          <w:szCs w:val="24"/>
        </w:rPr>
        <w:lastRenderedPageBreak/>
        <w:t>законов, Конституции Республики Дагестан, законов Республики Дагестан, настоящего Устава, муниципальных правовых актов.</w:t>
      </w:r>
    </w:p>
    <w:p w:rsidR="00014FB7" w:rsidRPr="00014FB7" w:rsidRDefault="00014FB7" w:rsidP="00014FB7">
      <w:pPr>
        <w:numPr>
          <w:ilvl w:val="0"/>
          <w:numId w:val="8"/>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7" w:history="1">
        <w:r w:rsidRPr="00014FB7">
          <w:rPr>
            <w:rFonts w:ascii="Times New Roman" w:eastAsiaTheme="minorHAnsi" w:hAnsi="Times New Roman"/>
            <w:sz w:val="24"/>
            <w:szCs w:val="24"/>
          </w:rPr>
          <w:t>Конституции</w:t>
        </w:r>
      </w:hyperlink>
      <w:r w:rsidRPr="00014FB7">
        <w:rPr>
          <w:rFonts w:ascii="Times New Roman" w:eastAsiaTheme="minorHAns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w:t>
      </w:r>
      <w:r w:rsidRPr="00014FB7">
        <w:rPr>
          <w:rFonts w:ascii="Times New Roman" w:eastAsia="Times New Roman" w:hAnsi="Times New Roman" w:cs="Arial"/>
          <w:b/>
          <w:color w:val="000000"/>
          <w:sz w:val="24"/>
          <w:szCs w:val="24"/>
          <w:lang w:eastAsia="ru-RU"/>
        </w:rPr>
        <w:t>осуществлении полномочий по решению указанных вопросов, иных полномочий и реализации прав</w:t>
      </w:r>
      <w:r w:rsidRPr="00014FB7">
        <w:rPr>
          <w:rFonts w:ascii="Times New Roman" w:eastAsiaTheme="minorHAnsi" w:hAnsi="Times New Roman"/>
          <w:sz w:val="24"/>
          <w:szCs w:val="24"/>
        </w:rPr>
        <w:t xml:space="preserve">,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48" w:history="1">
        <w:r w:rsidRPr="00014FB7">
          <w:rPr>
            <w:rFonts w:ascii="Times New Roman" w:eastAsiaTheme="minorHAnsi" w:hAnsi="Times New Roman"/>
            <w:sz w:val="24"/>
            <w:szCs w:val="24"/>
          </w:rPr>
          <w:t>Конституции</w:t>
        </w:r>
      </w:hyperlink>
      <w:r w:rsidRPr="00014FB7">
        <w:rPr>
          <w:rFonts w:ascii="Times New Roman" w:eastAsiaTheme="minorHAns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w:t>
      </w: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r w:rsidRPr="00014FB7">
        <w:rPr>
          <w:rFonts w:ascii="Times New Roman" w:eastAsiaTheme="minorHAnsi" w:hAnsi="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14FB7" w:rsidRPr="00014FB7" w:rsidRDefault="00014FB7" w:rsidP="00014FB7">
      <w:pPr>
        <w:numPr>
          <w:ilvl w:val="0"/>
          <w:numId w:val="8"/>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rPr>
      </w:pPr>
      <w:r w:rsidRPr="00014FB7">
        <w:rPr>
          <w:rFonts w:ascii="Times New Roman" w:eastAsiaTheme="minorHAnsi" w:hAnsi="Times New Roman"/>
          <w:sz w:val="24"/>
          <w:szCs w:val="24"/>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внутригородского района «Кировский район» города Махачкалы, обеспечивают исполнение муниципальных правовых актов и их соответствие </w:t>
      </w:r>
      <w:hyperlink r:id="rId49" w:history="1">
        <w:r w:rsidRPr="00014FB7">
          <w:rPr>
            <w:rFonts w:ascii="Times New Roman" w:eastAsiaTheme="minorHAnsi" w:hAnsi="Times New Roman"/>
            <w:sz w:val="24"/>
            <w:szCs w:val="24"/>
          </w:rPr>
          <w:t>Конституции</w:t>
        </w:r>
      </w:hyperlink>
      <w:r w:rsidRPr="00014FB7">
        <w:rPr>
          <w:rFonts w:ascii="Times New Roman" w:eastAsiaTheme="minorHAnsi" w:hAnsi="Times New Roman"/>
          <w:sz w:val="24"/>
          <w:szCs w:val="24"/>
        </w:rPr>
        <w:t xml:space="preserve"> Российской Федерации, федеральным законам, </w:t>
      </w:r>
      <w:hyperlink r:id="rId50" w:history="1">
        <w:r w:rsidRPr="00014FB7">
          <w:rPr>
            <w:rFonts w:ascii="Times New Roman" w:eastAsiaTheme="minorHAnsi" w:hAnsi="Times New Roman"/>
            <w:sz w:val="24"/>
            <w:szCs w:val="24"/>
          </w:rPr>
          <w:t>Конституции</w:t>
        </w:r>
      </w:hyperlink>
      <w:r w:rsidRPr="00014FB7">
        <w:rPr>
          <w:rFonts w:ascii="Times New Roman" w:eastAsiaTheme="minorHAnsi" w:hAnsi="Times New Roman"/>
          <w:sz w:val="24"/>
          <w:szCs w:val="24"/>
        </w:rPr>
        <w:t xml:space="preserve"> Республики Дагестан и законам Республики Дагестан, настоящему Уставу.</w:t>
      </w:r>
    </w:p>
    <w:p w:rsidR="00014FB7" w:rsidRPr="00014FB7" w:rsidRDefault="00014FB7" w:rsidP="00014FB7">
      <w:pPr>
        <w:jc w:val="both"/>
        <w:rPr>
          <w:rFonts w:ascii="Times New Roman" w:eastAsiaTheme="minorHAnsi" w:hAnsi="Times New Roman"/>
          <w:sz w:val="24"/>
          <w:szCs w:val="24"/>
        </w:rPr>
      </w:pPr>
      <w:r w:rsidRPr="00014FB7">
        <w:rPr>
          <w:rFonts w:ascii="Times New Roman" w:eastAsiaTheme="minorHAnsi" w:hAnsi="Times New Roman"/>
          <w:b/>
          <w:sz w:val="24"/>
          <w:szCs w:val="24"/>
        </w:rPr>
        <w:t xml:space="preserve">        (ред. </w:t>
      </w:r>
      <w:hyperlink r:id="rId51" w:history="1">
        <w:r w:rsidRPr="00014FB7">
          <w:rPr>
            <w:rFonts w:ascii="Times New Roman" w:eastAsiaTheme="minorHAnsi" w:hAnsi="Times New Roman"/>
            <w:b/>
            <w:sz w:val="24"/>
            <w:szCs w:val="24"/>
          </w:rPr>
          <w:t>Решения</w:t>
        </w:r>
      </w:hyperlink>
      <w:r w:rsidRPr="00014FB7">
        <w:rPr>
          <w:rFonts w:ascii="Times New Roman" w:eastAsiaTheme="minorHAnsi" w:hAnsi="Times New Roman"/>
          <w:b/>
          <w:sz w:val="24"/>
          <w:szCs w:val="24"/>
        </w:rPr>
        <w:t xml:space="preserve">  Собрания депутатов внутригородского района «Кировский район» от 07.12.2016 № 23-1)</w:t>
      </w:r>
    </w:p>
    <w:p w:rsidR="00014FB7" w:rsidRPr="00014FB7" w:rsidRDefault="00014FB7" w:rsidP="00014FB7">
      <w:pPr>
        <w:tabs>
          <w:tab w:val="left" w:pos="851"/>
        </w:tabs>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autoSpaceDE w:val="0"/>
        <w:autoSpaceDN w:val="0"/>
        <w:adjustRightInd w:val="0"/>
        <w:spacing w:after="0" w:line="240" w:lineRule="auto"/>
        <w:jc w:val="both"/>
        <w:rPr>
          <w:rFonts w:ascii="Times New Roman" w:eastAsiaTheme="minorHAnsi" w:hAnsi="Times New Roman"/>
          <w:sz w:val="24"/>
          <w:szCs w:val="24"/>
        </w:rPr>
      </w:pPr>
    </w:p>
    <w:p w:rsidR="00014FB7" w:rsidRPr="00014FB7" w:rsidRDefault="00014FB7" w:rsidP="00014FB7">
      <w:pPr>
        <w:rPr>
          <w:rFonts w:asciiTheme="minorHAnsi" w:eastAsiaTheme="minorHAnsi" w:hAnsiTheme="minorHAnsi" w:cstheme="minorBidi"/>
        </w:rPr>
      </w:pPr>
    </w:p>
    <w:p w:rsidR="00014FB7" w:rsidRPr="00014FB7" w:rsidRDefault="00014FB7" w:rsidP="00014FB7">
      <w:pPr>
        <w:rPr>
          <w:rFonts w:asciiTheme="minorHAnsi" w:eastAsiaTheme="minorHAnsi" w:hAnsiTheme="minorHAnsi" w:cstheme="minorBidi"/>
        </w:rPr>
      </w:pPr>
    </w:p>
    <w:p w:rsidR="00014FB7" w:rsidRDefault="00014FB7" w:rsidP="00014FB7"/>
    <w:sectPr w:rsidR="00014FB7" w:rsidSect="00085595">
      <w:pgSz w:w="11906" w:h="16838"/>
      <w:pgMar w:top="993" w:right="850"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cademy">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69AE"/>
    <w:multiLevelType w:val="hybridMultilevel"/>
    <w:tmpl w:val="47304CBC"/>
    <w:lvl w:ilvl="0" w:tplc="70886F1A">
      <w:start w:val="1"/>
      <w:numFmt w:val="decimal"/>
      <w:lvlText w:val="%1."/>
      <w:lvlJc w:val="left"/>
      <w:pPr>
        <w:ind w:left="5615" w:hanging="795"/>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 w15:restartNumberingAfterBreak="0">
    <w:nsid w:val="250433AF"/>
    <w:multiLevelType w:val="hybridMultilevel"/>
    <w:tmpl w:val="32462176"/>
    <w:lvl w:ilvl="0" w:tplc="2E14098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0CA71BE"/>
    <w:multiLevelType w:val="hybridMultilevel"/>
    <w:tmpl w:val="BCAA3F3E"/>
    <w:lvl w:ilvl="0" w:tplc="66B4747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33D183D"/>
    <w:multiLevelType w:val="hybridMultilevel"/>
    <w:tmpl w:val="ACD045A4"/>
    <w:lvl w:ilvl="0" w:tplc="01A0CE5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4841A71"/>
    <w:multiLevelType w:val="hybridMultilevel"/>
    <w:tmpl w:val="5A10ABCA"/>
    <w:lvl w:ilvl="0" w:tplc="71F08DD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1D04376"/>
    <w:multiLevelType w:val="hybridMultilevel"/>
    <w:tmpl w:val="61402A20"/>
    <w:lvl w:ilvl="0" w:tplc="710A291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347765A"/>
    <w:multiLevelType w:val="hybridMultilevel"/>
    <w:tmpl w:val="DCFA0F3C"/>
    <w:lvl w:ilvl="0" w:tplc="66B4747C">
      <w:start w:val="1"/>
      <w:numFmt w:val="decimal"/>
      <w:lvlText w:val="%1."/>
      <w:lvlJc w:val="left"/>
      <w:pPr>
        <w:ind w:left="1423"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5F505B7"/>
    <w:multiLevelType w:val="hybridMultilevel"/>
    <w:tmpl w:val="33C2F588"/>
    <w:lvl w:ilvl="0" w:tplc="6FEC32D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6DD8"/>
    <w:rsid w:val="00014FB7"/>
    <w:rsid w:val="000F7FCF"/>
    <w:rsid w:val="00217BD6"/>
    <w:rsid w:val="00222865"/>
    <w:rsid w:val="00295137"/>
    <w:rsid w:val="003B2C23"/>
    <w:rsid w:val="004F287A"/>
    <w:rsid w:val="00511C58"/>
    <w:rsid w:val="007B4902"/>
    <w:rsid w:val="00892A95"/>
    <w:rsid w:val="008A57CC"/>
    <w:rsid w:val="009B779A"/>
    <w:rsid w:val="009F780E"/>
    <w:rsid w:val="00A01B7C"/>
    <w:rsid w:val="00A91A66"/>
    <w:rsid w:val="00AC5048"/>
    <w:rsid w:val="00AF674A"/>
    <w:rsid w:val="00B56DD8"/>
    <w:rsid w:val="00B80F82"/>
    <w:rsid w:val="00D90E1C"/>
    <w:rsid w:val="00DE4787"/>
    <w:rsid w:val="00E11E6C"/>
    <w:rsid w:val="00F03AF1"/>
    <w:rsid w:val="00FE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D5372-AA06-4863-8756-56941541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D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DD8"/>
    <w:pPr>
      <w:autoSpaceDE w:val="0"/>
      <w:autoSpaceDN w:val="0"/>
      <w:adjustRightInd w:val="0"/>
      <w:spacing w:after="0" w:line="240" w:lineRule="auto"/>
    </w:pPr>
    <w:rPr>
      <w:rFonts w:ascii="Arial" w:hAnsi="Arial" w:cs="Arial"/>
      <w:sz w:val="20"/>
      <w:szCs w:val="20"/>
    </w:rPr>
  </w:style>
  <w:style w:type="character" w:styleId="a3">
    <w:name w:val="Strong"/>
    <w:basedOn w:val="a0"/>
    <w:uiPriority w:val="22"/>
    <w:qFormat/>
    <w:rsid w:val="00B56DD8"/>
    <w:rPr>
      <w:b/>
      <w:bCs/>
    </w:rPr>
  </w:style>
  <w:style w:type="paragraph" w:customStyle="1" w:styleId="1">
    <w:name w:val="Обычный1"/>
    <w:rsid w:val="00B56DD8"/>
    <w:pPr>
      <w:spacing w:after="0" w:line="240" w:lineRule="auto"/>
    </w:pPr>
    <w:rPr>
      <w:rFonts w:ascii="Times New Roman" w:eastAsia="Times New Roman" w:hAnsi="Times New Roman" w:cs="Times New Roman"/>
      <w:snapToGrid w:val="0"/>
      <w:sz w:val="28"/>
      <w:szCs w:val="20"/>
      <w:lang w:eastAsia="ru-RU"/>
    </w:rPr>
  </w:style>
  <w:style w:type="paragraph" w:styleId="a4">
    <w:name w:val="Balloon Text"/>
    <w:basedOn w:val="a"/>
    <w:link w:val="a5"/>
    <w:uiPriority w:val="99"/>
    <w:semiHidden/>
    <w:unhideWhenUsed/>
    <w:rsid w:val="00B56D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DD8"/>
    <w:rPr>
      <w:rFonts w:ascii="Tahoma" w:eastAsia="Calibri" w:hAnsi="Tahoma" w:cs="Tahoma"/>
      <w:sz w:val="16"/>
      <w:szCs w:val="16"/>
    </w:rPr>
  </w:style>
  <w:style w:type="numbering" w:customStyle="1" w:styleId="10">
    <w:name w:val="Нет списка1"/>
    <w:next w:val="a2"/>
    <w:uiPriority w:val="99"/>
    <w:semiHidden/>
    <w:unhideWhenUsed/>
    <w:rsid w:val="00014FB7"/>
  </w:style>
  <w:style w:type="paragraph" w:customStyle="1" w:styleId="ConsPlusNonformat">
    <w:name w:val="ConsPlusNonformat"/>
    <w:uiPriority w:val="99"/>
    <w:rsid w:val="00014FB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14FB7"/>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14FB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14FB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14FB7"/>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014FB7"/>
    <w:pPr>
      <w:autoSpaceDE w:val="0"/>
      <w:autoSpaceDN w:val="0"/>
      <w:adjustRightInd w:val="0"/>
      <w:spacing w:after="0" w:line="240" w:lineRule="auto"/>
    </w:pPr>
    <w:rPr>
      <w:rFonts w:ascii="Tahoma" w:hAnsi="Tahoma" w:cs="Tahoma"/>
    </w:rPr>
  </w:style>
  <w:style w:type="paragraph" w:styleId="a6">
    <w:name w:val="List Paragraph"/>
    <w:basedOn w:val="a"/>
    <w:uiPriority w:val="34"/>
    <w:qFormat/>
    <w:rsid w:val="00014FB7"/>
    <w:pPr>
      <w:ind w:left="720"/>
      <w:contextualSpacing/>
    </w:pPr>
    <w:rPr>
      <w:rFonts w:asciiTheme="minorHAnsi" w:eastAsiaTheme="minorHAnsi" w:hAnsiTheme="minorHAnsi" w:cstheme="minorBidi"/>
    </w:rPr>
  </w:style>
  <w:style w:type="paragraph" w:styleId="a7">
    <w:name w:val="header"/>
    <w:basedOn w:val="a"/>
    <w:link w:val="a8"/>
    <w:uiPriority w:val="99"/>
    <w:unhideWhenUsed/>
    <w:rsid w:val="00014FB7"/>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014FB7"/>
  </w:style>
  <w:style w:type="paragraph" w:styleId="a9">
    <w:name w:val="footer"/>
    <w:basedOn w:val="a"/>
    <w:link w:val="aa"/>
    <w:uiPriority w:val="99"/>
    <w:unhideWhenUsed/>
    <w:rsid w:val="00014FB7"/>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014FB7"/>
  </w:style>
  <w:style w:type="character" w:customStyle="1" w:styleId="apple-converted-space">
    <w:name w:val="apple-converted-space"/>
    <w:basedOn w:val="a0"/>
    <w:rsid w:val="0001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15669C02ED6F582BD36378C9A7743E8631B1F6B2E2D115B74F2E5024827E86F5C6D21F66C4A090B53E7037N6O" TargetMode="External"/><Relationship Id="rId18" Type="http://schemas.openxmlformats.org/officeDocument/2006/relationships/hyperlink" Target="consultantplus://offline/ref=FCA22378241E8A49C8D7E44D188DE54FE9D19CDD9C1EE0EFCA038679761C5C489BABFF6102D7513F340CD5H1uAH" TargetMode="External"/><Relationship Id="rId26" Type="http://schemas.openxmlformats.org/officeDocument/2006/relationships/hyperlink" Target="consultantplus://offline/ref=A315669C02ED6F582BD36378C9A7743E8631B1F6B2E2D115B74F2E5024827E86F5C6D21F66C4A090B53E7037N6O" TargetMode="External"/><Relationship Id="rId39" Type="http://schemas.openxmlformats.org/officeDocument/2006/relationships/hyperlink" Target="consultantplus://offline/ref=A315669C02ED6F582BD36378C9A7743E8631B1F6B2E2D115B74F2E5024827E86F5C6D21F66C4A090B53E7037N6O" TargetMode="External"/><Relationship Id="rId3" Type="http://schemas.openxmlformats.org/officeDocument/2006/relationships/settings" Target="settings.xml"/><Relationship Id="rId21" Type="http://schemas.openxmlformats.org/officeDocument/2006/relationships/hyperlink" Target="consultantplus://offline/ref=FCA22378241E8A49C8D7E44D188DE54FE9D19CDD9C1EE0EFCA038679761C5C489BABFF6102D7513F340CD5H1uAH" TargetMode="External"/><Relationship Id="rId34" Type="http://schemas.openxmlformats.org/officeDocument/2006/relationships/hyperlink" Target="consultantplus://offline/ref=FCA22378241E8A49C8D7E44D188DE54FE9D19CDD9C1EE0EFCA038679761C5C489BABFF6102D7513F340CD5H1uAH" TargetMode="External"/><Relationship Id="rId42" Type="http://schemas.openxmlformats.org/officeDocument/2006/relationships/hyperlink" Target="consultantplus://offline/ref=FCA22378241E8A49C8D7FA400EE1B846EDD2C5D59548B4BAC609D3H2u1H" TargetMode="External"/><Relationship Id="rId47" Type="http://schemas.openxmlformats.org/officeDocument/2006/relationships/hyperlink" Target="consultantplus://offline/ref=FCA22378241E8A49C8D7FA400EE1B846EDD2C5D59548B4BAC609D3H2u1H" TargetMode="External"/><Relationship Id="rId50" Type="http://schemas.openxmlformats.org/officeDocument/2006/relationships/hyperlink" Target="consultantplus://offline/ref=FCA22378241E8A49C8D7E44D188DE54FE9D19CDD9C1AE1EFCC038679761C5C48H9uBH" TargetMode="External"/><Relationship Id="rId7" Type="http://schemas.openxmlformats.org/officeDocument/2006/relationships/hyperlink" Target="http://www.consultant.ru/document/cons_doc_LAW_28399/" TargetMode="External"/><Relationship Id="rId12" Type="http://schemas.openxmlformats.org/officeDocument/2006/relationships/hyperlink" Target="consultantplus://offline/ref=FCA22378241E8A49C8D7E44D188DE54FE9D19CDD961AEBECC05E8C712F105E4F94F4E8664BDB503F340CHDu0H" TargetMode="External"/><Relationship Id="rId17" Type="http://schemas.openxmlformats.org/officeDocument/2006/relationships/hyperlink" Target="consultantplus://offline/ref=FCA22378241E8A49C8D7FA400EE1B846EEDDC4D39919E3B8975CDD242115561FDCE4A62346DA5737H3uCH" TargetMode="External"/><Relationship Id="rId25" Type="http://schemas.openxmlformats.org/officeDocument/2006/relationships/hyperlink" Target="http://www.consultant.ru/document/cons_doc_LAW_145998/" TargetMode="External"/><Relationship Id="rId33" Type="http://schemas.openxmlformats.org/officeDocument/2006/relationships/hyperlink" Target="consultantplus://offline/ref=A315669C02ED6F582BD36378C9A7743E8631B1F6B2E2D115B74F2E5024827E86F5C6D21F66C4A090B53E7037N6O" TargetMode="External"/><Relationship Id="rId38" Type="http://schemas.openxmlformats.org/officeDocument/2006/relationships/hyperlink" Target="consultantplus://offline/ref=FCA22378241E8A49C8D7FA400EE1B846EEDDC4D39919E3B8975CDD2421H1u5H" TargetMode="External"/><Relationship Id="rId46" Type="http://schemas.openxmlformats.org/officeDocument/2006/relationships/hyperlink" Target="consultantplus://offline/ref=FCA22378241E8A49C8D7FA400EE1B846EDD2C5D59548B4BAC609D3H2u1H" TargetMode="External"/><Relationship Id="rId2" Type="http://schemas.openxmlformats.org/officeDocument/2006/relationships/styles" Target="styles.xml"/><Relationship Id="rId16" Type="http://schemas.openxmlformats.org/officeDocument/2006/relationships/hyperlink" Target="consultantplus://offline/ref=A315669C02ED6F582BD36378C9A7743E8631B1F6B2E2D115B74F2E5024827E86F5C6D21F66C4A090B53E7037N6O" TargetMode="External"/><Relationship Id="rId20" Type="http://schemas.openxmlformats.org/officeDocument/2006/relationships/hyperlink" Target="consultantplus://offline/ref=FCA22378241E8A49C8D7E44D188DE54FE9D19CDD9C1EE0EFCA038679761C5C489BABFF6102D7513F340CD5H1uAH" TargetMode="External"/><Relationship Id="rId29" Type="http://schemas.openxmlformats.org/officeDocument/2006/relationships/hyperlink" Target="consultantplus://offline/ref=A315669C02ED6F582BD36378C9A7743E8631B1F6B2E2D115B74F2E5024827E86F5C6D21F66C4A090B53E7037N6O" TargetMode="External"/><Relationship Id="rId41" Type="http://schemas.openxmlformats.org/officeDocument/2006/relationships/hyperlink" Target="consultantplus://offline/ref=A315669C02ED6F582BD36378C9A7743E8631B1F6B2E2D115B74F2E5024827E86F5C6D21F66C4A090B53E7037N6O" TargetMode="External"/><Relationship Id="rId1" Type="http://schemas.openxmlformats.org/officeDocument/2006/relationships/numbering" Target="numbering.xml"/><Relationship Id="rId6" Type="http://schemas.openxmlformats.org/officeDocument/2006/relationships/hyperlink" Target="consultantplus://offline/ref=F12744A3B982C649CDC2BF10FA5A691ACF3B520FF70BBBDDB549F00217809889D430D75CFEdBrBM" TargetMode="External"/><Relationship Id="rId11" Type="http://schemas.openxmlformats.org/officeDocument/2006/relationships/hyperlink" Target="http://www.consultant.ru/document/cons_doc_LAW_34661/d6dc2f1b69641a1cb46d1069aa14b2d10eaefc67/" TargetMode="External"/><Relationship Id="rId24" Type="http://schemas.openxmlformats.org/officeDocument/2006/relationships/hyperlink" Target="http://www.consultant.ru/document/cons_doc_LAW_138550/" TargetMode="External"/><Relationship Id="rId32" Type="http://schemas.openxmlformats.org/officeDocument/2006/relationships/hyperlink" Target="consultantplus://offline/ref=A315669C02ED6F582BD36378C9A7743E8631B1F6B2E2D115B74F2E5024827E86F5C6D21F66C4A090B53E7037N6O" TargetMode="External"/><Relationship Id="rId37" Type="http://schemas.openxmlformats.org/officeDocument/2006/relationships/hyperlink" Target="consultantplus://offline/ref=FCA22378241E8A49C8D7FA400EE1B846EEDDC4D39919E3B8975CDD2421H1u5H" TargetMode="External"/><Relationship Id="rId40" Type="http://schemas.openxmlformats.org/officeDocument/2006/relationships/hyperlink" Target="consultantplus://offline/ref=A315669C02ED6F582BD36378C9A7743E8631B1F6B2E2D115B74F2E5024827E86F5C6D21F66C4A090B53E7037N6O" TargetMode="External"/><Relationship Id="rId45" Type="http://schemas.openxmlformats.org/officeDocument/2006/relationships/hyperlink" Target="consultantplus://offline/ref=A315669C02ED6F582BD36378C9A7743E8631B1F6B2E2D115B74F2E5024827E86F5C6D21F66C4A090B53E7037N6O"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A315669C02ED6F582BD36378C9A7743E8631B1F6B2E2D115B74F2E5024827E86F5C6D21F66C4A090B53E7037N6O" TargetMode="External"/><Relationship Id="rId23" Type="http://schemas.openxmlformats.org/officeDocument/2006/relationships/hyperlink" Target="http://www.consultant.ru/document/cons_doc_LAW_82959/" TargetMode="External"/><Relationship Id="rId28" Type="http://schemas.openxmlformats.org/officeDocument/2006/relationships/hyperlink" Target="http://www.consultant.ru/document/cons_doc_LAW_34661/d6dc2f1b69641a1cb46d1069aa14b2d10eaefc67/" TargetMode="External"/><Relationship Id="rId36" Type="http://schemas.openxmlformats.org/officeDocument/2006/relationships/hyperlink" Target="consultantplus://offline/ref=A315669C02ED6F582BD36378C9A7743E8631B1F6B2E2D115B74F2E5024827E86F5C6D21F66C4A090B53E7037N6O" TargetMode="External"/><Relationship Id="rId49" Type="http://schemas.openxmlformats.org/officeDocument/2006/relationships/hyperlink" Target="consultantplus://offline/ref=FCA22378241E8A49C8D7FA400EE1B846EDD2C5D59548B4BAC609D3H2u1H" TargetMode="External"/><Relationship Id="rId10" Type="http://schemas.openxmlformats.org/officeDocument/2006/relationships/hyperlink" Target="http://www.consultant.ru/document/cons_doc_LAW_145998/" TargetMode="External"/><Relationship Id="rId19" Type="http://schemas.openxmlformats.org/officeDocument/2006/relationships/hyperlink" Target="consultantplus://offline/ref=FCA22378241E8A49C8D7E44D188DE54FE9D19CDD9C1EE0EFCA038679761C5C489BABFF6102D7513F340CD5H1uAH" TargetMode="External"/><Relationship Id="rId31" Type="http://schemas.openxmlformats.org/officeDocument/2006/relationships/hyperlink" Target="consultantplus://offline/ref=FCA22378241E8A49C8D7FA400EE1B846EEDDC4D39919E3B8975CDD2421H1u5H" TargetMode="External"/><Relationship Id="rId44" Type="http://schemas.openxmlformats.org/officeDocument/2006/relationships/hyperlink" Target="consultantplus://offline/ref=FCA22378241E8A49C8D7FA400EE1B846EEDDC4D3981CE3B8975CDD2421H1u5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38550/" TargetMode="External"/><Relationship Id="rId14" Type="http://schemas.openxmlformats.org/officeDocument/2006/relationships/hyperlink" Target="http://www.consultant.ru/document/cons_doc_LAW_28399/" TargetMode="External"/><Relationship Id="rId22" Type="http://schemas.openxmlformats.org/officeDocument/2006/relationships/hyperlink" Target="consultantplus://offline/ref=FCA22378241E8A49C8D7FA400EE1B846EEDDC4D39919E3B8975CDD2421H1u5H" TargetMode="External"/><Relationship Id="rId27" Type="http://schemas.openxmlformats.org/officeDocument/2006/relationships/hyperlink" Target="consultantplus://offline/ref=A315669C02ED6F582BD36378C9A7743E8631B1F6B2E2D115B74F2E5024827E86F5C6D21F66C4A090B53E7037N6O" TargetMode="External"/><Relationship Id="rId30" Type="http://schemas.openxmlformats.org/officeDocument/2006/relationships/hyperlink" Target="consultantplus://offline/ref=FCA22378241E8A49C8D7E44D188DE54FE9D19CDD9F18EAEFC2038679761C5C489BABFF6102D7513F340CD3H1u0H" TargetMode="External"/><Relationship Id="rId35" Type="http://schemas.openxmlformats.org/officeDocument/2006/relationships/hyperlink" Target="consultantplus://offline/ref=A315669C02ED6F582BD36378C9A7743E8631B1F6B2E2D115B74F2E5024827E86F5C6D21F66C4A090B53E7037N6O" TargetMode="External"/><Relationship Id="rId43" Type="http://schemas.openxmlformats.org/officeDocument/2006/relationships/hyperlink" Target="consultantplus://offline/ref=A315669C02ED6F582BD36378C9A7743E8631B1F6B2E2D115B74F2E5024827E86F5C6D21F66C4A090B53E7037N6O" TargetMode="External"/><Relationship Id="rId48" Type="http://schemas.openxmlformats.org/officeDocument/2006/relationships/hyperlink" Target="consultantplus://offline/ref=FCA22378241E8A49C8D7FA400EE1B846EDD2C5D59548B4BAC609D3H2u1H" TargetMode="External"/><Relationship Id="rId8" Type="http://schemas.openxmlformats.org/officeDocument/2006/relationships/hyperlink" Target="http://www.consultant.ru/document/cons_doc_LAW_82959/" TargetMode="External"/><Relationship Id="rId51" Type="http://schemas.openxmlformats.org/officeDocument/2006/relationships/hyperlink" Target="consultantplus://offline/ref=A315669C02ED6F582BD36378C9A7743E8631B1F6B2E2D115B74F2E5024827E86F5C6D21F66C4A090B53E7037N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12684</Words>
  <Characters>72304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Aero X</cp:lastModifiedBy>
  <cp:revision>12</cp:revision>
  <cp:lastPrinted>2017-12-07T10:12:00Z</cp:lastPrinted>
  <dcterms:created xsi:type="dcterms:W3CDTF">2017-10-31T08:03:00Z</dcterms:created>
  <dcterms:modified xsi:type="dcterms:W3CDTF">2020-04-17T10:15:00Z</dcterms:modified>
</cp:coreProperties>
</file>