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30AB9" w14:textId="77777777" w:rsidR="00CC2BA2" w:rsidRPr="004E05A2" w:rsidRDefault="00CC2BA2" w:rsidP="00CC2BA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629C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</w:t>
      </w:r>
      <w:r w:rsidRPr="0020264B">
        <w:rPr>
          <w:rFonts w:ascii="Times New Roman" w:eastAsia="Times New Roman" w:hAnsi="Times New Roman" w:cs="Times New Roman"/>
          <w:noProof/>
          <w:color w:val="70AD47" w:themeColor="accent6"/>
          <w:sz w:val="28"/>
          <w:szCs w:val="20"/>
          <w:lang w:eastAsia="ru-RU"/>
        </w:rPr>
        <w:drawing>
          <wp:inline distT="0" distB="0" distL="0" distR="0" wp14:anchorId="3F88B384" wp14:editId="7A5B9BC0">
            <wp:extent cx="1166702" cy="876300"/>
            <wp:effectExtent l="0" t="0" r="0" b="0"/>
            <wp:docPr id="1" name="Рисунок 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98" cy="8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8F1FFD" w14:textId="77777777" w:rsidR="00CC2BA2" w:rsidRPr="00A8629C" w:rsidRDefault="00CC2BA2" w:rsidP="00CC2B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A8629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14:paraId="53CB235F" w14:textId="77777777" w:rsidR="00CC2BA2" w:rsidRPr="004E05A2" w:rsidRDefault="00CC2BA2" w:rsidP="00CC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CC2BA2" w:rsidRPr="004E05A2" w14:paraId="5A8D7BBA" w14:textId="77777777" w:rsidTr="0052789D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14:paraId="3318D418" w14:textId="77777777" w:rsidR="00CC2BA2" w:rsidRPr="0038798B" w:rsidRDefault="00CC2BA2" w:rsidP="0052789D">
            <w:pPr>
              <w:spacing w:before="60" w:after="60" w:line="240" w:lineRule="auto"/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</w:pP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 xml:space="preserve">367009, Республика Дагестан, г. Махачкала, ул. Керимова,23, 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8"/>
                <w:lang w:eastAsia="ru-RU"/>
              </w:rPr>
              <w:sym w:font="Wingdings" w:char="F028"/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 xml:space="preserve"> (8722) 69-50-45ф, 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e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>-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mail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 xml:space="preserve">: </w:t>
            </w:r>
            <w:r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 xml:space="preserve">     </w:t>
            </w:r>
            <w:proofErr w:type="spellStart"/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krayon</w:t>
            </w:r>
            <w:proofErr w:type="spellEnd"/>
            <w:r>
              <w:fldChar w:fldCharType="begin"/>
            </w:r>
            <w:r>
              <w:instrText xml:space="preserve"> HYPERLINK "mailto:z99z@yandex.ru" </w:instrText>
            </w:r>
            <w:r>
              <w:fldChar w:fldCharType="separate"/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>@</w:t>
            </w:r>
            <w:proofErr w:type="spellStart"/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mkala</w:t>
            </w:r>
            <w:proofErr w:type="spellEnd"/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>.</w:t>
            </w:r>
            <w:proofErr w:type="spellStart"/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ru</w:t>
            </w:r>
            <w:proofErr w:type="spellEnd"/>
            <w:r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fldChar w:fldCharType="end"/>
            </w:r>
          </w:p>
        </w:tc>
      </w:tr>
    </w:tbl>
    <w:p w14:paraId="00D074B4" w14:textId="77777777" w:rsidR="00CC2BA2" w:rsidRPr="004E05A2" w:rsidRDefault="00CC2BA2" w:rsidP="00CC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4"/>
          <w:lang w:eastAsia="ru-RU"/>
        </w:rPr>
      </w:pPr>
    </w:p>
    <w:p w14:paraId="5819C09B" w14:textId="1CBDDE2D" w:rsidR="00CC2BA2" w:rsidRPr="00AC41C6" w:rsidRDefault="00CC2BA2" w:rsidP="00CC2BA2">
      <w:pPr>
        <w:tabs>
          <w:tab w:val="center" w:pos="5173"/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365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7AAD" w:rsidRPr="0053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33A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proofErr w:type="gramEnd"/>
      <w:r w:rsidRPr="0053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8B33A9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5365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252D" w:rsidRPr="005365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3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</w:t>
      </w:r>
      <w:r w:rsidR="00FB18A4" w:rsidRPr="0053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65A6" w:rsidRPr="0053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53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65A6" w:rsidRPr="0053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65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3650" w:rsidRPr="0053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3A9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  <w:r w:rsidR="00A93650" w:rsidRPr="0053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8A4" w:rsidRPr="005365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18A4" w:rsidRPr="00FB18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18A4">
        <w:rPr>
          <w:rFonts w:ascii="Verdana" w:eastAsia="Times New Roman" w:hAnsi="Verdana" w:cs="Times New Roman"/>
          <w:b/>
          <w:bCs/>
          <w:color w:val="494949"/>
          <w:sz w:val="28"/>
          <w:szCs w:val="28"/>
          <w:lang w:eastAsia="ru-RU"/>
        </w:rPr>
        <w:t xml:space="preserve">                                                                           </w:t>
      </w:r>
    </w:p>
    <w:p w14:paraId="64C1A708" w14:textId="615657A8" w:rsidR="005C2EE4" w:rsidRDefault="00CC2BA2" w:rsidP="006D69E8">
      <w:pPr>
        <w:tabs>
          <w:tab w:val="left" w:pos="7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5C2EE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14:paraId="433FBA5E" w14:textId="2D872E73" w:rsidR="00CC2BA2" w:rsidRPr="006D5C50" w:rsidRDefault="00CC2BA2" w:rsidP="00CC2BA2">
      <w:pPr>
        <w:spacing w:after="0" w:line="240" w:lineRule="auto"/>
        <w:ind w:left="4140" w:hanging="8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EDD9038" w14:textId="77777777" w:rsidR="00CC2BA2" w:rsidRDefault="00CC2BA2" w:rsidP="00CC2BA2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2C003" w14:textId="231AE902" w:rsidR="00CC2BA2" w:rsidRPr="0082482C" w:rsidRDefault="00CC2BA2" w:rsidP="00CC2BA2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</w:t>
      </w:r>
      <w:proofErr w:type="gramStart"/>
      <w:r w:rsidRPr="0082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</w:t>
      </w:r>
      <w:r w:rsidR="0097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9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82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</w:t>
      </w:r>
      <w:r w:rsidR="00A9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9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2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9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  полномочий администратора доходов бюджета муниципального образования внутригородского района «Кировский район г. Махачкалы»</w:t>
      </w:r>
    </w:p>
    <w:p w14:paraId="3FBCFCBF" w14:textId="77777777" w:rsidR="00CC2BA2" w:rsidRPr="0082482C" w:rsidRDefault="00CC2BA2" w:rsidP="00CC2B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038F411" w14:textId="77777777" w:rsidR="00CC2BA2" w:rsidRPr="0082482C" w:rsidRDefault="00CC2BA2" w:rsidP="00CC2B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33F8115C" w14:textId="37A55B41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 </w:t>
      </w: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160.1 Бюджетного кодекса Российской Федерации, постановлением Правительства Российской Федерации от 29.12.07г. №995 «О порядке осуществления федеральными органами государственной власти, органами управления государственными внебюджетными фондами Российской Федерации и находящимися в их ведении бюджетными учреждениями, а также Центральным банком Российской Федерации,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 01.07.2013г. №65-н «Об утверждении Указаний о порядке применения бюджетной классификации Российской Федерации», решением Собрания депутатов внутригородского района «Кировский район» г. Махачкалы, Положением о бюджетном процессе в  внутригородском районе «Кировском районе « г. Махачкала, утвержденным от 7.12.2017г. №23-2</w:t>
      </w:r>
      <w:r w:rsidRPr="0084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Собрания депутатов внутригородского района «Кировский район» г. </w:t>
      </w:r>
      <w:r w:rsidRPr="00A936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Махачкалы  №</w:t>
      </w:r>
      <w:r w:rsidR="005365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A936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="00847D4D" w:rsidRPr="00A936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A936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2</w:t>
      </w:r>
      <w:r w:rsidR="005365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 w:rsidRPr="00A936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декабря 20</w:t>
      </w:r>
      <w:r w:rsidR="005365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A936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 </w:t>
      </w:r>
      <w:r w:rsidRPr="0084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 w:rsidRPr="00847D4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 муниципального</w:t>
      </w:r>
      <w:proofErr w:type="gramEnd"/>
      <w:r w:rsidRPr="0084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внутригородского района «Кировский район» г. Махачкалы на 20</w:t>
      </w:r>
      <w:r w:rsidR="00A936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47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 w:rsidR="00847D4D" w:rsidRPr="00847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6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D4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936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годы», </w:t>
      </w: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организации работы Администрации</w:t>
      </w:r>
      <w:r w:rsidRPr="00824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муниципального образования  внутригородского района «Кировский район» г. Махачкалы</w:t>
      </w: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администрированию поступлений в районный  бюджет, </w:t>
      </w:r>
      <w:r w:rsidRPr="00824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постановляю:</w:t>
      </w:r>
    </w:p>
    <w:p w14:paraId="4EBEC073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14:paraId="06E9E74E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Закрепить за Администрацией</w:t>
      </w:r>
      <w:r w:rsidRPr="00824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муниципального образования внутригородского района «Кировский район» г. Махачкалы</w:t>
      </w: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</w:t>
      </w: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Администратор) на территории муниципального образования </w:t>
      </w:r>
      <w:r w:rsidRPr="00824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внутригородского района «Кировский район» г. Махачкалы</w:t>
      </w: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бюджетные полномочия администратора следующих доходов:</w:t>
      </w:r>
    </w:p>
    <w:p w14:paraId="565B418C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EE8A21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B35C78A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2BA2" w:rsidRPr="0082482C" w14:paraId="30706921" w14:textId="77777777" w:rsidTr="0052789D">
        <w:tc>
          <w:tcPr>
            <w:tcW w:w="4672" w:type="dxa"/>
          </w:tcPr>
          <w:p w14:paraId="4934D1C6" w14:textId="77777777" w:rsidR="00CC2BA2" w:rsidRPr="0082482C" w:rsidRDefault="00CC2BA2" w:rsidP="005278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8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Код классификации доходов бюджета </w:t>
            </w:r>
          </w:p>
        </w:tc>
        <w:tc>
          <w:tcPr>
            <w:tcW w:w="4673" w:type="dxa"/>
          </w:tcPr>
          <w:p w14:paraId="0A606E34" w14:textId="77777777" w:rsidR="00CC2BA2" w:rsidRPr="0082482C" w:rsidRDefault="00CC2BA2" w:rsidP="005278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8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CC2BA2" w:rsidRPr="0082482C" w14:paraId="060BF306" w14:textId="77777777" w:rsidTr="0052789D">
        <w:tc>
          <w:tcPr>
            <w:tcW w:w="4672" w:type="dxa"/>
          </w:tcPr>
          <w:p w14:paraId="637DDF38" w14:textId="3F41D53D" w:rsidR="00CC2BA2" w:rsidRPr="0082482C" w:rsidRDefault="00CC2BA2" w:rsidP="00A222B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8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005</w:t>
            </w:r>
            <w:r w:rsidR="00A22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8248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  <w:r w:rsidR="00A22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  <w:r w:rsidRPr="008248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01994</w:t>
            </w:r>
            <w:r w:rsidR="00170C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248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12 0000 130</w:t>
            </w:r>
          </w:p>
        </w:tc>
        <w:tc>
          <w:tcPr>
            <w:tcW w:w="4673" w:type="dxa"/>
          </w:tcPr>
          <w:p w14:paraId="6EE94514" w14:textId="77777777" w:rsidR="00CC2BA2" w:rsidRPr="0082482C" w:rsidRDefault="00CC2BA2" w:rsidP="005278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8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Прочие доходы от оказания платных услуг получателями средств бюджетов внутригородских районов </w:t>
            </w:r>
          </w:p>
        </w:tc>
      </w:tr>
      <w:tr w:rsidR="00CC2BA2" w:rsidRPr="0082482C" w14:paraId="60950209" w14:textId="77777777" w:rsidTr="0052789D">
        <w:tc>
          <w:tcPr>
            <w:tcW w:w="4672" w:type="dxa"/>
          </w:tcPr>
          <w:p w14:paraId="1376F03E" w14:textId="5B9E4E37" w:rsidR="00CC2BA2" w:rsidRPr="0082482C" w:rsidRDefault="00CC2BA2" w:rsidP="00A9365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8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005</w:t>
            </w:r>
            <w:r w:rsidR="00A22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8248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116</w:t>
            </w:r>
            <w:r w:rsidR="00A22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93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10123</w:t>
            </w:r>
            <w:r w:rsidR="00170C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93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</w:t>
            </w:r>
            <w:r w:rsidR="00170C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93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0121 140</w:t>
            </w:r>
          </w:p>
        </w:tc>
        <w:tc>
          <w:tcPr>
            <w:tcW w:w="4673" w:type="dxa"/>
          </w:tcPr>
          <w:p w14:paraId="54EB43CD" w14:textId="7CE77E70" w:rsidR="00CC2BA2" w:rsidRPr="0082482C" w:rsidRDefault="00A93650" w:rsidP="00A222B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Доходы от денежных взысканий(штрафов),поступающие в счет погашения задолженности,</w:t>
            </w:r>
            <w:r w:rsidR="00A22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образовавшейся</w:t>
            </w:r>
            <w:r w:rsidR="00A22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 января 2020года,подлежащие зачислению</w:t>
            </w:r>
            <w:r w:rsidR="00A22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бюджет муниципального образования  по нормативам</w:t>
            </w:r>
            <w:r w:rsidR="00A22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действовавшим </w:t>
            </w:r>
            <w:r w:rsidR="00A22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2019году.(доходы бюджетов внутригородских районов  за исключением доходов, направляемых  на формирование муниципального дорожного фонда ,а также иных платежей  в случае  принятия  решения  финансовым органом  муниципального образования о раздельном учете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22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задолженности.</w:t>
            </w:r>
          </w:p>
        </w:tc>
      </w:tr>
      <w:tr w:rsidR="00CC2BA2" w:rsidRPr="0082482C" w14:paraId="5CABAD13" w14:textId="77777777" w:rsidTr="0052789D">
        <w:tc>
          <w:tcPr>
            <w:tcW w:w="4672" w:type="dxa"/>
          </w:tcPr>
          <w:p w14:paraId="4F7C090E" w14:textId="77777777" w:rsidR="00CC2BA2" w:rsidRPr="0082482C" w:rsidRDefault="00CC2BA2" w:rsidP="005278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8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005 117 01040 12 0000 180</w:t>
            </w:r>
          </w:p>
        </w:tc>
        <w:tc>
          <w:tcPr>
            <w:tcW w:w="4673" w:type="dxa"/>
          </w:tcPr>
          <w:p w14:paraId="64744C9A" w14:textId="77777777" w:rsidR="00CC2BA2" w:rsidRPr="0082482C" w:rsidRDefault="00CC2BA2" w:rsidP="005278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8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Невыясненные поступления, зачисляемые в бюджеты внутригородских районов</w:t>
            </w:r>
          </w:p>
        </w:tc>
      </w:tr>
      <w:tr w:rsidR="00CC2BA2" w:rsidRPr="0082482C" w14:paraId="373E8408" w14:textId="77777777" w:rsidTr="0052789D">
        <w:tc>
          <w:tcPr>
            <w:tcW w:w="4672" w:type="dxa"/>
          </w:tcPr>
          <w:p w14:paraId="411B98C7" w14:textId="77777777" w:rsidR="00CC2BA2" w:rsidRPr="0082482C" w:rsidRDefault="00CC2BA2" w:rsidP="005278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8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005 117 05040  12  0000 180</w:t>
            </w:r>
          </w:p>
        </w:tc>
        <w:tc>
          <w:tcPr>
            <w:tcW w:w="4673" w:type="dxa"/>
          </w:tcPr>
          <w:p w14:paraId="5AC0F331" w14:textId="77777777" w:rsidR="00CC2BA2" w:rsidRPr="0082482C" w:rsidRDefault="00CC2BA2" w:rsidP="005278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8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Прочие неналоговые доходы бюджетов внутригородских районов</w:t>
            </w:r>
          </w:p>
        </w:tc>
      </w:tr>
      <w:tr w:rsidR="00B16D6F" w:rsidRPr="0082482C" w14:paraId="1348CF4F" w14:textId="77777777" w:rsidTr="0052789D">
        <w:tc>
          <w:tcPr>
            <w:tcW w:w="4672" w:type="dxa"/>
          </w:tcPr>
          <w:p w14:paraId="5F69B485" w14:textId="74AE8354" w:rsidR="00B16D6F" w:rsidRPr="0082482C" w:rsidRDefault="00B16D6F" w:rsidP="005278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6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005</w:t>
            </w:r>
            <w:r w:rsidRPr="00B16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113 02994   12 0000 130</w:t>
            </w:r>
          </w:p>
        </w:tc>
        <w:tc>
          <w:tcPr>
            <w:tcW w:w="4673" w:type="dxa"/>
          </w:tcPr>
          <w:p w14:paraId="753F2A5B" w14:textId="2CD82FD4" w:rsidR="00B16D6F" w:rsidRPr="0082482C" w:rsidRDefault="00B16D6F" w:rsidP="005278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доходы от компенсации затрат бюджетов  внутригородских районов</w:t>
            </w:r>
          </w:p>
        </w:tc>
      </w:tr>
      <w:tr w:rsidR="00170C96" w:rsidRPr="0082482C" w14:paraId="35435CF6" w14:textId="77777777" w:rsidTr="0052789D">
        <w:tc>
          <w:tcPr>
            <w:tcW w:w="4672" w:type="dxa"/>
          </w:tcPr>
          <w:p w14:paraId="44B6E92E" w14:textId="3AA83CFE" w:rsidR="00170C96" w:rsidRPr="00B16D6F" w:rsidRDefault="00170C96" w:rsidP="00170C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005    113 02064 12  0000  130</w:t>
            </w:r>
          </w:p>
        </w:tc>
        <w:tc>
          <w:tcPr>
            <w:tcW w:w="4673" w:type="dxa"/>
          </w:tcPr>
          <w:p w14:paraId="381C6B0B" w14:textId="02F55531" w:rsidR="00170C96" w:rsidRDefault="00170C96" w:rsidP="00170C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Доходы поступающие в порядке возмещения расходов,понесенных в связи с эксплуатацией имущества внутригородских районов</w:t>
            </w:r>
          </w:p>
        </w:tc>
      </w:tr>
    </w:tbl>
    <w:p w14:paraId="745BE997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D2155B3" w14:textId="6D4C0201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 Установить, что Администратор доходов бюджета м</w:t>
      </w:r>
      <w:r w:rsidRPr="00824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униципального образования внутригородского района «Кировский район» г. Махачкалы</w:t>
      </w: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выполняет следующие функции:</w:t>
      </w:r>
    </w:p>
    <w:p w14:paraId="12E1888D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Формирует и представляет в Финансово-экономическое управление</w:t>
      </w:r>
      <w:r w:rsidRPr="00824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Администрации муниципального образования внутригородского района «Кировский район» г. </w:t>
      </w:r>
      <w:proofErr w:type="gramStart"/>
      <w:r w:rsidRPr="00824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Махачкалы</w:t>
      </w: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организующее исполнение бюджета:</w:t>
      </w:r>
    </w:p>
    <w:p w14:paraId="71403880" w14:textId="2CBEACA6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 прогноз поступления доходов в сроки, установленные нормативными правовыми актами по форме, согласованной с Финансово-экономическ</w:t>
      </w:r>
      <w:r w:rsidR="00A92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 </w:t>
      </w: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управлением;</w:t>
      </w:r>
    </w:p>
    <w:p w14:paraId="47C477F1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аналитические материалы по исполнению бюджета в части доходов бюджета</w:t>
      </w:r>
      <w:r w:rsidRPr="00824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муниципального образования внутригородского района «Кировский район» г. </w:t>
      </w:r>
      <w:proofErr w:type="spellStart"/>
      <w:r w:rsidRPr="00824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г.Махачкалы</w:t>
      </w:r>
      <w:proofErr w:type="spellEnd"/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установленные Финансово-экономическим управлением сроки;</w:t>
      </w:r>
    </w:p>
    <w:p w14:paraId="573A32B0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сведения, необходимые для составления среднесрочного финансового плана и проекта соответствующего бюджета;</w:t>
      </w:r>
    </w:p>
    <w:p w14:paraId="6EB7777B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  Формирует и представляет бюджетную отчётность по формам в сроки, которые установлены законодательством Российской Федерации, Республики Дагестан и нормативно-правовыми актами муниципального образования </w:t>
      </w:r>
      <w:r w:rsidRPr="00824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внутригородского района «Кировский район» г. Махачкалы</w:t>
      </w: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0F6F98F5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  Исполняет бюджетные полномочия администратора доходов бюджета:</w:t>
      </w:r>
    </w:p>
    <w:p w14:paraId="474B9870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начисление, учёт и контроль над правильностью исчисления, полнотой и своевременностью осуществления платежей в бюджет, пеней и штрафов по ним;</w:t>
      </w:r>
    </w:p>
    <w:p w14:paraId="3A23EBB0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взыскание задолженности по платежам в бюджет;</w:t>
      </w:r>
    </w:p>
    <w:p w14:paraId="0F15811A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принятие решений о возврате излишне уплаченных (взысканных) платежей в бюджет и представления в орган Федерального казначейства поручений для осуществления возврата в порядке, установленном Министерством финансов РФ;</w:t>
      </w:r>
    </w:p>
    <w:p w14:paraId="470684D5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принятие решения о зачёте (уточнении) платежей в бюджет и представление соответствующего уведомления в орган Федерального казначейства;</w:t>
      </w:r>
    </w:p>
    <w:p w14:paraId="6022B6AB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доведение до плательщиков реквизитов счетов, открытых территориальными органами Федерального казначейства для учёта соответствующих платежей (пеней и штрафов по ним) и порядок заполнения платёжных поручений на перечисление в бюджет соответствующих платежей.</w:t>
      </w:r>
    </w:p>
    <w:p w14:paraId="2EC6AF6A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Контроль исполнением настоящего постановления возложить на начальника отдела бухгалтерского учета и отчетности Администрации м</w:t>
      </w:r>
      <w:r w:rsidRPr="00824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униципального образования внутригородского района «Кировский район» г. Махачкалы</w:t>
      </w: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14:paraId="17444190" w14:textId="7777777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6AAE7AA" w14:textId="77777777" w:rsidR="0009285F" w:rsidRDefault="0009285F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11834E3" w14:textId="77777777" w:rsidR="0009285F" w:rsidRDefault="0009285F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804499" w14:textId="77777777" w:rsidR="0009285F" w:rsidRDefault="0009285F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4B48BB2" w14:textId="77777777" w:rsidR="0009285F" w:rsidRDefault="0009285F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093F2CD" w14:textId="4BD49067" w:rsidR="00CC2BA2" w:rsidRPr="0082482C" w:rsidRDefault="00CC2BA2" w:rsidP="00CC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248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365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  <w:proofErr w:type="gramEnd"/>
      <w:r w:rsidRPr="0082482C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</w:t>
      </w:r>
      <w:r w:rsidR="005365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8248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Сагидов С.К.</w:t>
      </w:r>
    </w:p>
    <w:p w14:paraId="5C01AB07" w14:textId="4CD4B6C8" w:rsidR="00CC2BA2" w:rsidRPr="0082482C" w:rsidRDefault="00CC2BA2" w:rsidP="00CC2BA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70B1976" w14:textId="77777777" w:rsidR="00CC2BA2" w:rsidRPr="0082482C" w:rsidRDefault="00CC2BA2" w:rsidP="00CC2BA2">
      <w:pPr>
        <w:tabs>
          <w:tab w:val="left" w:pos="6015"/>
          <w:tab w:val="left" w:pos="6750"/>
          <w:tab w:val="right" w:pos="9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072A92" w14:textId="77777777" w:rsidR="0009285F" w:rsidRDefault="0009285F" w:rsidP="005365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E11531" w14:textId="77777777" w:rsidR="0009285F" w:rsidRPr="0064117A" w:rsidRDefault="0009285F" w:rsidP="00092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411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Верно:Управделами</w:t>
      </w:r>
      <w:proofErr w:type="spellEnd"/>
      <w:proofErr w:type="gramEnd"/>
      <w:r w:rsidRPr="0064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64117A">
        <w:rPr>
          <w:rFonts w:ascii="Times New Roman" w:eastAsia="Times New Roman" w:hAnsi="Times New Roman" w:cs="Times New Roman"/>
          <w:sz w:val="28"/>
          <w:szCs w:val="28"/>
          <w:lang w:eastAsia="ru-RU"/>
        </w:rPr>
        <w:t>П.Д.Зайдиева</w:t>
      </w:r>
      <w:proofErr w:type="spellEnd"/>
    </w:p>
    <w:p w14:paraId="1AF6B5CC" w14:textId="77777777" w:rsidR="0009285F" w:rsidRPr="0064117A" w:rsidRDefault="0009285F" w:rsidP="00092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B4414" w14:textId="77777777" w:rsidR="0009285F" w:rsidRDefault="0009285F" w:rsidP="005365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FEEF3E" w14:textId="77777777" w:rsidR="0009285F" w:rsidRDefault="0009285F" w:rsidP="005365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4EBCA9" w14:textId="77777777" w:rsidR="0009285F" w:rsidRDefault="0009285F" w:rsidP="005365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BBB5ED" w14:textId="77777777" w:rsidR="0009285F" w:rsidRDefault="0009285F" w:rsidP="005365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642E8C" w14:textId="77777777" w:rsidR="0009285F" w:rsidRDefault="0009285F" w:rsidP="005365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C3CCF7" w14:textId="77777777" w:rsidR="0009285F" w:rsidRDefault="0009285F" w:rsidP="005365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292173" w14:textId="77777777" w:rsidR="0009285F" w:rsidRDefault="0009285F" w:rsidP="005365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31D319" w14:textId="77777777" w:rsidR="0009285F" w:rsidRDefault="0009285F" w:rsidP="005365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DA36CA" w14:textId="77777777" w:rsidR="0009285F" w:rsidRDefault="0009285F" w:rsidP="005365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7B48AF" w14:textId="77777777" w:rsidR="0009285F" w:rsidRDefault="0009285F" w:rsidP="005365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E2EE5C" w14:textId="77777777" w:rsidR="0009285F" w:rsidRDefault="0009285F" w:rsidP="005365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95F560" w14:textId="77777777" w:rsidR="006D69E8" w:rsidRDefault="006D69E8" w:rsidP="006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9E3D7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D668E1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8234F1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035B3AE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3AE18A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EB6856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A0E9916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13C5C4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A96FC2A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54E327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C9B0771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793D56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32EA6D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583DCC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47B206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9854DD9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A08441D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29F4E9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A56989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CE6CE9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34ECB4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1C78E2" w14:textId="77777777" w:rsidR="006D69E8" w:rsidRPr="0064117A" w:rsidRDefault="006D69E8" w:rsidP="006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988DC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B4471A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186892" w14:textId="77777777" w:rsidR="00CC2BA2" w:rsidRDefault="00CC2BA2" w:rsidP="00CC2BA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705E64" w14:textId="77777777" w:rsidR="00CC2BA2" w:rsidRPr="0082482C" w:rsidRDefault="00CC2BA2" w:rsidP="00CC2B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E1E265" w14:textId="77777777" w:rsidR="00CC2BA2" w:rsidRPr="0082482C" w:rsidRDefault="00CC2BA2" w:rsidP="00CC2B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B6FBC7" w14:textId="77777777" w:rsidR="00CC2BA2" w:rsidRPr="0082482C" w:rsidRDefault="00CC2BA2" w:rsidP="00CC2B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E5FF40" w14:textId="77777777" w:rsidR="00CC2BA2" w:rsidRPr="0082482C" w:rsidRDefault="00CC2BA2" w:rsidP="00CC2B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7DFAC3" w14:textId="77777777" w:rsidR="00CC2BA2" w:rsidRPr="0082482C" w:rsidRDefault="00CC2BA2" w:rsidP="00CC2B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09F3BE" w14:textId="77777777" w:rsidR="00CC2BA2" w:rsidRPr="0082482C" w:rsidRDefault="00CC2BA2" w:rsidP="00CC2B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D87EE3" w14:textId="77777777" w:rsidR="00CC2BA2" w:rsidRPr="0082482C" w:rsidRDefault="00CC2BA2" w:rsidP="00CC2BA2">
      <w:pPr>
        <w:rPr>
          <w:rFonts w:ascii="Times New Roman" w:hAnsi="Times New Roman" w:cs="Times New Roman"/>
          <w:sz w:val="28"/>
          <w:szCs w:val="28"/>
        </w:rPr>
      </w:pPr>
    </w:p>
    <w:p w14:paraId="7E41753F" w14:textId="77777777" w:rsidR="003B0736" w:rsidRDefault="003B0736"/>
    <w:sectPr w:rsidR="003B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36"/>
    <w:rsid w:val="0009285F"/>
    <w:rsid w:val="00170C96"/>
    <w:rsid w:val="0033306B"/>
    <w:rsid w:val="003B0736"/>
    <w:rsid w:val="004D13EE"/>
    <w:rsid w:val="005365A6"/>
    <w:rsid w:val="005C2EE4"/>
    <w:rsid w:val="006D69E8"/>
    <w:rsid w:val="00847D4D"/>
    <w:rsid w:val="008516FA"/>
    <w:rsid w:val="008B33A9"/>
    <w:rsid w:val="008C7AAD"/>
    <w:rsid w:val="0097252D"/>
    <w:rsid w:val="009C1A06"/>
    <w:rsid w:val="00A222BD"/>
    <w:rsid w:val="00A9281A"/>
    <w:rsid w:val="00A93650"/>
    <w:rsid w:val="00B16D6F"/>
    <w:rsid w:val="00CC2BA2"/>
    <w:rsid w:val="00F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1BEC"/>
  <w15:chartTrackingRefBased/>
  <w15:docId w15:val="{DF1A344D-ACD4-4A02-9824-86ABFADD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C2B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D4D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C2E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5C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C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</dc:creator>
  <cp:keywords/>
  <dc:description/>
  <cp:lastModifiedBy>Пользователь Windows</cp:lastModifiedBy>
  <cp:revision>24</cp:revision>
  <cp:lastPrinted>2020-12-29T08:49:00Z</cp:lastPrinted>
  <dcterms:created xsi:type="dcterms:W3CDTF">2018-12-21T13:53:00Z</dcterms:created>
  <dcterms:modified xsi:type="dcterms:W3CDTF">2020-12-30T06:26:00Z</dcterms:modified>
</cp:coreProperties>
</file>