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C9" w:rsidRDefault="00F901C9" w:rsidP="009B62C8"/>
    <w:p w:rsidR="00F901C9" w:rsidRDefault="00F901C9" w:rsidP="00BA2878">
      <w:pPr>
        <w:jc w:val="center"/>
      </w:pPr>
    </w:p>
    <w:p w:rsidR="000A4730" w:rsidRDefault="000A4730" w:rsidP="000A4730">
      <w:pPr>
        <w:jc w:val="center"/>
        <w:rPr>
          <w:rFonts w:eastAsia="Times New Roman"/>
          <w:sz w:val="28"/>
        </w:rPr>
      </w:pPr>
      <w:r>
        <w:object w:dxaOrig="950" w:dyaOrig="1195">
          <v:rect id="rectole0000000000" o:spid="_x0000_i1025" style="width:47.25pt;height:60pt" o:ole="" o:preferrelative="t" stroked="f">
            <v:imagedata r:id="rId5" o:title=""/>
          </v:rect>
          <o:OLEObject Type="Embed" ProgID="StaticMetafile" ShapeID="rectole0000000000" DrawAspect="Content" ObjectID="_1664346118" r:id="rId6"/>
        </w:object>
      </w:r>
    </w:p>
    <w:p w:rsidR="000A4730" w:rsidRDefault="000A4730" w:rsidP="000A4730">
      <w:pPr>
        <w:jc w:val="center"/>
        <w:rPr>
          <w:rFonts w:ascii="Arial" w:eastAsia="Arial" w:hAnsi="Arial" w:cs="Arial"/>
          <w:b/>
          <w:color w:val="0000FF"/>
          <w:sz w:val="32"/>
        </w:rPr>
      </w:pPr>
      <w:r>
        <w:rPr>
          <w:rFonts w:ascii="Arial" w:eastAsia="Arial" w:hAnsi="Arial" w:cs="Arial"/>
          <w:b/>
          <w:color w:val="0000FF"/>
          <w:sz w:val="32"/>
        </w:rPr>
        <w:t>СОБРАНИЕ ДЕПУТАТОВ ВНУТРИГОРОДСКОГО РАЙОНА «КИРОВСКИЙ РАЙОН» ГОРОДА МАХАЧКАЛЫ</w:t>
      </w:r>
    </w:p>
    <w:p w:rsidR="000A4730" w:rsidRDefault="000A4730" w:rsidP="000A4730">
      <w:pPr>
        <w:jc w:val="center"/>
        <w:rPr>
          <w:rFonts w:ascii="Academy" w:eastAsia="Academy" w:hAnsi="Academy" w:cs="Academy"/>
          <w:b/>
          <w:color w:val="0000FF"/>
          <w:sz w:val="8"/>
        </w:rPr>
      </w:pPr>
    </w:p>
    <w:tbl>
      <w:tblPr>
        <w:tblW w:w="12049" w:type="dxa"/>
        <w:tblInd w:w="-1593" w:type="dxa"/>
        <w:tblCellMar>
          <w:left w:w="10" w:type="dxa"/>
          <w:right w:w="10" w:type="dxa"/>
        </w:tblCellMar>
        <w:tblLook w:val="04A0"/>
      </w:tblPr>
      <w:tblGrid>
        <w:gridCol w:w="12049"/>
      </w:tblGrid>
      <w:tr w:rsidR="000A4730" w:rsidTr="000A4730">
        <w:trPr>
          <w:trHeight w:val="1"/>
        </w:trPr>
        <w:tc>
          <w:tcPr>
            <w:tcW w:w="12049" w:type="dxa"/>
            <w:tcBorders>
              <w:top w:val="single" w:sz="12" w:space="0" w:color="FF0000"/>
              <w:left w:val="single" w:sz="4" w:space="0" w:color="000000"/>
              <w:bottom w:val="single" w:sz="12" w:space="0" w:color="FF0000"/>
              <w:right w:val="single" w:sz="4" w:space="0" w:color="000000"/>
            </w:tcBorders>
            <w:shd w:val="clear" w:color="000000" w:fill="FFFFFF"/>
            <w:tcMar>
              <w:left w:w="108" w:type="dxa"/>
              <w:right w:w="108" w:type="dxa"/>
            </w:tcMar>
          </w:tcPr>
          <w:p w:rsidR="000A4730" w:rsidRDefault="000A4730" w:rsidP="003B09F7">
            <w:pPr>
              <w:spacing w:before="60" w:after="60" w:line="252" w:lineRule="auto"/>
              <w:jc w:val="center"/>
            </w:pPr>
            <w:r>
              <w:rPr>
                <w:rFonts w:ascii="Arial" w:eastAsia="Arial" w:hAnsi="Arial" w:cs="Arial"/>
                <w:sz w:val="19"/>
              </w:rPr>
              <w:t>367012, Республика Дагестан, г. Махачкала, ул Керимова 23       (8722) 69-31-12, e-mail: krsobr@mail.ru</w:t>
            </w:r>
          </w:p>
        </w:tc>
      </w:tr>
    </w:tbl>
    <w:p w:rsidR="000A4730" w:rsidRPr="00431A9F" w:rsidRDefault="00FF2ED4" w:rsidP="000A4730">
      <w:pPr>
        <w:rPr>
          <w:rFonts w:eastAsia="Times New Roman"/>
          <w:b/>
          <w:sz w:val="26"/>
          <w:szCs w:val="26"/>
        </w:rPr>
      </w:pPr>
      <w:r>
        <w:rPr>
          <w:rFonts w:eastAsia="Times New Roman"/>
          <w:b/>
          <w:sz w:val="26"/>
          <w:szCs w:val="26"/>
        </w:rPr>
        <w:t xml:space="preserve">  «16</w:t>
      </w:r>
      <w:r w:rsidR="000A4730">
        <w:rPr>
          <w:rFonts w:eastAsia="Times New Roman"/>
          <w:b/>
          <w:sz w:val="26"/>
          <w:szCs w:val="26"/>
        </w:rPr>
        <w:t xml:space="preserve">» октября </w:t>
      </w:r>
      <w:r w:rsidR="000A4730" w:rsidRPr="00431A9F">
        <w:rPr>
          <w:rFonts w:eastAsia="Times New Roman"/>
          <w:b/>
          <w:sz w:val="26"/>
          <w:szCs w:val="26"/>
        </w:rPr>
        <w:t xml:space="preserve"> 2020г.</w:t>
      </w:r>
      <w:r w:rsidR="000A4730" w:rsidRPr="00431A9F">
        <w:rPr>
          <w:rFonts w:eastAsia="Times New Roman"/>
          <w:b/>
          <w:sz w:val="26"/>
          <w:szCs w:val="26"/>
        </w:rPr>
        <w:tab/>
        <w:t xml:space="preserve">                              </w:t>
      </w:r>
      <w:r w:rsidR="000A4730" w:rsidRPr="00431A9F">
        <w:rPr>
          <w:rFonts w:eastAsia="Times New Roman"/>
          <w:b/>
          <w:sz w:val="26"/>
          <w:szCs w:val="26"/>
        </w:rPr>
        <w:tab/>
        <w:t xml:space="preserve">                                        </w:t>
      </w:r>
      <w:r w:rsidR="000A4730">
        <w:rPr>
          <w:rFonts w:eastAsia="Times New Roman"/>
          <w:b/>
          <w:sz w:val="26"/>
          <w:szCs w:val="26"/>
        </w:rPr>
        <w:t xml:space="preserve">             </w:t>
      </w:r>
      <w:r w:rsidR="000A4730" w:rsidRPr="00431A9F">
        <w:rPr>
          <w:rFonts w:eastAsia="Times New Roman"/>
          <w:b/>
          <w:sz w:val="26"/>
          <w:szCs w:val="26"/>
        </w:rPr>
        <w:t xml:space="preserve"> </w:t>
      </w:r>
      <w:r w:rsidR="000A4730" w:rsidRPr="00431A9F">
        <w:rPr>
          <w:rFonts w:ascii="Segoe UI Symbol" w:eastAsia="Segoe UI Symbol" w:hAnsi="Segoe UI Symbol" w:cs="Segoe UI Symbol"/>
          <w:b/>
          <w:sz w:val="26"/>
          <w:szCs w:val="26"/>
        </w:rPr>
        <w:t>№</w:t>
      </w:r>
      <w:r w:rsidR="000A4730">
        <w:rPr>
          <w:rFonts w:eastAsia="Times New Roman"/>
          <w:b/>
          <w:sz w:val="26"/>
          <w:szCs w:val="26"/>
        </w:rPr>
        <w:t xml:space="preserve"> 2-1</w:t>
      </w:r>
    </w:p>
    <w:p w:rsidR="000A4730" w:rsidRDefault="000A4730" w:rsidP="000A4730">
      <w:pPr>
        <w:jc w:val="center"/>
        <w:rPr>
          <w:rFonts w:eastAsia="Times New Roman"/>
          <w:b/>
          <w:sz w:val="28"/>
          <w:szCs w:val="28"/>
        </w:rPr>
      </w:pPr>
    </w:p>
    <w:p w:rsidR="000A4730" w:rsidRPr="00431A9F" w:rsidRDefault="000A4730" w:rsidP="000A4730">
      <w:pPr>
        <w:jc w:val="center"/>
        <w:rPr>
          <w:rFonts w:eastAsia="Times New Roman"/>
          <w:b/>
          <w:sz w:val="28"/>
          <w:szCs w:val="28"/>
        </w:rPr>
      </w:pPr>
      <w:r w:rsidRPr="00431A9F">
        <w:rPr>
          <w:rFonts w:eastAsia="Times New Roman"/>
          <w:b/>
          <w:sz w:val="28"/>
          <w:szCs w:val="28"/>
        </w:rPr>
        <w:t>РЕШЕНИЕ</w:t>
      </w:r>
    </w:p>
    <w:p w:rsidR="009B62C8" w:rsidRDefault="009B62C8" w:rsidP="009B62C8">
      <w:pPr>
        <w:shd w:val="clear" w:color="auto" w:fill="FFFFFF"/>
        <w:spacing w:before="629" w:line="322" w:lineRule="exact"/>
        <w:jc w:val="center"/>
        <w:rPr>
          <w:rFonts w:eastAsia="Times New Roman"/>
          <w:b/>
          <w:bCs/>
          <w:color w:val="000000"/>
          <w:spacing w:val="-1"/>
          <w:sz w:val="28"/>
          <w:szCs w:val="28"/>
        </w:rPr>
      </w:pPr>
      <w:r>
        <w:rPr>
          <w:rFonts w:eastAsia="Times New Roman"/>
          <w:b/>
          <w:bCs/>
          <w:color w:val="000000"/>
          <w:sz w:val="28"/>
          <w:szCs w:val="28"/>
        </w:rPr>
        <w:t xml:space="preserve">                                                    </w:t>
      </w:r>
      <w:r w:rsidR="00BA2878">
        <w:rPr>
          <w:rFonts w:eastAsia="Times New Roman"/>
          <w:b/>
          <w:bCs/>
          <w:color w:val="000000"/>
          <w:sz w:val="28"/>
          <w:szCs w:val="28"/>
        </w:rPr>
        <w:t>Об объявлении конкурса по отбору</w:t>
      </w:r>
      <w:r w:rsidR="00F03343" w:rsidRPr="00F03343">
        <w:rPr>
          <w:rFonts w:eastAsia="Times New Roman"/>
          <w:b/>
          <w:bCs/>
          <w:color w:val="000000"/>
          <w:spacing w:val="-1"/>
          <w:sz w:val="28"/>
          <w:szCs w:val="28"/>
        </w:rPr>
        <w:t xml:space="preserve"> </w:t>
      </w:r>
    </w:p>
    <w:p w:rsidR="009B62C8" w:rsidRDefault="009B62C8" w:rsidP="009B62C8">
      <w:pPr>
        <w:shd w:val="clear" w:color="auto" w:fill="FFFFFF"/>
        <w:jc w:val="center"/>
        <w:rPr>
          <w:rFonts w:eastAsia="Times New Roman"/>
          <w:b/>
          <w:bCs/>
          <w:color w:val="000000"/>
          <w:spacing w:val="-1"/>
          <w:sz w:val="28"/>
          <w:szCs w:val="28"/>
        </w:rPr>
      </w:pPr>
      <w:r>
        <w:rPr>
          <w:rFonts w:eastAsia="Times New Roman"/>
          <w:b/>
          <w:bCs/>
          <w:color w:val="000000"/>
          <w:spacing w:val="-1"/>
          <w:sz w:val="28"/>
          <w:szCs w:val="28"/>
        </w:rPr>
        <w:t xml:space="preserve">                                               </w:t>
      </w:r>
      <w:r w:rsidR="00F03343">
        <w:rPr>
          <w:rFonts w:eastAsia="Times New Roman"/>
          <w:b/>
          <w:bCs/>
          <w:color w:val="000000"/>
          <w:spacing w:val="-1"/>
          <w:sz w:val="28"/>
          <w:szCs w:val="28"/>
        </w:rPr>
        <w:t>кандидатур</w:t>
      </w:r>
      <w:r w:rsidR="00F03343" w:rsidRPr="00F03343">
        <w:rPr>
          <w:rFonts w:eastAsia="Times New Roman"/>
          <w:b/>
          <w:bCs/>
          <w:color w:val="000000"/>
          <w:spacing w:val="-1"/>
          <w:sz w:val="28"/>
          <w:szCs w:val="28"/>
        </w:rPr>
        <w:t xml:space="preserve"> </w:t>
      </w:r>
      <w:r w:rsidR="00F03343">
        <w:rPr>
          <w:rFonts w:eastAsia="Times New Roman"/>
          <w:b/>
          <w:bCs/>
          <w:color w:val="000000"/>
          <w:spacing w:val="-1"/>
          <w:sz w:val="28"/>
          <w:szCs w:val="28"/>
        </w:rPr>
        <w:t>на</w:t>
      </w:r>
      <w:r w:rsidRPr="009B62C8">
        <w:rPr>
          <w:rFonts w:eastAsia="Times New Roman"/>
          <w:b/>
          <w:bCs/>
          <w:color w:val="000000"/>
          <w:spacing w:val="-1"/>
          <w:sz w:val="28"/>
          <w:szCs w:val="28"/>
        </w:rPr>
        <w:t xml:space="preserve"> </w:t>
      </w:r>
      <w:r>
        <w:rPr>
          <w:rFonts w:eastAsia="Times New Roman"/>
          <w:b/>
          <w:bCs/>
          <w:color w:val="000000"/>
          <w:spacing w:val="-1"/>
          <w:sz w:val="28"/>
          <w:szCs w:val="28"/>
        </w:rPr>
        <w:t xml:space="preserve">должность главы </w:t>
      </w:r>
    </w:p>
    <w:p w:rsidR="009B62C8" w:rsidRDefault="009B62C8" w:rsidP="009B62C8">
      <w:pPr>
        <w:shd w:val="clear" w:color="auto" w:fill="FFFFFF"/>
        <w:jc w:val="center"/>
        <w:rPr>
          <w:rFonts w:eastAsia="Times New Roman"/>
          <w:b/>
          <w:bCs/>
          <w:color w:val="000000"/>
          <w:spacing w:val="-3"/>
          <w:sz w:val="28"/>
          <w:szCs w:val="28"/>
        </w:rPr>
      </w:pPr>
      <w:r>
        <w:rPr>
          <w:rFonts w:eastAsia="Times New Roman"/>
          <w:b/>
          <w:bCs/>
          <w:color w:val="000000"/>
          <w:spacing w:val="-3"/>
          <w:sz w:val="28"/>
          <w:szCs w:val="28"/>
        </w:rPr>
        <w:t xml:space="preserve">                                                          внутригородского района «Кировский</w:t>
      </w:r>
    </w:p>
    <w:p w:rsidR="00F03343" w:rsidRDefault="009B62C8" w:rsidP="009B62C8">
      <w:pPr>
        <w:shd w:val="clear" w:color="auto" w:fill="FFFFFF"/>
        <w:jc w:val="center"/>
      </w:pPr>
      <w:r>
        <w:rPr>
          <w:rFonts w:eastAsia="Times New Roman"/>
          <w:b/>
          <w:bCs/>
          <w:color w:val="000000"/>
          <w:sz w:val="28"/>
          <w:szCs w:val="28"/>
        </w:rPr>
        <w:t xml:space="preserve">                                     </w:t>
      </w:r>
      <w:r w:rsidR="00F03343">
        <w:rPr>
          <w:rFonts w:eastAsia="Times New Roman"/>
          <w:b/>
          <w:bCs/>
          <w:color w:val="000000"/>
          <w:sz w:val="28"/>
          <w:szCs w:val="28"/>
        </w:rPr>
        <w:t>район»</w:t>
      </w:r>
      <w:r w:rsidRPr="009B62C8">
        <w:rPr>
          <w:rFonts w:eastAsia="Times New Roman"/>
          <w:b/>
          <w:bCs/>
          <w:color w:val="000000"/>
          <w:sz w:val="28"/>
          <w:szCs w:val="28"/>
        </w:rPr>
        <w:t xml:space="preserve"> </w:t>
      </w:r>
      <w:r>
        <w:rPr>
          <w:rFonts w:eastAsia="Times New Roman"/>
          <w:b/>
          <w:bCs/>
          <w:color w:val="000000"/>
          <w:sz w:val="28"/>
          <w:szCs w:val="28"/>
        </w:rPr>
        <w:t>города Махачкалы</w:t>
      </w:r>
    </w:p>
    <w:p w:rsidR="00BA2878" w:rsidRDefault="00F03343" w:rsidP="009B62C8">
      <w:pPr>
        <w:shd w:val="clear" w:color="auto" w:fill="FFFFFF"/>
        <w:spacing w:line="322" w:lineRule="exact"/>
        <w:ind w:left="4738"/>
        <w:jc w:val="right"/>
      </w:pPr>
      <w:r>
        <w:rPr>
          <w:rFonts w:eastAsia="Times New Roman"/>
          <w:b/>
          <w:bCs/>
          <w:color w:val="000000"/>
          <w:sz w:val="28"/>
          <w:szCs w:val="28"/>
        </w:rPr>
        <w:t xml:space="preserve">    </w:t>
      </w:r>
    </w:p>
    <w:p w:rsidR="00BA2878" w:rsidRDefault="00BA2878" w:rsidP="009B62C8">
      <w:pPr>
        <w:shd w:val="clear" w:color="auto" w:fill="FFFFFF"/>
        <w:spacing w:before="629" w:line="317" w:lineRule="exact"/>
        <w:ind w:firstLine="709"/>
        <w:jc w:val="both"/>
      </w:pPr>
      <w:r>
        <w:rPr>
          <w:rFonts w:eastAsia="Times New Roman"/>
          <w:color w:val="000000"/>
          <w:spacing w:val="2"/>
          <w:sz w:val="28"/>
          <w:szCs w:val="28"/>
        </w:rPr>
        <w:t xml:space="preserve">В соответствии с Федеральным законом от 06.10.2003 г. № 131-ФЗ «Об </w:t>
      </w:r>
      <w:r>
        <w:rPr>
          <w:rFonts w:eastAsia="Times New Roman"/>
          <w:color w:val="000000"/>
          <w:spacing w:val="4"/>
          <w:sz w:val="28"/>
          <w:szCs w:val="28"/>
        </w:rPr>
        <w:t xml:space="preserve">общих принципах организации местного самоуправления в Российской </w:t>
      </w:r>
      <w:r>
        <w:rPr>
          <w:rFonts w:eastAsia="Times New Roman"/>
          <w:color w:val="000000"/>
          <w:sz w:val="28"/>
          <w:szCs w:val="28"/>
        </w:rPr>
        <w:t xml:space="preserve">Федерации», </w:t>
      </w:r>
      <w:r>
        <w:rPr>
          <w:rFonts w:eastAsia="Times New Roman"/>
          <w:color w:val="000000"/>
          <w:spacing w:val="1"/>
          <w:sz w:val="28"/>
          <w:szCs w:val="28"/>
        </w:rPr>
        <w:t xml:space="preserve">Законом Республики Дагестан от 30.04.2015 г.№ 44 «О некоторых вопросах </w:t>
      </w:r>
      <w:r>
        <w:rPr>
          <w:rFonts w:eastAsia="Times New Roman"/>
          <w:color w:val="000000"/>
          <w:spacing w:val="17"/>
          <w:sz w:val="28"/>
          <w:szCs w:val="28"/>
        </w:rPr>
        <w:t xml:space="preserve">осуществления местного самоуправления в городском округе с </w:t>
      </w:r>
      <w:r>
        <w:rPr>
          <w:rFonts w:eastAsia="Times New Roman"/>
          <w:color w:val="000000"/>
          <w:spacing w:val="10"/>
          <w:sz w:val="28"/>
          <w:szCs w:val="28"/>
        </w:rPr>
        <w:t xml:space="preserve">внутригородским делением «город Махачкала» и внутригородских муниципальных образованиях в его составе», Положением о порядке </w:t>
      </w:r>
      <w:r>
        <w:rPr>
          <w:rFonts w:eastAsia="Times New Roman"/>
          <w:color w:val="000000"/>
          <w:spacing w:val="14"/>
          <w:sz w:val="28"/>
          <w:szCs w:val="28"/>
        </w:rPr>
        <w:t xml:space="preserve">проведения конкурса по отбору кандидатур на должность главы внутригородского района «Кировский район» города Махачкалы, </w:t>
      </w:r>
      <w:r>
        <w:rPr>
          <w:rFonts w:eastAsia="Times New Roman"/>
          <w:color w:val="000000"/>
          <w:spacing w:val="3"/>
          <w:sz w:val="28"/>
          <w:szCs w:val="28"/>
        </w:rPr>
        <w:t xml:space="preserve">утвержденным Решением Собрания депутатов внутригородского района </w:t>
      </w:r>
      <w:r>
        <w:rPr>
          <w:rFonts w:eastAsia="Times New Roman"/>
          <w:color w:val="000000"/>
          <w:spacing w:val="-1"/>
          <w:sz w:val="28"/>
          <w:szCs w:val="28"/>
        </w:rPr>
        <w:t xml:space="preserve">«Кировский район» города Махачкалы от 07.10.2015 г. № 2-5 «Об утверждении Положения о порядке проведения конкурса по отбору кандидатур на должность </w:t>
      </w:r>
      <w:r>
        <w:rPr>
          <w:rFonts w:eastAsia="Times New Roman"/>
          <w:color w:val="000000"/>
          <w:spacing w:val="7"/>
          <w:sz w:val="28"/>
          <w:szCs w:val="28"/>
        </w:rPr>
        <w:t xml:space="preserve">главы внутригородского района «Кировский район» города Махачкалы </w:t>
      </w:r>
      <w:r>
        <w:rPr>
          <w:rFonts w:eastAsia="Times New Roman"/>
          <w:color w:val="000000"/>
          <w:spacing w:val="1"/>
          <w:sz w:val="28"/>
          <w:szCs w:val="28"/>
        </w:rPr>
        <w:t xml:space="preserve">Собрание депутатов внутригородского района «Кировский район» города </w:t>
      </w:r>
      <w:r>
        <w:rPr>
          <w:rFonts w:eastAsia="Times New Roman"/>
          <w:color w:val="000000"/>
          <w:sz w:val="28"/>
          <w:szCs w:val="28"/>
        </w:rPr>
        <w:t>Махачкалы первого созыва</w:t>
      </w:r>
    </w:p>
    <w:p w:rsidR="00BA2878" w:rsidRDefault="00BA2878" w:rsidP="00BA2878">
      <w:pPr>
        <w:shd w:val="clear" w:color="auto" w:fill="FFFFFF"/>
        <w:spacing w:before="264"/>
        <w:ind w:left="4421"/>
      </w:pPr>
      <w:r>
        <w:rPr>
          <w:rFonts w:eastAsia="Times New Roman"/>
          <w:b/>
          <w:bCs/>
          <w:color w:val="000000"/>
          <w:spacing w:val="-5"/>
          <w:sz w:val="28"/>
          <w:szCs w:val="28"/>
        </w:rPr>
        <w:t>РЕШАЕТ:</w:t>
      </w:r>
    </w:p>
    <w:p w:rsidR="00BA2878" w:rsidRDefault="00BA2878" w:rsidP="00BA2878">
      <w:pPr>
        <w:shd w:val="clear" w:color="auto" w:fill="FFFFFF"/>
        <w:spacing w:before="274" w:line="336" w:lineRule="exact"/>
        <w:ind w:left="5" w:right="53" w:firstLine="590"/>
        <w:jc w:val="both"/>
      </w:pPr>
      <w:r>
        <w:rPr>
          <w:color w:val="000000"/>
          <w:spacing w:val="2"/>
          <w:sz w:val="28"/>
          <w:szCs w:val="28"/>
        </w:rPr>
        <w:t xml:space="preserve">1. </w:t>
      </w:r>
      <w:r>
        <w:rPr>
          <w:rFonts w:eastAsia="Times New Roman"/>
          <w:color w:val="000000"/>
          <w:spacing w:val="2"/>
          <w:sz w:val="28"/>
          <w:szCs w:val="28"/>
        </w:rPr>
        <w:t xml:space="preserve">Назначить проведение конкурса по отбору кандидатур на должность </w:t>
      </w:r>
      <w:r>
        <w:rPr>
          <w:rFonts w:eastAsia="Times New Roman"/>
          <w:color w:val="000000"/>
          <w:spacing w:val="-2"/>
          <w:sz w:val="28"/>
          <w:szCs w:val="28"/>
        </w:rPr>
        <w:t xml:space="preserve">главы внутригородского района «Кировский район» города Махачкалы (далее - </w:t>
      </w:r>
      <w:r>
        <w:rPr>
          <w:rFonts w:eastAsia="Times New Roman"/>
          <w:color w:val="000000"/>
          <w:spacing w:val="-6"/>
          <w:sz w:val="28"/>
          <w:szCs w:val="28"/>
        </w:rPr>
        <w:t>конкурс):</w:t>
      </w:r>
    </w:p>
    <w:p w:rsidR="00BA2878" w:rsidRPr="00A90BF1" w:rsidRDefault="00BA2878" w:rsidP="00BA2878">
      <w:pPr>
        <w:shd w:val="clear" w:color="auto" w:fill="FFFFFF"/>
        <w:spacing w:line="312" w:lineRule="exact"/>
        <w:ind w:right="58" w:firstLine="566"/>
        <w:jc w:val="both"/>
      </w:pPr>
      <w:r>
        <w:rPr>
          <w:color w:val="000000"/>
          <w:spacing w:val="8"/>
          <w:sz w:val="28"/>
          <w:szCs w:val="28"/>
        </w:rPr>
        <w:t xml:space="preserve">- </w:t>
      </w:r>
      <w:r>
        <w:rPr>
          <w:rFonts w:eastAsia="Times New Roman"/>
          <w:color w:val="000000"/>
          <w:spacing w:val="8"/>
          <w:sz w:val="28"/>
          <w:szCs w:val="28"/>
        </w:rPr>
        <w:t>первый этап конкурса</w:t>
      </w:r>
      <w:r w:rsidR="007267ED">
        <w:rPr>
          <w:rFonts w:eastAsia="Times New Roman"/>
          <w:color w:val="000000"/>
          <w:spacing w:val="8"/>
          <w:sz w:val="28"/>
          <w:szCs w:val="28"/>
        </w:rPr>
        <w:t xml:space="preserve"> </w:t>
      </w:r>
      <w:r>
        <w:rPr>
          <w:rFonts w:eastAsia="Times New Roman"/>
          <w:color w:val="000000"/>
          <w:spacing w:val="8"/>
          <w:sz w:val="28"/>
          <w:szCs w:val="28"/>
        </w:rPr>
        <w:t>-</w:t>
      </w:r>
      <w:r w:rsidR="00F43D15">
        <w:rPr>
          <w:rFonts w:eastAsia="Times New Roman"/>
          <w:color w:val="000000"/>
          <w:spacing w:val="8"/>
          <w:sz w:val="28"/>
          <w:szCs w:val="28"/>
        </w:rPr>
        <w:t>1</w:t>
      </w:r>
      <w:r w:rsidR="00EA6F97">
        <w:rPr>
          <w:rFonts w:eastAsia="Times New Roman"/>
          <w:color w:val="000000"/>
          <w:spacing w:val="8"/>
          <w:sz w:val="28"/>
          <w:szCs w:val="28"/>
        </w:rPr>
        <w:t>7</w:t>
      </w:r>
      <w:r w:rsidR="00A90BF1">
        <w:rPr>
          <w:rFonts w:eastAsia="Times New Roman"/>
          <w:color w:val="000000"/>
          <w:spacing w:val="8"/>
          <w:sz w:val="28"/>
          <w:szCs w:val="28"/>
        </w:rPr>
        <w:t xml:space="preserve"> ноября 2020</w:t>
      </w:r>
      <w:r>
        <w:rPr>
          <w:rFonts w:eastAsia="Times New Roman"/>
          <w:color w:val="000000"/>
          <w:spacing w:val="8"/>
          <w:sz w:val="28"/>
          <w:szCs w:val="28"/>
        </w:rPr>
        <w:t xml:space="preserve"> года в 14-00 часов. </w:t>
      </w:r>
      <w:r w:rsidRPr="00A90BF1">
        <w:rPr>
          <w:rFonts w:eastAsia="Times New Roman"/>
          <w:iCs/>
          <w:color w:val="000000"/>
          <w:spacing w:val="8"/>
          <w:sz w:val="28"/>
          <w:szCs w:val="28"/>
        </w:rPr>
        <w:t xml:space="preserve">Место </w:t>
      </w:r>
      <w:r w:rsidRPr="00A90BF1">
        <w:rPr>
          <w:rFonts w:eastAsia="Times New Roman"/>
          <w:iCs/>
          <w:color w:val="000000"/>
          <w:spacing w:val="-1"/>
          <w:sz w:val="28"/>
          <w:szCs w:val="28"/>
        </w:rPr>
        <w:t>проведения конкурса: Республика Дагестан, г</w:t>
      </w:r>
      <w:r w:rsidR="00A90BF1">
        <w:rPr>
          <w:rFonts w:eastAsia="Times New Roman"/>
          <w:iCs/>
          <w:color w:val="000000"/>
          <w:spacing w:val="-1"/>
          <w:sz w:val="28"/>
          <w:szCs w:val="28"/>
        </w:rPr>
        <w:t>. Махачкала, ул. Керимова, 23, 4</w:t>
      </w:r>
      <w:r w:rsidRPr="00A90BF1">
        <w:rPr>
          <w:rFonts w:eastAsia="Times New Roman"/>
          <w:iCs/>
          <w:color w:val="000000"/>
          <w:spacing w:val="-1"/>
          <w:sz w:val="28"/>
          <w:szCs w:val="28"/>
        </w:rPr>
        <w:t xml:space="preserve"> </w:t>
      </w:r>
      <w:r w:rsidR="00A90BF1">
        <w:rPr>
          <w:rFonts w:eastAsia="Times New Roman"/>
          <w:iCs/>
          <w:color w:val="000000"/>
          <w:sz w:val="28"/>
          <w:szCs w:val="28"/>
        </w:rPr>
        <w:t>этаж, кабинет № 21. Контактный телефон 69-50-46</w:t>
      </w:r>
      <w:r w:rsidRPr="00A90BF1">
        <w:rPr>
          <w:rFonts w:eastAsia="Times New Roman"/>
          <w:iCs/>
          <w:color w:val="000000"/>
          <w:sz w:val="28"/>
          <w:szCs w:val="28"/>
        </w:rPr>
        <w:t>.</w:t>
      </w:r>
    </w:p>
    <w:p w:rsidR="00BA2878" w:rsidRDefault="00BA2878" w:rsidP="00BA2878">
      <w:pPr>
        <w:shd w:val="clear" w:color="auto" w:fill="FFFFFF"/>
        <w:tabs>
          <w:tab w:val="left" w:pos="859"/>
        </w:tabs>
        <w:spacing w:line="317" w:lineRule="exact"/>
        <w:ind w:left="77" w:firstLine="566"/>
      </w:pPr>
      <w:r>
        <w:rPr>
          <w:color w:val="000000"/>
          <w:sz w:val="28"/>
          <w:szCs w:val="28"/>
        </w:rPr>
        <w:t>-</w:t>
      </w:r>
      <w:r>
        <w:rPr>
          <w:color w:val="000000"/>
          <w:sz w:val="28"/>
          <w:szCs w:val="28"/>
        </w:rPr>
        <w:tab/>
      </w:r>
      <w:r>
        <w:rPr>
          <w:rFonts w:eastAsia="Times New Roman"/>
          <w:color w:val="000000"/>
          <w:spacing w:val="7"/>
          <w:sz w:val="28"/>
          <w:szCs w:val="28"/>
        </w:rPr>
        <w:t xml:space="preserve">второй этап  конкурса  -  </w:t>
      </w:r>
      <w:r w:rsidR="00F43D15">
        <w:rPr>
          <w:rFonts w:eastAsia="Times New Roman"/>
          <w:color w:val="000000"/>
          <w:spacing w:val="7"/>
          <w:sz w:val="28"/>
          <w:szCs w:val="28"/>
        </w:rPr>
        <w:t>24</w:t>
      </w:r>
      <w:r w:rsidR="00EA6F97">
        <w:rPr>
          <w:rFonts w:eastAsia="Times New Roman"/>
          <w:color w:val="000000"/>
          <w:spacing w:val="7"/>
          <w:sz w:val="28"/>
          <w:szCs w:val="28"/>
        </w:rPr>
        <w:t xml:space="preserve"> ноября</w:t>
      </w:r>
      <w:r w:rsidR="00A90BF1">
        <w:rPr>
          <w:rFonts w:eastAsia="Times New Roman"/>
          <w:color w:val="000000"/>
          <w:spacing w:val="7"/>
          <w:sz w:val="28"/>
          <w:szCs w:val="28"/>
        </w:rPr>
        <w:t xml:space="preserve"> 2020</w:t>
      </w:r>
      <w:r>
        <w:rPr>
          <w:rFonts w:eastAsia="Times New Roman"/>
          <w:color w:val="000000"/>
          <w:spacing w:val="7"/>
          <w:sz w:val="28"/>
          <w:szCs w:val="28"/>
        </w:rPr>
        <w:t xml:space="preserve">  года в   14-00  часов. </w:t>
      </w:r>
      <w:r w:rsidRPr="00A90BF1">
        <w:rPr>
          <w:rFonts w:eastAsia="Times New Roman"/>
          <w:iCs/>
          <w:color w:val="000000"/>
          <w:spacing w:val="7"/>
          <w:sz w:val="28"/>
          <w:szCs w:val="28"/>
        </w:rPr>
        <w:t xml:space="preserve">Место </w:t>
      </w:r>
      <w:r w:rsidRPr="00A90BF1">
        <w:rPr>
          <w:rFonts w:eastAsia="Times New Roman"/>
          <w:iCs/>
          <w:color w:val="000000"/>
          <w:spacing w:val="6"/>
          <w:sz w:val="28"/>
          <w:szCs w:val="28"/>
        </w:rPr>
        <w:t xml:space="preserve">проведения конкурса: Республика Дагестан, г. Махачкала, ул. </w:t>
      </w:r>
      <w:r w:rsidRPr="00A90BF1">
        <w:rPr>
          <w:rFonts w:eastAsia="Times New Roman"/>
          <w:iCs/>
          <w:color w:val="000000"/>
          <w:spacing w:val="6"/>
          <w:sz w:val="28"/>
          <w:szCs w:val="28"/>
        </w:rPr>
        <w:lastRenderedPageBreak/>
        <w:t xml:space="preserve">Керимова 23, </w:t>
      </w:r>
      <w:r w:rsidR="00F43D15">
        <w:rPr>
          <w:rFonts w:eastAsia="Times New Roman"/>
          <w:iCs/>
          <w:color w:val="000000"/>
          <w:spacing w:val="1"/>
          <w:sz w:val="28"/>
          <w:szCs w:val="28"/>
        </w:rPr>
        <w:t>конференц-</w:t>
      </w:r>
      <w:r w:rsidRPr="00A90BF1">
        <w:rPr>
          <w:rFonts w:eastAsia="Times New Roman"/>
          <w:iCs/>
          <w:color w:val="000000"/>
          <w:spacing w:val="1"/>
          <w:sz w:val="28"/>
          <w:szCs w:val="28"/>
        </w:rPr>
        <w:t>зал   админ</w:t>
      </w:r>
      <w:r w:rsidR="00A90BF1">
        <w:rPr>
          <w:rFonts w:eastAsia="Times New Roman"/>
          <w:iCs/>
          <w:color w:val="000000"/>
          <w:spacing w:val="1"/>
          <w:sz w:val="28"/>
          <w:szCs w:val="28"/>
        </w:rPr>
        <w:t>истрации  Кировского  района   4</w:t>
      </w:r>
      <w:r w:rsidRPr="00A90BF1">
        <w:rPr>
          <w:rFonts w:eastAsia="Times New Roman"/>
          <w:iCs/>
          <w:color w:val="000000"/>
          <w:spacing w:val="1"/>
          <w:sz w:val="28"/>
          <w:szCs w:val="28"/>
        </w:rPr>
        <w:t xml:space="preserve"> этаж.   Контактный </w:t>
      </w:r>
      <w:r w:rsidRPr="00A90BF1">
        <w:rPr>
          <w:rFonts w:eastAsia="Times New Roman"/>
          <w:iCs/>
          <w:color w:val="000000"/>
          <w:spacing w:val="-3"/>
          <w:sz w:val="28"/>
          <w:szCs w:val="28"/>
        </w:rPr>
        <w:t xml:space="preserve">телефон </w:t>
      </w:r>
      <w:r w:rsidR="00A90BF1">
        <w:rPr>
          <w:rFonts w:eastAsia="Times New Roman"/>
          <w:b/>
          <w:bCs/>
          <w:color w:val="000000"/>
          <w:spacing w:val="-3"/>
          <w:sz w:val="28"/>
          <w:szCs w:val="28"/>
        </w:rPr>
        <w:t>69-50-46</w:t>
      </w:r>
      <w:r>
        <w:rPr>
          <w:rFonts w:eastAsia="Times New Roman"/>
          <w:b/>
          <w:bCs/>
          <w:color w:val="000000"/>
          <w:spacing w:val="-3"/>
          <w:sz w:val="28"/>
          <w:szCs w:val="28"/>
        </w:rPr>
        <w:t>.</w:t>
      </w:r>
    </w:p>
    <w:p w:rsidR="00BA2878" w:rsidRDefault="00BA2878" w:rsidP="00BA2878">
      <w:pPr>
        <w:numPr>
          <w:ilvl w:val="0"/>
          <w:numId w:val="1"/>
        </w:numPr>
        <w:shd w:val="clear" w:color="auto" w:fill="FFFFFF"/>
        <w:tabs>
          <w:tab w:val="left" w:pos="859"/>
        </w:tabs>
        <w:spacing w:before="14" w:line="317" w:lineRule="exact"/>
        <w:ind w:firstLine="586"/>
        <w:rPr>
          <w:color w:val="000000"/>
          <w:spacing w:val="-11"/>
          <w:sz w:val="28"/>
          <w:szCs w:val="28"/>
        </w:rPr>
      </w:pPr>
      <w:r>
        <w:rPr>
          <w:rFonts w:eastAsia="Times New Roman"/>
          <w:color w:val="000000"/>
          <w:sz w:val="28"/>
          <w:szCs w:val="28"/>
        </w:rPr>
        <w:t xml:space="preserve">Определить    условия    и    порядок    проведения    конкурса    согласно </w:t>
      </w:r>
      <w:r>
        <w:rPr>
          <w:rFonts w:eastAsia="Times New Roman"/>
          <w:color w:val="000000"/>
          <w:spacing w:val="-2"/>
          <w:sz w:val="28"/>
          <w:szCs w:val="28"/>
        </w:rPr>
        <w:t>приложению № 1 к настоящему Решению.</w:t>
      </w:r>
    </w:p>
    <w:p w:rsidR="00BA2878" w:rsidRDefault="00BA2878" w:rsidP="00BA2878">
      <w:pPr>
        <w:numPr>
          <w:ilvl w:val="0"/>
          <w:numId w:val="1"/>
        </w:numPr>
        <w:shd w:val="clear" w:color="auto" w:fill="FFFFFF"/>
        <w:tabs>
          <w:tab w:val="left" w:pos="859"/>
        </w:tabs>
        <w:spacing w:line="317" w:lineRule="exact"/>
        <w:ind w:left="586"/>
        <w:rPr>
          <w:color w:val="000000"/>
          <w:spacing w:val="-11"/>
          <w:sz w:val="28"/>
          <w:szCs w:val="28"/>
        </w:rPr>
      </w:pPr>
      <w:r>
        <w:rPr>
          <w:rFonts w:eastAsia="Times New Roman"/>
          <w:color w:val="000000"/>
          <w:spacing w:val="-5"/>
          <w:sz w:val="28"/>
          <w:szCs w:val="28"/>
        </w:rPr>
        <w:t>Установить:</w:t>
      </w:r>
    </w:p>
    <w:p w:rsidR="00BA2878" w:rsidRDefault="00BA2878" w:rsidP="00BA2878">
      <w:pPr>
        <w:shd w:val="clear" w:color="auto" w:fill="FFFFFF"/>
        <w:tabs>
          <w:tab w:val="left" w:pos="859"/>
        </w:tabs>
        <w:spacing w:line="317" w:lineRule="exact"/>
        <w:ind w:left="77" w:firstLine="566"/>
      </w:pPr>
      <w:r>
        <w:rPr>
          <w:color w:val="000000"/>
          <w:sz w:val="28"/>
          <w:szCs w:val="28"/>
        </w:rPr>
        <w:t>-</w:t>
      </w:r>
      <w:r>
        <w:rPr>
          <w:color w:val="000000"/>
          <w:sz w:val="28"/>
          <w:szCs w:val="28"/>
        </w:rPr>
        <w:tab/>
      </w:r>
      <w:r>
        <w:rPr>
          <w:rFonts w:eastAsia="Times New Roman"/>
          <w:color w:val="000000"/>
          <w:spacing w:val="10"/>
          <w:sz w:val="28"/>
          <w:szCs w:val="28"/>
        </w:rPr>
        <w:t xml:space="preserve">дату и время начала приема документов для участия в конкурсе </w:t>
      </w:r>
      <w:r w:rsidR="00843EEF">
        <w:rPr>
          <w:rFonts w:eastAsia="Times New Roman"/>
          <w:color w:val="000000"/>
          <w:spacing w:val="10"/>
          <w:sz w:val="28"/>
          <w:szCs w:val="28"/>
        </w:rPr>
        <w:t>–</w:t>
      </w:r>
      <w:r>
        <w:rPr>
          <w:rFonts w:eastAsia="Times New Roman"/>
          <w:color w:val="000000"/>
          <w:spacing w:val="10"/>
          <w:sz w:val="28"/>
          <w:szCs w:val="28"/>
        </w:rPr>
        <w:t xml:space="preserve"> </w:t>
      </w:r>
      <w:r w:rsidR="00F43D15">
        <w:rPr>
          <w:rFonts w:eastAsia="Times New Roman"/>
          <w:color w:val="000000"/>
          <w:spacing w:val="10"/>
          <w:sz w:val="28"/>
          <w:szCs w:val="28"/>
        </w:rPr>
        <w:t>19</w:t>
      </w:r>
      <w:r w:rsidR="00843EEF">
        <w:rPr>
          <w:rFonts w:eastAsia="Times New Roman"/>
          <w:color w:val="000000"/>
          <w:spacing w:val="10"/>
          <w:sz w:val="28"/>
          <w:szCs w:val="28"/>
        </w:rPr>
        <w:t xml:space="preserve"> </w:t>
      </w:r>
      <w:r w:rsidR="00843EEF">
        <w:rPr>
          <w:rFonts w:eastAsia="Times New Roman"/>
          <w:color w:val="000000"/>
          <w:spacing w:val="-2"/>
          <w:sz w:val="28"/>
          <w:szCs w:val="28"/>
        </w:rPr>
        <w:t xml:space="preserve">октября  2020 </w:t>
      </w:r>
      <w:r>
        <w:rPr>
          <w:rFonts w:eastAsia="Times New Roman"/>
          <w:color w:val="000000"/>
          <w:spacing w:val="-2"/>
          <w:sz w:val="28"/>
          <w:szCs w:val="28"/>
        </w:rPr>
        <w:t xml:space="preserve"> года с 9-00 до 18-00 часов, перерыв на обед с 13-00 до 14-00 часов;</w:t>
      </w:r>
    </w:p>
    <w:p w:rsidR="00BA2878" w:rsidRDefault="00BA2878" w:rsidP="00BA2878">
      <w:pPr>
        <w:shd w:val="clear" w:color="auto" w:fill="FFFFFF"/>
        <w:spacing w:line="317" w:lineRule="exact"/>
        <w:ind w:left="67" w:right="19" w:firstLine="566"/>
        <w:jc w:val="both"/>
      </w:pPr>
      <w:r>
        <w:rPr>
          <w:color w:val="000000"/>
          <w:spacing w:val="4"/>
          <w:sz w:val="28"/>
          <w:szCs w:val="28"/>
        </w:rPr>
        <w:t>-</w:t>
      </w:r>
      <w:r>
        <w:rPr>
          <w:rFonts w:eastAsia="Times New Roman"/>
          <w:color w:val="000000"/>
          <w:spacing w:val="4"/>
          <w:sz w:val="28"/>
          <w:szCs w:val="28"/>
        </w:rPr>
        <w:t>дату и время окончания приема докум</w:t>
      </w:r>
      <w:r w:rsidR="00F43D15">
        <w:rPr>
          <w:rFonts w:eastAsia="Times New Roman"/>
          <w:color w:val="000000"/>
          <w:spacing w:val="4"/>
          <w:sz w:val="28"/>
          <w:szCs w:val="28"/>
        </w:rPr>
        <w:t>ентов для участия в конкурсе - 13</w:t>
      </w:r>
      <w:r>
        <w:rPr>
          <w:rFonts w:eastAsia="Times New Roman"/>
          <w:color w:val="000000"/>
          <w:spacing w:val="4"/>
          <w:sz w:val="28"/>
          <w:szCs w:val="28"/>
        </w:rPr>
        <w:t xml:space="preserve"> </w:t>
      </w:r>
      <w:r w:rsidR="00F43D15">
        <w:rPr>
          <w:rFonts w:eastAsia="Times New Roman"/>
          <w:color w:val="000000"/>
          <w:spacing w:val="-2"/>
          <w:sz w:val="28"/>
          <w:szCs w:val="28"/>
        </w:rPr>
        <w:t>ноября 2020</w:t>
      </w:r>
      <w:r>
        <w:rPr>
          <w:rFonts w:eastAsia="Times New Roman"/>
          <w:color w:val="000000"/>
          <w:spacing w:val="-2"/>
          <w:sz w:val="28"/>
          <w:szCs w:val="28"/>
        </w:rPr>
        <w:t xml:space="preserve"> года в 18-00 часов.</w:t>
      </w:r>
    </w:p>
    <w:p w:rsidR="00BA2878" w:rsidRPr="00A90BF1" w:rsidRDefault="00BA2878" w:rsidP="00BA2878">
      <w:pPr>
        <w:numPr>
          <w:ilvl w:val="0"/>
          <w:numId w:val="2"/>
        </w:numPr>
        <w:shd w:val="clear" w:color="auto" w:fill="FFFFFF"/>
        <w:tabs>
          <w:tab w:val="left" w:pos="859"/>
        </w:tabs>
        <w:spacing w:before="10" w:line="317" w:lineRule="exact"/>
        <w:ind w:firstLine="586"/>
        <w:rPr>
          <w:iCs/>
          <w:color w:val="000000"/>
          <w:spacing w:val="-21"/>
          <w:sz w:val="28"/>
          <w:szCs w:val="28"/>
        </w:rPr>
      </w:pPr>
      <w:r>
        <w:rPr>
          <w:rFonts w:eastAsia="Times New Roman"/>
          <w:color w:val="000000"/>
          <w:spacing w:val="4"/>
          <w:sz w:val="28"/>
          <w:szCs w:val="28"/>
        </w:rPr>
        <w:t xml:space="preserve">Определить адрес места приема документов: </w:t>
      </w:r>
      <w:r w:rsidRPr="00A90BF1">
        <w:rPr>
          <w:rFonts w:eastAsia="Times New Roman"/>
          <w:iCs/>
          <w:color w:val="000000"/>
          <w:spacing w:val="4"/>
          <w:sz w:val="28"/>
          <w:szCs w:val="28"/>
        </w:rPr>
        <w:t>Республика Дагестан, г.</w:t>
      </w:r>
      <w:r w:rsidR="00A90BF1">
        <w:rPr>
          <w:rFonts w:eastAsia="Times New Roman"/>
          <w:iCs/>
          <w:color w:val="000000"/>
          <w:spacing w:val="-2"/>
          <w:sz w:val="28"/>
          <w:szCs w:val="28"/>
        </w:rPr>
        <w:t>Маха</w:t>
      </w:r>
      <w:r w:rsidR="00F43D15">
        <w:rPr>
          <w:rFonts w:eastAsia="Times New Roman"/>
          <w:iCs/>
          <w:color w:val="000000"/>
          <w:spacing w:val="-2"/>
          <w:sz w:val="28"/>
          <w:szCs w:val="28"/>
        </w:rPr>
        <w:t>чкала, ул. Керимова, 23, 4 этаж</w:t>
      </w:r>
      <w:r w:rsidR="00A90BF1">
        <w:rPr>
          <w:rFonts w:eastAsia="Times New Roman"/>
          <w:iCs/>
          <w:color w:val="000000"/>
          <w:spacing w:val="-2"/>
          <w:sz w:val="28"/>
          <w:szCs w:val="28"/>
        </w:rPr>
        <w:t>, кабинет № 21</w:t>
      </w:r>
      <w:r w:rsidR="00F43D15">
        <w:rPr>
          <w:rFonts w:eastAsia="Times New Roman"/>
          <w:iCs/>
          <w:color w:val="000000"/>
          <w:spacing w:val="-2"/>
          <w:sz w:val="28"/>
          <w:szCs w:val="28"/>
        </w:rPr>
        <w:t xml:space="preserve"> к</w:t>
      </w:r>
      <w:r w:rsidRPr="00A90BF1">
        <w:rPr>
          <w:rFonts w:eastAsia="Times New Roman"/>
          <w:iCs/>
          <w:color w:val="000000"/>
          <w:spacing w:val="-2"/>
          <w:sz w:val="28"/>
          <w:szCs w:val="28"/>
        </w:rPr>
        <w:t>онтактный телефон 69-</w:t>
      </w:r>
      <w:r w:rsidR="00A90BF1">
        <w:rPr>
          <w:rFonts w:eastAsia="Times New Roman"/>
          <w:iCs/>
          <w:color w:val="000000"/>
          <w:spacing w:val="-5"/>
          <w:sz w:val="28"/>
          <w:szCs w:val="28"/>
        </w:rPr>
        <w:t>50-46</w:t>
      </w:r>
      <w:r w:rsidRPr="00A90BF1">
        <w:rPr>
          <w:rFonts w:eastAsia="Times New Roman"/>
          <w:iCs/>
          <w:color w:val="000000"/>
          <w:spacing w:val="-5"/>
          <w:sz w:val="28"/>
          <w:szCs w:val="28"/>
        </w:rPr>
        <w:t>.</w:t>
      </w:r>
    </w:p>
    <w:p w:rsidR="00BA2878" w:rsidRDefault="00BA2878" w:rsidP="00BA2878">
      <w:pPr>
        <w:numPr>
          <w:ilvl w:val="0"/>
          <w:numId w:val="2"/>
        </w:numPr>
        <w:shd w:val="clear" w:color="auto" w:fill="FFFFFF"/>
        <w:tabs>
          <w:tab w:val="left" w:pos="859"/>
        </w:tabs>
        <w:spacing w:line="317" w:lineRule="exact"/>
        <w:ind w:firstLine="586"/>
        <w:rPr>
          <w:color w:val="000000"/>
          <w:spacing w:val="-16"/>
          <w:sz w:val="28"/>
          <w:szCs w:val="28"/>
        </w:rPr>
      </w:pPr>
      <w:r>
        <w:rPr>
          <w:rFonts w:eastAsia="Times New Roman"/>
          <w:color w:val="000000"/>
          <w:spacing w:val="2"/>
          <w:sz w:val="28"/>
          <w:szCs w:val="28"/>
        </w:rPr>
        <w:t>Утвердить персональный состав членов конкурсной комиссии согласно</w:t>
      </w:r>
      <w:r w:rsidR="00724875">
        <w:rPr>
          <w:rFonts w:eastAsia="Times New Roman"/>
          <w:color w:val="000000"/>
          <w:spacing w:val="2"/>
          <w:sz w:val="28"/>
          <w:szCs w:val="28"/>
        </w:rPr>
        <w:t xml:space="preserve"> </w:t>
      </w:r>
      <w:r>
        <w:rPr>
          <w:rFonts w:eastAsia="Times New Roman"/>
          <w:color w:val="000000"/>
          <w:spacing w:val="-2"/>
          <w:sz w:val="28"/>
          <w:szCs w:val="28"/>
        </w:rPr>
        <w:t>приложению № 2 к настоящему Решению.</w:t>
      </w:r>
    </w:p>
    <w:p w:rsidR="00BA2878" w:rsidRDefault="00BA2878" w:rsidP="00BA2878">
      <w:pPr>
        <w:numPr>
          <w:ilvl w:val="0"/>
          <w:numId w:val="2"/>
        </w:numPr>
        <w:shd w:val="clear" w:color="auto" w:fill="FFFFFF"/>
        <w:tabs>
          <w:tab w:val="left" w:pos="859"/>
        </w:tabs>
        <w:spacing w:line="317" w:lineRule="exact"/>
        <w:ind w:firstLine="586"/>
        <w:rPr>
          <w:color w:val="000000"/>
          <w:spacing w:val="-11"/>
          <w:sz w:val="28"/>
          <w:szCs w:val="28"/>
        </w:rPr>
      </w:pPr>
      <w:r>
        <w:rPr>
          <w:rFonts w:eastAsia="Times New Roman"/>
          <w:color w:val="000000"/>
          <w:spacing w:val="3"/>
          <w:sz w:val="28"/>
          <w:szCs w:val="28"/>
        </w:rPr>
        <w:t xml:space="preserve">Утвердить   проект   объявления   о   проведении   конкурса   согласно </w:t>
      </w:r>
      <w:r>
        <w:rPr>
          <w:rFonts w:eastAsia="Times New Roman"/>
          <w:color w:val="000000"/>
          <w:spacing w:val="-2"/>
          <w:sz w:val="28"/>
          <w:szCs w:val="28"/>
        </w:rPr>
        <w:t>приложению № 3 к настоящему Решению.</w:t>
      </w:r>
    </w:p>
    <w:p w:rsidR="00BA2878" w:rsidRPr="00A90BF1" w:rsidRDefault="00BA2878" w:rsidP="00BA2878">
      <w:pPr>
        <w:numPr>
          <w:ilvl w:val="0"/>
          <w:numId w:val="2"/>
        </w:numPr>
        <w:shd w:val="clear" w:color="auto" w:fill="FFFFFF"/>
        <w:tabs>
          <w:tab w:val="left" w:pos="859"/>
        </w:tabs>
        <w:spacing w:before="14" w:line="317" w:lineRule="exact"/>
        <w:ind w:firstLine="586"/>
        <w:rPr>
          <w:color w:val="000000"/>
          <w:spacing w:val="-19"/>
          <w:sz w:val="28"/>
          <w:szCs w:val="28"/>
        </w:rPr>
      </w:pPr>
      <w:r>
        <w:rPr>
          <w:rFonts w:eastAsia="Times New Roman"/>
          <w:color w:val="000000"/>
          <w:spacing w:val="-3"/>
          <w:sz w:val="28"/>
          <w:szCs w:val="28"/>
        </w:rPr>
        <w:t>Настоящее Решение опубликовать в газете «Махачкалинские известия» и</w:t>
      </w:r>
      <w:r w:rsidR="009B62C8">
        <w:rPr>
          <w:rFonts w:eastAsia="Times New Roman"/>
          <w:color w:val="000000"/>
          <w:spacing w:val="-3"/>
          <w:sz w:val="28"/>
          <w:szCs w:val="28"/>
        </w:rPr>
        <w:t xml:space="preserve"> </w:t>
      </w:r>
      <w:r w:rsidRPr="00A90BF1">
        <w:rPr>
          <w:rFonts w:eastAsia="Times New Roman"/>
          <w:iCs/>
          <w:color w:val="000000"/>
          <w:spacing w:val="4"/>
          <w:sz w:val="28"/>
          <w:szCs w:val="28"/>
        </w:rPr>
        <w:t xml:space="preserve">разместить   на   официальном   сайте   в   сети   «Интернет»   по   адресу: </w:t>
      </w:r>
      <w:r w:rsidRPr="00A90BF1">
        <w:rPr>
          <w:rFonts w:eastAsia="Times New Roman"/>
          <w:iCs/>
          <w:color w:val="000000"/>
          <w:spacing w:val="-4"/>
          <w:sz w:val="28"/>
          <w:szCs w:val="28"/>
          <w:lang w:val="en-US"/>
        </w:rPr>
        <w:t>Krayon</w:t>
      </w:r>
      <w:r w:rsidRPr="00A90BF1">
        <w:rPr>
          <w:rFonts w:eastAsia="Times New Roman"/>
          <w:iCs/>
          <w:color w:val="000000"/>
          <w:spacing w:val="-4"/>
          <w:sz w:val="28"/>
          <w:szCs w:val="28"/>
        </w:rPr>
        <w:t>@</w:t>
      </w:r>
      <w:r w:rsidRPr="00A90BF1">
        <w:rPr>
          <w:rFonts w:eastAsia="Times New Roman"/>
          <w:iCs/>
          <w:color w:val="000000"/>
          <w:spacing w:val="-4"/>
          <w:sz w:val="28"/>
          <w:szCs w:val="28"/>
          <w:lang w:val="en-US"/>
        </w:rPr>
        <w:t>mkala</w:t>
      </w:r>
      <w:r w:rsidRPr="00A90BF1">
        <w:rPr>
          <w:rFonts w:eastAsia="Times New Roman"/>
          <w:iCs/>
          <w:color w:val="000000"/>
          <w:spacing w:val="-4"/>
          <w:sz w:val="28"/>
          <w:szCs w:val="28"/>
        </w:rPr>
        <w:t xml:space="preserve">. </w:t>
      </w:r>
      <w:r w:rsidR="009B62C8" w:rsidRPr="00A90BF1">
        <w:rPr>
          <w:rFonts w:eastAsia="Times New Roman"/>
          <w:iCs/>
          <w:color w:val="000000"/>
          <w:spacing w:val="-4"/>
          <w:sz w:val="28"/>
          <w:szCs w:val="28"/>
          <w:lang w:val="en-US"/>
        </w:rPr>
        <w:t>ru</w:t>
      </w:r>
      <w:r w:rsidR="009B62C8" w:rsidRPr="00A90BF1">
        <w:rPr>
          <w:rFonts w:eastAsia="Times New Roman"/>
          <w:iCs/>
          <w:color w:val="000000"/>
          <w:spacing w:val="-4"/>
          <w:sz w:val="28"/>
          <w:szCs w:val="28"/>
        </w:rPr>
        <w:t>.</w:t>
      </w:r>
    </w:p>
    <w:p w:rsidR="00BA2878" w:rsidRDefault="00BA2878" w:rsidP="00BA2878">
      <w:pPr>
        <w:numPr>
          <w:ilvl w:val="0"/>
          <w:numId w:val="2"/>
        </w:numPr>
        <w:shd w:val="clear" w:color="auto" w:fill="FFFFFF"/>
        <w:tabs>
          <w:tab w:val="left" w:pos="859"/>
        </w:tabs>
        <w:spacing w:line="317" w:lineRule="exact"/>
        <w:ind w:firstLine="586"/>
        <w:rPr>
          <w:color w:val="000000"/>
          <w:spacing w:val="-12"/>
          <w:sz w:val="28"/>
          <w:szCs w:val="28"/>
        </w:rPr>
      </w:pPr>
      <w:r>
        <w:rPr>
          <w:rFonts w:eastAsia="Times New Roman"/>
          <w:color w:val="000000"/>
          <w:spacing w:val="4"/>
          <w:sz w:val="28"/>
          <w:szCs w:val="28"/>
        </w:rPr>
        <w:t xml:space="preserve">Настоящее    Решение    вступает    в    силу    со    дня    официального </w:t>
      </w:r>
      <w:r>
        <w:rPr>
          <w:rFonts w:eastAsia="Times New Roman"/>
          <w:color w:val="000000"/>
          <w:spacing w:val="-5"/>
          <w:sz w:val="28"/>
          <w:szCs w:val="28"/>
        </w:rPr>
        <w:t>опубликования.</w:t>
      </w:r>
    </w:p>
    <w:p w:rsidR="00BA2878" w:rsidRPr="001B2258" w:rsidRDefault="00BA2878" w:rsidP="009B62C8">
      <w:pPr>
        <w:shd w:val="clear" w:color="auto" w:fill="FFFFFF"/>
        <w:tabs>
          <w:tab w:val="left" w:pos="6360"/>
        </w:tabs>
        <w:spacing w:before="326"/>
        <w:rPr>
          <w:b/>
        </w:rPr>
      </w:pPr>
      <w:r>
        <w:rPr>
          <w:rFonts w:eastAsia="Times New Roman"/>
          <w:b/>
          <w:bCs/>
          <w:color w:val="000000"/>
          <w:spacing w:val="-5"/>
          <w:sz w:val="28"/>
          <w:szCs w:val="28"/>
        </w:rPr>
        <w:t xml:space="preserve">Глава </w:t>
      </w:r>
      <w:r w:rsidR="006820D2">
        <w:rPr>
          <w:rFonts w:eastAsia="Times New Roman"/>
          <w:b/>
          <w:bCs/>
          <w:color w:val="000000"/>
          <w:spacing w:val="-5"/>
          <w:sz w:val="28"/>
          <w:szCs w:val="28"/>
        </w:rPr>
        <w:t xml:space="preserve">Кировского района </w:t>
      </w:r>
      <w:r>
        <w:rPr>
          <w:rFonts w:eastAsia="Times New Roman"/>
          <w:b/>
          <w:bCs/>
          <w:color w:val="000000"/>
          <w:sz w:val="28"/>
          <w:szCs w:val="28"/>
        </w:rPr>
        <w:tab/>
      </w:r>
      <w:r w:rsidR="009B62C8" w:rsidRPr="009B62C8">
        <w:rPr>
          <w:rFonts w:eastAsia="Times New Roman"/>
          <w:b/>
          <w:bCs/>
          <w:color w:val="000000"/>
          <w:sz w:val="28"/>
          <w:szCs w:val="28"/>
        </w:rPr>
        <w:t xml:space="preserve">                 </w:t>
      </w:r>
      <w:r w:rsidR="006820D2">
        <w:rPr>
          <w:rFonts w:eastAsia="Times New Roman"/>
          <w:b/>
          <w:bCs/>
          <w:color w:val="000000"/>
          <w:sz w:val="28"/>
          <w:szCs w:val="28"/>
        </w:rPr>
        <w:t xml:space="preserve">С.  Сагидов </w:t>
      </w:r>
    </w:p>
    <w:p w:rsidR="00BA2878" w:rsidRPr="001B2258" w:rsidRDefault="00BA2878" w:rsidP="009B62C8">
      <w:pPr>
        <w:shd w:val="clear" w:color="auto" w:fill="FFFFFF"/>
        <w:tabs>
          <w:tab w:val="left" w:pos="6374"/>
        </w:tabs>
        <w:spacing w:before="307"/>
        <w:rPr>
          <w:b/>
        </w:rPr>
      </w:pPr>
      <w:r w:rsidRPr="001B2258">
        <w:rPr>
          <w:rFonts w:eastAsia="Times New Roman"/>
          <w:b/>
          <w:color w:val="000000"/>
          <w:spacing w:val="1"/>
          <w:sz w:val="28"/>
          <w:szCs w:val="28"/>
        </w:rPr>
        <w:t xml:space="preserve">Председатель </w:t>
      </w:r>
      <w:r w:rsidRPr="001B2258">
        <w:rPr>
          <w:rFonts w:eastAsia="Times New Roman"/>
          <w:b/>
          <w:bCs/>
          <w:color w:val="000000"/>
          <w:spacing w:val="1"/>
          <w:sz w:val="28"/>
          <w:szCs w:val="28"/>
        </w:rPr>
        <w:t>Собрания</w:t>
      </w:r>
      <w:r w:rsidRPr="001B2258">
        <w:rPr>
          <w:rFonts w:eastAsia="Times New Roman"/>
          <w:b/>
          <w:bCs/>
          <w:color w:val="000000"/>
          <w:sz w:val="28"/>
          <w:szCs w:val="28"/>
        </w:rPr>
        <w:tab/>
      </w:r>
      <w:r w:rsidR="009B62C8" w:rsidRPr="007267ED">
        <w:rPr>
          <w:rFonts w:eastAsia="Times New Roman"/>
          <w:b/>
          <w:bCs/>
          <w:color w:val="000000"/>
          <w:sz w:val="28"/>
          <w:szCs w:val="28"/>
        </w:rPr>
        <w:t xml:space="preserve">                  </w:t>
      </w:r>
      <w:r w:rsidRPr="001B2258">
        <w:rPr>
          <w:rFonts w:eastAsia="Times New Roman"/>
          <w:b/>
          <w:bCs/>
          <w:color w:val="000000"/>
          <w:spacing w:val="-4"/>
          <w:sz w:val="28"/>
          <w:szCs w:val="28"/>
        </w:rPr>
        <w:t xml:space="preserve">Э. </w:t>
      </w:r>
      <w:r w:rsidR="006820D2">
        <w:rPr>
          <w:rFonts w:eastAsia="Times New Roman"/>
          <w:b/>
          <w:bCs/>
          <w:color w:val="000000"/>
          <w:spacing w:val="-4"/>
          <w:sz w:val="28"/>
          <w:szCs w:val="28"/>
        </w:rPr>
        <w:t xml:space="preserve"> </w:t>
      </w:r>
      <w:r w:rsidRPr="001B2258">
        <w:rPr>
          <w:rFonts w:eastAsia="Times New Roman"/>
          <w:b/>
          <w:bCs/>
          <w:color w:val="000000"/>
          <w:spacing w:val="-4"/>
          <w:sz w:val="28"/>
          <w:szCs w:val="28"/>
        </w:rPr>
        <w:t>Абиева</w:t>
      </w:r>
    </w:p>
    <w:p w:rsidR="00CA4490" w:rsidRDefault="00CA4490"/>
    <w:p w:rsidR="00C82978" w:rsidRDefault="00C82978"/>
    <w:p w:rsidR="00C82978" w:rsidRDefault="00C82978"/>
    <w:p w:rsidR="00C82978" w:rsidRDefault="00C82978"/>
    <w:p w:rsidR="00C82978" w:rsidRDefault="00C82978"/>
    <w:p w:rsidR="00C82978" w:rsidRDefault="00C82978"/>
    <w:p w:rsidR="00C82978" w:rsidRDefault="00C82978"/>
    <w:p w:rsidR="00C82978" w:rsidRDefault="00C82978"/>
    <w:p w:rsidR="00C82978" w:rsidRDefault="00C82978"/>
    <w:p w:rsidR="00C82978" w:rsidRDefault="00C82978"/>
    <w:p w:rsidR="00C82978" w:rsidRDefault="00C82978"/>
    <w:p w:rsidR="00724875" w:rsidRDefault="00724875"/>
    <w:p w:rsidR="00724875" w:rsidRDefault="00724875"/>
    <w:p w:rsidR="00724875" w:rsidRDefault="00724875" w:rsidP="00724875">
      <w:pPr>
        <w:tabs>
          <w:tab w:val="left" w:pos="709"/>
          <w:tab w:val="left" w:pos="851"/>
          <w:tab w:val="left" w:pos="1575"/>
        </w:tabs>
        <w:rPr>
          <w:rFonts w:eastAsia="Times New Roman"/>
          <w:b/>
          <w:kern w:val="28"/>
          <w:sz w:val="28"/>
          <w:szCs w:val="28"/>
        </w:rPr>
      </w:pPr>
    </w:p>
    <w:p w:rsidR="00317036" w:rsidRDefault="00317036" w:rsidP="00724875">
      <w:pPr>
        <w:tabs>
          <w:tab w:val="left" w:pos="709"/>
          <w:tab w:val="left" w:pos="851"/>
          <w:tab w:val="left" w:pos="1575"/>
        </w:tabs>
        <w:rPr>
          <w:rFonts w:eastAsia="Times New Roman"/>
          <w:b/>
          <w:kern w:val="28"/>
          <w:sz w:val="28"/>
          <w:szCs w:val="28"/>
        </w:rPr>
      </w:pPr>
    </w:p>
    <w:p w:rsidR="00724875" w:rsidRDefault="00724875" w:rsidP="00724875">
      <w:pPr>
        <w:tabs>
          <w:tab w:val="left" w:pos="709"/>
          <w:tab w:val="left" w:pos="851"/>
          <w:tab w:val="left" w:pos="1575"/>
        </w:tabs>
        <w:rPr>
          <w:rFonts w:eastAsia="Times New Roman"/>
          <w:b/>
          <w:kern w:val="28"/>
          <w:sz w:val="28"/>
          <w:szCs w:val="28"/>
        </w:rPr>
      </w:pPr>
    </w:p>
    <w:p w:rsidR="00A90BF1" w:rsidRDefault="00A90BF1" w:rsidP="00724875">
      <w:pPr>
        <w:tabs>
          <w:tab w:val="left" w:pos="709"/>
          <w:tab w:val="left" w:pos="851"/>
          <w:tab w:val="left" w:pos="1575"/>
        </w:tabs>
        <w:ind w:left="4536"/>
        <w:jc w:val="center"/>
        <w:rPr>
          <w:rFonts w:eastAsia="Times New Roman"/>
          <w:b/>
          <w:kern w:val="28"/>
          <w:sz w:val="28"/>
          <w:szCs w:val="28"/>
        </w:rPr>
      </w:pPr>
    </w:p>
    <w:p w:rsidR="00A90BF1" w:rsidRDefault="00A90BF1" w:rsidP="00724875">
      <w:pPr>
        <w:tabs>
          <w:tab w:val="left" w:pos="709"/>
          <w:tab w:val="left" w:pos="851"/>
          <w:tab w:val="left" w:pos="1575"/>
        </w:tabs>
        <w:ind w:left="4536"/>
        <w:jc w:val="center"/>
        <w:rPr>
          <w:rFonts w:eastAsia="Times New Roman"/>
          <w:b/>
          <w:kern w:val="28"/>
          <w:sz w:val="28"/>
          <w:szCs w:val="28"/>
        </w:rPr>
      </w:pPr>
    </w:p>
    <w:p w:rsidR="00F43D15" w:rsidRDefault="00F43D15" w:rsidP="00724875">
      <w:pPr>
        <w:tabs>
          <w:tab w:val="left" w:pos="709"/>
          <w:tab w:val="left" w:pos="851"/>
          <w:tab w:val="left" w:pos="1575"/>
        </w:tabs>
        <w:ind w:left="4536"/>
        <w:jc w:val="center"/>
        <w:rPr>
          <w:rFonts w:eastAsia="Times New Roman"/>
          <w:b/>
          <w:kern w:val="28"/>
          <w:sz w:val="28"/>
          <w:szCs w:val="28"/>
        </w:rPr>
      </w:pPr>
    </w:p>
    <w:p w:rsidR="00F43D15" w:rsidRDefault="00F43D15" w:rsidP="00724875">
      <w:pPr>
        <w:tabs>
          <w:tab w:val="left" w:pos="709"/>
          <w:tab w:val="left" w:pos="851"/>
          <w:tab w:val="left" w:pos="1575"/>
        </w:tabs>
        <w:ind w:left="4536"/>
        <w:jc w:val="center"/>
        <w:rPr>
          <w:rFonts w:eastAsia="Times New Roman"/>
          <w:b/>
          <w:kern w:val="28"/>
          <w:sz w:val="28"/>
          <w:szCs w:val="28"/>
        </w:rPr>
      </w:pPr>
    </w:p>
    <w:p w:rsidR="00F43D15" w:rsidRDefault="00F43D15" w:rsidP="00724875">
      <w:pPr>
        <w:tabs>
          <w:tab w:val="left" w:pos="709"/>
          <w:tab w:val="left" w:pos="851"/>
          <w:tab w:val="left" w:pos="1575"/>
        </w:tabs>
        <w:ind w:left="4536"/>
        <w:jc w:val="center"/>
        <w:rPr>
          <w:rFonts w:eastAsia="Times New Roman"/>
          <w:b/>
          <w:kern w:val="28"/>
          <w:sz w:val="28"/>
          <w:szCs w:val="28"/>
        </w:rPr>
      </w:pPr>
    </w:p>
    <w:p w:rsidR="00922B20" w:rsidRDefault="00922B20" w:rsidP="00724875">
      <w:pPr>
        <w:tabs>
          <w:tab w:val="left" w:pos="709"/>
          <w:tab w:val="left" w:pos="851"/>
          <w:tab w:val="left" w:pos="1575"/>
        </w:tabs>
        <w:ind w:left="4536"/>
        <w:jc w:val="center"/>
        <w:rPr>
          <w:rFonts w:eastAsia="Times New Roman"/>
          <w:b/>
          <w:kern w:val="28"/>
          <w:sz w:val="28"/>
          <w:szCs w:val="28"/>
        </w:rPr>
      </w:pPr>
    </w:p>
    <w:p w:rsidR="00922B20" w:rsidRDefault="00922B20" w:rsidP="00724875">
      <w:pPr>
        <w:tabs>
          <w:tab w:val="left" w:pos="709"/>
          <w:tab w:val="left" w:pos="851"/>
          <w:tab w:val="left" w:pos="1575"/>
        </w:tabs>
        <w:ind w:left="4536"/>
        <w:jc w:val="center"/>
        <w:rPr>
          <w:rFonts w:eastAsia="Times New Roman"/>
          <w:b/>
          <w:kern w:val="28"/>
          <w:sz w:val="28"/>
          <w:szCs w:val="28"/>
        </w:rPr>
      </w:pPr>
    </w:p>
    <w:p w:rsidR="00922B20" w:rsidRDefault="00922B20" w:rsidP="00724875">
      <w:pPr>
        <w:tabs>
          <w:tab w:val="left" w:pos="709"/>
          <w:tab w:val="left" w:pos="851"/>
          <w:tab w:val="left" w:pos="1575"/>
        </w:tabs>
        <w:ind w:left="4536"/>
        <w:jc w:val="center"/>
        <w:rPr>
          <w:rFonts w:eastAsia="Times New Roman"/>
          <w:b/>
          <w:kern w:val="28"/>
          <w:sz w:val="28"/>
          <w:szCs w:val="28"/>
        </w:rPr>
      </w:pPr>
    </w:p>
    <w:p w:rsidR="00724875" w:rsidRPr="00922B20" w:rsidRDefault="00724875" w:rsidP="00724875">
      <w:pPr>
        <w:tabs>
          <w:tab w:val="left" w:pos="709"/>
          <w:tab w:val="left" w:pos="851"/>
          <w:tab w:val="left" w:pos="1575"/>
        </w:tabs>
        <w:ind w:left="4536"/>
        <w:jc w:val="center"/>
        <w:rPr>
          <w:rFonts w:eastAsia="Times New Roman"/>
          <w:b/>
          <w:kern w:val="28"/>
        </w:rPr>
      </w:pPr>
      <w:r w:rsidRPr="00922B20">
        <w:rPr>
          <w:rFonts w:eastAsia="Times New Roman"/>
          <w:b/>
          <w:kern w:val="28"/>
        </w:rPr>
        <w:lastRenderedPageBreak/>
        <w:t>Приложение № 1</w:t>
      </w:r>
      <w:r w:rsidRPr="00922B20">
        <w:rPr>
          <w:rFonts w:eastAsia="Times New Roman"/>
          <w:b/>
          <w:kern w:val="28"/>
        </w:rPr>
        <w:br/>
        <w:t>к Решению Собрания депутатов внутригородского района «</w:t>
      </w:r>
      <w:r w:rsidR="00317036" w:rsidRPr="00922B20">
        <w:rPr>
          <w:rFonts w:eastAsia="Times New Roman"/>
          <w:b/>
          <w:kern w:val="28"/>
        </w:rPr>
        <w:t>Кировский</w:t>
      </w:r>
      <w:r w:rsidRPr="00922B20">
        <w:rPr>
          <w:rFonts w:eastAsia="Times New Roman"/>
          <w:b/>
          <w:kern w:val="28"/>
        </w:rPr>
        <w:t xml:space="preserve"> район» города Махачкалы </w:t>
      </w:r>
    </w:p>
    <w:p w:rsidR="00724875" w:rsidRPr="00922B20" w:rsidRDefault="001C4145" w:rsidP="00724875">
      <w:pPr>
        <w:tabs>
          <w:tab w:val="left" w:pos="709"/>
          <w:tab w:val="left" w:pos="851"/>
          <w:tab w:val="left" w:pos="1575"/>
        </w:tabs>
        <w:ind w:left="4536"/>
        <w:jc w:val="center"/>
        <w:rPr>
          <w:rFonts w:eastAsia="Times New Roman"/>
          <w:b/>
          <w:kern w:val="28"/>
        </w:rPr>
      </w:pPr>
      <w:r w:rsidRPr="00922B20">
        <w:rPr>
          <w:rFonts w:eastAsia="Times New Roman"/>
          <w:b/>
          <w:kern w:val="28"/>
        </w:rPr>
        <w:t>«16» октября  2020 г. № 2-1</w:t>
      </w: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center"/>
        <w:rPr>
          <w:rFonts w:eastAsia="Times New Roman"/>
          <w:b/>
          <w:kern w:val="28"/>
          <w:sz w:val="28"/>
          <w:szCs w:val="28"/>
        </w:rPr>
      </w:pPr>
      <w:r w:rsidRPr="001E6322">
        <w:rPr>
          <w:rFonts w:eastAsia="Times New Roman"/>
          <w:b/>
          <w:kern w:val="28"/>
          <w:sz w:val="28"/>
          <w:szCs w:val="28"/>
        </w:rPr>
        <w:t>УСЛОВИЯ</w:t>
      </w:r>
      <w:r>
        <w:rPr>
          <w:rFonts w:eastAsia="Times New Roman"/>
          <w:b/>
          <w:kern w:val="28"/>
          <w:sz w:val="28"/>
          <w:szCs w:val="28"/>
        </w:rPr>
        <w:t xml:space="preserve"> И ПОРЯДОК</w:t>
      </w:r>
    </w:p>
    <w:p w:rsidR="00724875" w:rsidRPr="001E6322" w:rsidRDefault="00724875" w:rsidP="00724875">
      <w:pPr>
        <w:tabs>
          <w:tab w:val="left" w:pos="0"/>
          <w:tab w:val="left" w:pos="709"/>
          <w:tab w:val="left" w:pos="851"/>
          <w:tab w:val="left" w:pos="1575"/>
        </w:tabs>
        <w:jc w:val="center"/>
        <w:rPr>
          <w:rFonts w:eastAsia="Times New Roman"/>
          <w:b/>
          <w:kern w:val="28"/>
          <w:sz w:val="28"/>
          <w:szCs w:val="28"/>
        </w:rPr>
      </w:pPr>
      <w:r w:rsidRPr="001E6322">
        <w:rPr>
          <w:rFonts w:eastAsia="Times New Roman"/>
          <w:b/>
          <w:kern w:val="28"/>
          <w:sz w:val="28"/>
          <w:szCs w:val="28"/>
        </w:rPr>
        <w:t>ПРОВЕДЕНИЯ КОНКУРСА</w:t>
      </w:r>
      <w:r w:rsidRPr="001E6322">
        <w:t xml:space="preserve"> </w:t>
      </w:r>
      <w:r w:rsidRPr="001E6322">
        <w:rPr>
          <w:rFonts w:eastAsia="Times New Roman"/>
          <w:b/>
          <w:kern w:val="28"/>
          <w:sz w:val="28"/>
          <w:szCs w:val="28"/>
        </w:rPr>
        <w:t xml:space="preserve">ПО ОТБОРУ КАНДИДАТУР НА ДОЛЖНОСТЬ ГЛАВЫ </w:t>
      </w:r>
      <w:r>
        <w:rPr>
          <w:rFonts w:eastAsia="Times New Roman"/>
          <w:b/>
          <w:kern w:val="28"/>
          <w:sz w:val="28"/>
          <w:szCs w:val="28"/>
        </w:rPr>
        <w:t>ВНУТРИГОРОДСКОГО РАЙОНА</w:t>
      </w:r>
      <w:r w:rsidRPr="001E6322">
        <w:rPr>
          <w:rFonts w:eastAsia="Times New Roman"/>
          <w:b/>
          <w:kern w:val="28"/>
          <w:sz w:val="28"/>
          <w:szCs w:val="28"/>
        </w:rPr>
        <w:t xml:space="preserve"> «</w:t>
      </w:r>
      <w:r w:rsidR="00317036">
        <w:rPr>
          <w:rFonts w:eastAsia="Times New Roman"/>
          <w:b/>
          <w:kern w:val="28"/>
          <w:sz w:val="28"/>
          <w:szCs w:val="28"/>
        </w:rPr>
        <w:t>КИРОВСКИЙ</w:t>
      </w:r>
      <w:r>
        <w:rPr>
          <w:rFonts w:eastAsia="Times New Roman"/>
          <w:b/>
          <w:kern w:val="28"/>
          <w:sz w:val="28"/>
          <w:szCs w:val="28"/>
        </w:rPr>
        <w:t xml:space="preserve"> РАЙОН</w:t>
      </w:r>
      <w:r w:rsidRPr="001E6322">
        <w:rPr>
          <w:rFonts w:eastAsia="Times New Roman"/>
          <w:b/>
          <w:kern w:val="28"/>
          <w:sz w:val="28"/>
          <w:szCs w:val="28"/>
        </w:rPr>
        <w:t>»</w:t>
      </w:r>
      <w:r>
        <w:rPr>
          <w:rFonts w:eastAsia="Times New Roman"/>
          <w:b/>
          <w:kern w:val="28"/>
          <w:sz w:val="28"/>
          <w:szCs w:val="28"/>
        </w:rPr>
        <w:t xml:space="preserve"> ГОРОДА МАХАЧКАЛЫ</w:t>
      </w:r>
    </w:p>
    <w:p w:rsidR="00724875" w:rsidRPr="002F1969" w:rsidRDefault="00724875" w:rsidP="00724875">
      <w:pPr>
        <w:pStyle w:val="a5"/>
        <w:numPr>
          <w:ilvl w:val="0"/>
          <w:numId w:val="15"/>
        </w:numPr>
        <w:tabs>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Конкурс по отбору кандидатур на должность </w:t>
      </w:r>
      <w:r>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 xml:space="preserve">внутригородского района </w:t>
      </w:r>
      <w:r w:rsidRPr="009F0257">
        <w:rPr>
          <w:rFonts w:ascii="Times New Roman" w:eastAsia="Times New Roman" w:hAnsi="Times New Roman"/>
          <w:kern w:val="28"/>
          <w:sz w:val="28"/>
          <w:szCs w:val="28"/>
          <w:lang w:eastAsia="ru-RU"/>
        </w:rPr>
        <w:t>«</w:t>
      </w:r>
      <w:r w:rsidR="00317036">
        <w:rPr>
          <w:rFonts w:ascii="Times New Roman" w:eastAsia="Times New Roman" w:hAnsi="Times New Roman"/>
          <w:kern w:val="28"/>
          <w:sz w:val="28"/>
          <w:szCs w:val="28"/>
          <w:lang w:eastAsia="ru-RU"/>
        </w:rPr>
        <w:t>Кировский</w:t>
      </w:r>
      <w:r>
        <w:rPr>
          <w:rFonts w:ascii="Times New Roman" w:eastAsia="Times New Roman" w:hAnsi="Times New Roman"/>
          <w:kern w:val="28"/>
          <w:sz w:val="28"/>
          <w:szCs w:val="28"/>
          <w:lang w:eastAsia="ru-RU"/>
        </w:rPr>
        <w:t xml:space="preserve"> район</w:t>
      </w:r>
      <w:r w:rsidRPr="009F025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 (далее – глава внутригородского района) проводится в соответствии с </w:t>
      </w:r>
      <w:r w:rsidRPr="00534BCB">
        <w:rPr>
          <w:rFonts w:ascii="Times New Roman" w:eastAsia="Times New Roman" w:hAnsi="Times New Roman"/>
          <w:kern w:val="28"/>
          <w:sz w:val="28"/>
          <w:szCs w:val="28"/>
          <w:lang w:eastAsia="ru-RU"/>
        </w:rPr>
        <w:t>Положени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о порядке проведения конкурса по отбору кандидатур на должность </w:t>
      </w:r>
      <w:r>
        <w:rPr>
          <w:rFonts w:ascii="Times New Roman" w:eastAsia="Times New Roman" w:hAnsi="Times New Roman"/>
          <w:kern w:val="28"/>
          <w:sz w:val="28"/>
          <w:szCs w:val="28"/>
          <w:lang w:eastAsia="ru-RU"/>
        </w:rPr>
        <w:t>г</w:t>
      </w:r>
      <w:r w:rsidRPr="00534BCB">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317036">
        <w:rPr>
          <w:rFonts w:ascii="Times New Roman" w:eastAsia="Times New Roman" w:hAnsi="Times New Roman"/>
          <w:kern w:val="28"/>
          <w:sz w:val="28"/>
          <w:szCs w:val="28"/>
          <w:lang w:eastAsia="ru-RU"/>
        </w:rPr>
        <w:t>Кировский</w:t>
      </w:r>
      <w:r>
        <w:rPr>
          <w:rFonts w:ascii="Times New Roman" w:eastAsia="Times New Roman" w:hAnsi="Times New Roman"/>
          <w:kern w:val="28"/>
          <w:sz w:val="28"/>
          <w:szCs w:val="28"/>
          <w:lang w:eastAsia="ru-RU"/>
        </w:rPr>
        <w:t xml:space="preserve"> район» города Махачкалы, утвержденным</w:t>
      </w:r>
      <w:r w:rsidRPr="00534BCB">
        <w:rPr>
          <w:rFonts w:ascii="Times New Roman" w:eastAsia="Times New Roman" w:hAnsi="Times New Roman"/>
          <w:kern w:val="28"/>
          <w:sz w:val="28"/>
          <w:szCs w:val="28"/>
          <w:lang w:eastAsia="ru-RU"/>
        </w:rPr>
        <w:t xml:space="preserve"> Решени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Собрания депутатов </w:t>
      </w:r>
      <w:r>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317036">
        <w:rPr>
          <w:rFonts w:ascii="Times New Roman" w:eastAsia="Times New Roman" w:hAnsi="Times New Roman"/>
          <w:kern w:val="28"/>
          <w:sz w:val="28"/>
          <w:szCs w:val="28"/>
          <w:lang w:eastAsia="ru-RU"/>
        </w:rPr>
        <w:t>Кировский</w:t>
      </w:r>
      <w:r>
        <w:rPr>
          <w:rFonts w:ascii="Times New Roman" w:eastAsia="Times New Roman" w:hAnsi="Times New Roman"/>
          <w:kern w:val="28"/>
          <w:sz w:val="28"/>
          <w:szCs w:val="28"/>
          <w:lang w:eastAsia="ru-RU"/>
        </w:rPr>
        <w:t xml:space="preserve"> район</w:t>
      </w:r>
      <w:r w:rsidRPr="00534BCB">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w:t>
      </w:r>
      <w:r w:rsidRPr="00534BCB">
        <w:rPr>
          <w:rFonts w:ascii="Times New Roman" w:eastAsia="Times New Roman" w:hAnsi="Times New Roman"/>
          <w:kern w:val="28"/>
          <w:sz w:val="28"/>
          <w:szCs w:val="28"/>
          <w:lang w:eastAsia="ru-RU"/>
        </w:rPr>
        <w:t xml:space="preserve"> от </w:t>
      </w:r>
      <w:r>
        <w:rPr>
          <w:rFonts w:ascii="Times New Roman" w:eastAsia="Times New Roman" w:hAnsi="Times New Roman"/>
          <w:kern w:val="28"/>
          <w:sz w:val="28"/>
          <w:szCs w:val="28"/>
          <w:lang w:eastAsia="ru-RU"/>
        </w:rPr>
        <w:t>07</w:t>
      </w:r>
      <w:r w:rsidRPr="00534BCB">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10</w:t>
      </w:r>
      <w:r w:rsidRPr="00534BCB">
        <w:rPr>
          <w:rFonts w:ascii="Times New Roman" w:eastAsia="Times New Roman" w:hAnsi="Times New Roman"/>
          <w:kern w:val="28"/>
          <w:sz w:val="28"/>
          <w:szCs w:val="28"/>
          <w:lang w:eastAsia="ru-RU"/>
        </w:rPr>
        <w:t xml:space="preserve">.2015 г. № </w:t>
      </w:r>
      <w:r>
        <w:rPr>
          <w:rFonts w:ascii="Times New Roman" w:eastAsia="Times New Roman" w:hAnsi="Times New Roman"/>
          <w:kern w:val="28"/>
          <w:sz w:val="28"/>
          <w:szCs w:val="28"/>
          <w:lang w:eastAsia="ru-RU"/>
        </w:rPr>
        <w:t>2-5</w:t>
      </w:r>
      <w:r w:rsidRPr="00534BCB">
        <w:rPr>
          <w:rFonts w:ascii="Times New Roman" w:eastAsia="Times New Roman" w:hAnsi="Times New Roman"/>
          <w:kern w:val="28"/>
          <w:sz w:val="28"/>
          <w:szCs w:val="28"/>
          <w:lang w:eastAsia="ru-RU"/>
        </w:rPr>
        <w:t xml:space="preserve"> «Об утверждении Положения о порядке проведения конкурса по отбору кандидатур на должность </w:t>
      </w:r>
      <w:r>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 xml:space="preserve">внутригородского района </w:t>
      </w:r>
      <w:r w:rsidRPr="009F0257">
        <w:rPr>
          <w:rFonts w:ascii="Times New Roman" w:eastAsia="Times New Roman" w:hAnsi="Times New Roman"/>
          <w:kern w:val="28"/>
          <w:sz w:val="28"/>
          <w:szCs w:val="28"/>
          <w:lang w:eastAsia="ru-RU"/>
        </w:rPr>
        <w:t>«</w:t>
      </w:r>
      <w:r w:rsidR="00317036">
        <w:rPr>
          <w:rFonts w:ascii="Times New Roman" w:eastAsia="Times New Roman" w:hAnsi="Times New Roman"/>
          <w:kern w:val="28"/>
          <w:sz w:val="28"/>
          <w:szCs w:val="28"/>
          <w:lang w:eastAsia="ru-RU"/>
        </w:rPr>
        <w:t xml:space="preserve">Кировский </w:t>
      </w:r>
      <w:r>
        <w:rPr>
          <w:rFonts w:ascii="Times New Roman" w:eastAsia="Times New Roman" w:hAnsi="Times New Roman"/>
          <w:kern w:val="28"/>
          <w:sz w:val="28"/>
          <w:szCs w:val="28"/>
          <w:lang w:eastAsia="ru-RU"/>
        </w:rPr>
        <w:t>район</w:t>
      </w:r>
      <w:r w:rsidRPr="009F025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 (далее - Положение)</w:t>
      </w:r>
      <w:r w:rsidRPr="00C51190">
        <w:rPr>
          <w:rFonts w:ascii="Times New Roman" w:eastAsia="Times New Roman" w:hAnsi="Times New Roman"/>
          <w:kern w:val="28"/>
          <w:sz w:val="28"/>
          <w:szCs w:val="28"/>
          <w:lang w:eastAsia="ru-RU"/>
        </w:rPr>
        <w:t>.</w:t>
      </w:r>
    </w:p>
    <w:p w:rsidR="00724875" w:rsidRPr="009F0257"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Право на участие в конкурсе имеют граждане Российской Федерации, достигшие возраста 21</w:t>
      </w:r>
      <w:r>
        <w:rPr>
          <w:rFonts w:ascii="Times New Roman" w:eastAsia="Times New Roman" w:hAnsi="Times New Roman"/>
          <w:kern w:val="28"/>
          <w:sz w:val="28"/>
          <w:szCs w:val="28"/>
          <w:lang w:eastAsia="ru-RU"/>
        </w:rPr>
        <w:t xml:space="preserve"> (двадцать один)</w:t>
      </w:r>
      <w:r w:rsidRPr="009F0257">
        <w:rPr>
          <w:rFonts w:ascii="Times New Roman" w:eastAsia="Times New Roman" w:hAnsi="Times New Roman"/>
          <w:kern w:val="28"/>
          <w:sz w:val="28"/>
          <w:szCs w:val="28"/>
          <w:lang w:eastAsia="ru-RU"/>
        </w:rPr>
        <w:t xml:space="preserve"> года.</w:t>
      </w:r>
    </w:p>
    <w:p w:rsidR="00724875" w:rsidRPr="009F0257" w:rsidRDefault="00724875" w:rsidP="00724875">
      <w:pPr>
        <w:tabs>
          <w:tab w:val="left" w:pos="0"/>
          <w:tab w:val="left" w:pos="709"/>
          <w:tab w:val="left" w:pos="851"/>
          <w:tab w:val="left" w:pos="993"/>
          <w:tab w:val="left" w:pos="1575"/>
        </w:tabs>
        <w:ind w:firstLine="567"/>
        <w:jc w:val="both"/>
        <w:rPr>
          <w:rFonts w:eastAsia="Times New Roman"/>
          <w:kern w:val="28"/>
          <w:sz w:val="28"/>
          <w:szCs w:val="28"/>
        </w:rPr>
      </w:pPr>
      <w:r w:rsidRPr="009F0257">
        <w:rPr>
          <w:rFonts w:eastAsia="Times New Roman"/>
          <w:kern w:val="28"/>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4875" w:rsidRPr="009F0257" w:rsidRDefault="00724875" w:rsidP="00724875">
      <w:pPr>
        <w:tabs>
          <w:tab w:val="left" w:pos="0"/>
          <w:tab w:val="left" w:pos="709"/>
          <w:tab w:val="left" w:pos="851"/>
          <w:tab w:val="left" w:pos="993"/>
          <w:tab w:val="left" w:pos="1575"/>
        </w:tabs>
        <w:ind w:firstLine="567"/>
        <w:jc w:val="both"/>
        <w:rPr>
          <w:rFonts w:eastAsia="Times New Roman"/>
          <w:kern w:val="28"/>
          <w:sz w:val="28"/>
          <w:szCs w:val="28"/>
        </w:rPr>
      </w:pPr>
      <w:r w:rsidRPr="009F0257">
        <w:rPr>
          <w:rFonts w:eastAsia="Times New Roman"/>
          <w:kern w:val="28"/>
          <w:sz w:val="28"/>
          <w:szCs w:val="28"/>
        </w:rPr>
        <w:t>Иностранные граждане, постоянно</w:t>
      </w:r>
      <w:r>
        <w:rPr>
          <w:rFonts w:eastAsia="Times New Roman"/>
          <w:kern w:val="28"/>
          <w:sz w:val="28"/>
          <w:szCs w:val="28"/>
        </w:rPr>
        <w:t xml:space="preserve"> или преимущественно</w:t>
      </w:r>
      <w:r w:rsidRPr="009F0257">
        <w:rPr>
          <w:rFonts w:eastAsia="Times New Roman"/>
          <w:kern w:val="28"/>
          <w:sz w:val="28"/>
          <w:szCs w:val="28"/>
        </w:rPr>
        <w:t xml:space="preserve"> проживающие на территории </w:t>
      </w:r>
      <w:r w:rsidRPr="00216EF2">
        <w:rPr>
          <w:rFonts w:eastAsia="Times New Roman"/>
          <w:kern w:val="28"/>
          <w:sz w:val="28"/>
          <w:szCs w:val="28"/>
        </w:rPr>
        <w:t>внутригородского района «</w:t>
      </w:r>
      <w:r w:rsidR="00317036">
        <w:rPr>
          <w:rFonts w:eastAsia="Times New Roman"/>
          <w:kern w:val="28"/>
          <w:sz w:val="28"/>
          <w:szCs w:val="28"/>
        </w:rPr>
        <w:t>Кировский</w:t>
      </w:r>
      <w:r w:rsidRPr="00216EF2">
        <w:rPr>
          <w:rFonts w:eastAsia="Times New Roman"/>
          <w:kern w:val="28"/>
          <w:sz w:val="28"/>
          <w:szCs w:val="28"/>
        </w:rPr>
        <w:t xml:space="preserve"> район»</w:t>
      </w:r>
      <w:r>
        <w:rPr>
          <w:rFonts w:eastAsia="Times New Roman"/>
          <w:kern w:val="28"/>
          <w:sz w:val="28"/>
          <w:szCs w:val="28"/>
        </w:rPr>
        <w:t xml:space="preserve"> города Махачкалы</w:t>
      </w:r>
      <w:r w:rsidRPr="00216EF2">
        <w:rPr>
          <w:rFonts w:eastAsia="Times New Roman"/>
          <w:kern w:val="28"/>
          <w:sz w:val="28"/>
          <w:szCs w:val="28"/>
        </w:rPr>
        <w:t>,</w:t>
      </w:r>
      <w:r w:rsidRPr="009F0257">
        <w:rPr>
          <w:rFonts w:eastAsia="Times New Roman"/>
          <w:kern w:val="28"/>
          <w:sz w:val="28"/>
          <w:szCs w:val="28"/>
        </w:rPr>
        <w:t xml:space="preserve">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4875" w:rsidRPr="009F0257"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Гражданин, изъявивший желание участвовать в конкурсе, представляет в конкурсную комиссию следующие документы:</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 xml:space="preserve">1) личное заявление на участие в конкурсе с обязательством в случае избрания прекратить деятельность, несовместимую с должностью </w:t>
      </w:r>
      <w:r>
        <w:rPr>
          <w:rFonts w:eastAsia="Times New Roman"/>
          <w:kern w:val="28"/>
          <w:sz w:val="28"/>
          <w:szCs w:val="28"/>
        </w:rPr>
        <w:t>г</w:t>
      </w:r>
      <w:r w:rsidRPr="009F0257">
        <w:rPr>
          <w:rFonts w:eastAsia="Times New Roman"/>
          <w:kern w:val="28"/>
          <w:sz w:val="28"/>
          <w:szCs w:val="28"/>
        </w:rPr>
        <w:t xml:space="preserve">лавы </w:t>
      </w:r>
      <w:r>
        <w:rPr>
          <w:rFonts w:eastAsia="Times New Roman"/>
          <w:kern w:val="28"/>
          <w:sz w:val="28"/>
          <w:szCs w:val="28"/>
        </w:rPr>
        <w:t>внутригородского района</w:t>
      </w:r>
      <w:r w:rsidRPr="009F0257">
        <w:rPr>
          <w:rFonts w:eastAsia="Times New Roman"/>
          <w:kern w:val="28"/>
          <w:sz w:val="28"/>
          <w:szCs w:val="28"/>
        </w:rPr>
        <w:t xml:space="preserve">, по форме согласно приложению </w:t>
      </w:r>
      <w:r>
        <w:rPr>
          <w:rFonts w:eastAsia="Times New Roman"/>
          <w:kern w:val="28"/>
          <w:sz w:val="28"/>
          <w:szCs w:val="28"/>
        </w:rPr>
        <w:t>№</w:t>
      </w:r>
      <w:r w:rsidRPr="009F0257">
        <w:rPr>
          <w:rFonts w:eastAsia="Times New Roman"/>
          <w:kern w:val="28"/>
          <w:sz w:val="28"/>
          <w:szCs w:val="28"/>
        </w:rPr>
        <w:t xml:space="preserve"> 1 к Положению.</w:t>
      </w:r>
    </w:p>
    <w:p w:rsidR="00724875" w:rsidRPr="00547252" w:rsidRDefault="00724875" w:rsidP="00724875">
      <w:pPr>
        <w:tabs>
          <w:tab w:val="left" w:pos="0"/>
          <w:tab w:val="left" w:pos="709"/>
          <w:tab w:val="left" w:pos="851"/>
          <w:tab w:val="left" w:pos="1575"/>
        </w:tabs>
        <w:ind w:firstLine="567"/>
        <w:jc w:val="both"/>
        <w:rPr>
          <w:rFonts w:eastAsia="Times New Roman"/>
          <w:kern w:val="28"/>
          <w:sz w:val="28"/>
          <w:szCs w:val="28"/>
        </w:rPr>
      </w:pPr>
      <w:r w:rsidRPr="00547252">
        <w:rPr>
          <w:rFonts w:eastAsia="Times New Roman"/>
          <w:sz w:val="28"/>
          <w:szCs w:val="28"/>
        </w:rPr>
        <w:t>В заявлении указываются фамилия, имя, отчество,</w:t>
      </w:r>
      <w:r w:rsidRPr="00547252">
        <w:t xml:space="preserve"> </w:t>
      </w:r>
      <w:r w:rsidRPr="00547252">
        <w:rPr>
          <w:rFonts w:eastAsia="Times New Roman"/>
          <w:sz w:val="28"/>
          <w:szCs w:val="28"/>
        </w:rPr>
        <w:t xml:space="preserve">контактный номер телефона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w:t>
      </w:r>
      <w:r w:rsidRPr="00922B20">
        <w:rPr>
          <w:rFonts w:eastAsia="Times New Roman"/>
          <w:sz w:val="28"/>
          <w:szCs w:val="28"/>
        </w:rPr>
        <w:t>основное место</w:t>
      </w:r>
      <w:r w:rsidRPr="00547252">
        <w:rPr>
          <w:rFonts w:eastAsia="Times New Roman"/>
          <w:sz w:val="28"/>
          <w:szCs w:val="28"/>
        </w:rPr>
        <w:t xml:space="preserve"> </w:t>
      </w:r>
      <w:r w:rsidRPr="00547252">
        <w:rPr>
          <w:rFonts w:eastAsia="Times New Roman"/>
          <w:sz w:val="28"/>
          <w:szCs w:val="28"/>
        </w:rPr>
        <w:lastRenderedPageBreak/>
        <w:t>работы или службы, занимаемая должность (в случае отсутствия основного места работы или службы - род занятий)</w:t>
      </w:r>
      <w:r w:rsidRPr="00547252">
        <w:rPr>
          <w:rFonts w:eastAsia="Times New Roman"/>
          <w:kern w:val="28"/>
          <w:sz w:val="28"/>
          <w:szCs w:val="28"/>
        </w:rPr>
        <w:t>.</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2) к заявлению, предусмотренному подпунктом 1 пункта 27</w:t>
      </w:r>
      <w:r>
        <w:rPr>
          <w:rFonts w:eastAsia="Times New Roman"/>
          <w:kern w:val="28"/>
          <w:sz w:val="28"/>
          <w:szCs w:val="28"/>
        </w:rPr>
        <w:t xml:space="preserve"> </w:t>
      </w:r>
      <w:r w:rsidRPr="009F0257">
        <w:rPr>
          <w:rFonts w:eastAsia="Times New Roman"/>
          <w:kern w:val="28"/>
          <w:sz w:val="28"/>
          <w:szCs w:val="28"/>
        </w:rPr>
        <w:t>Положения, прилагаются: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копия паспорта или документа, заменяющего паспорт гражданина;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eastAsia="Times New Roman"/>
          <w:kern w:val="28"/>
          <w:sz w:val="28"/>
          <w:szCs w:val="28"/>
        </w:rPr>
        <w:t>№</w:t>
      </w:r>
      <w:r w:rsidRPr="009F0257">
        <w:rPr>
          <w:rFonts w:eastAsia="Times New Roman"/>
          <w:kern w:val="28"/>
          <w:sz w:val="28"/>
          <w:szCs w:val="28"/>
        </w:rPr>
        <w:t xml:space="preserve"> 2 к Положению;</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6) письменное уведомление</w:t>
      </w:r>
      <w:r>
        <w:rPr>
          <w:rFonts w:eastAsia="Times New Roman"/>
          <w:kern w:val="28"/>
          <w:sz w:val="28"/>
          <w:szCs w:val="28"/>
        </w:rPr>
        <w:t xml:space="preserve"> в произвольной форме</w:t>
      </w:r>
      <w:r w:rsidRPr="009F0257">
        <w:rPr>
          <w:rFonts w:eastAsia="Times New Roman"/>
          <w:kern w:val="28"/>
          <w:sz w:val="28"/>
          <w:szCs w:val="28"/>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lastRenderedPageBreak/>
        <w:t xml:space="preserve">7) согласие на обработку персональных данных согласно приложению </w:t>
      </w:r>
      <w:r>
        <w:rPr>
          <w:rFonts w:eastAsia="Times New Roman"/>
          <w:kern w:val="28"/>
          <w:sz w:val="28"/>
          <w:szCs w:val="28"/>
        </w:rPr>
        <w:t>№</w:t>
      </w:r>
      <w:r w:rsidRPr="009F0257">
        <w:rPr>
          <w:rFonts w:eastAsia="Times New Roman"/>
          <w:kern w:val="28"/>
          <w:sz w:val="28"/>
          <w:szCs w:val="28"/>
        </w:rPr>
        <w:t xml:space="preserve"> 3 к Положению.</w:t>
      </w:r>
    </w:p>
    <w:p w:rsidR="00724875"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Документы, указанные в подпунктах 4 и 5 пункта 27 Положения, представляются в конкурсную комиссию по форме, предусмотренной Указом Президента Российской Федерации от 6 июня 2013 г</w:t>
      </w:r>
      <w:r>
        <w:rPr>
          <w:rFonts w:ascii="Times New Roman" w:eastAsia="Times New Roman" w:hAnsi="Times New Roman"/>
          <w:kern w:val="28"/>
          <w:sz w:val="28"/>
          <w:szCs w:val="28"/>
          <w:lang w:eastAsia="ru-RU"/>
        </w:rPr>
        <w:t>.</w:t>
      </w:r>
      <w:r w:rsidRPr="00E66DA7">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w:t>
      </w:r>
      <w:r w:rsidRPr="00E66DA7">
        <w:rPr>
          <w:rFonts w:ascii="Times New Roman" w:eastAsia="Times New Roman" w:hAnsi="Times New Roman"/>
          <w:kern w:val="28"/>
          <w:sz w:val="28"/>
          <w:szCs w:val="28"/>
          <w:lang w:eastAsia="ru-RU"/>
        </w:rPr>
        <w:t xml:space="preserve"> 546.</w:t>
      </w:r>
    </w:p>
    <w:p w:rsidR="00724875" w:rsidRPr="00306508"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306508">
        <w:rPr>
          <w:rFonts w:ascii="Times New Roman" w:eastAsia="Times New Roman" w:hAnsi="Times New Roman"/>
          <w:sz w:val="28"/>
          <w:szCs w:val="28"/>
          <w:lang w:eastAsia="ru-RU"/>
        </w:rPr>
        <w:t>Гражданин, желающий приня</w:t>
      </w:r>
      <w:r>
        <w:rPr>
          <w:rFonts w:ascii="Times New Roman" w:eastAsia="Times New Roman" w:hAnsi="Times New Roman"/>
          <w:sz w:val="28"/>
          <w:szCs w:val="28"/>
          <w:lang w:eastAsia="ru-RU"/>
        </w:rPr>
        <w:t xml:space="preserve">ть участие в конкурсе при </w:t>
      </w:r>
      <w:r w:rsidRPr="00216EF2">
        <w:rPr>
          <w:rFonts w:ascii="Times New Roman" w:eastAsia="Times New Roman" w:hAnsi="Times New Roman"/>
          <w:sz w:val="28"/>
          <w:szCs w:val="28"/>
          <w:lang w:eastAsia="ru-RU"/>
        </w:rPr>
        <w:t xml:space="preserve">подаче </w:t>
      </w:r>
      <w:r w:rsidRPr="00306508">
        <w:rPr>
          <w:rFonts w:ascii="Times New Roman" w:eastAsia="Times New Roman" w:hAnsi="Times New Roman"/>
          <w:sz w:val="28"/>
          <w:szCs w:val="28"/>
          <w:lang w:eastAsia="ru-RU"/>
        </w:rPr>
        <w:t>документов указанных в подпункте 2 пункта 27 Положения, предъявляет оригиналы этих документов либо представляет их в нотариально заверенной форме.</w:t>
      </w:r>
    </w:p>
    <w:p w:rsidR="00724875" w:rsidRPr="00E66DA7"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 xml:space="preserve">Кандидат на должность </w:t>
      </w:r>
      <w:r>
        <w:rPr>
          <w:rFonts w:ascii="Times New Roman" w:eastAsia="Times New Roman" w:hAnsi="Times New Roman"/>
          <w:kern w:val="28"/>
          <w:sz w:val="28"/>
          <w:szCs w:val="28"/>
          <w:lang w:eastAsia="ru-RU"/>
        </w:rPr>
        <w:t>г</w:t>
      </w:r>
      <w:r w:rsidRPr="00E66DA7">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внутригородского района</w:t>
      </w:r>
      <w:r w:rsidRPr="00E66DA7">
        <w:rPr>
          <w:rFonts w:ascii="Times New Roman" w:eastAsia="Times New Roman" w:hAnsi="Times New Roman"/>
          <w:kern w:val="28"/>
          <w:sz w:val="28"/>
          <w:szCs w:val="28"/>
          <w:lang w:eastAsia="ru-RU"/>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4875"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Документы, указанные в пункте 27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w:t>
      </w:r>
      <w:r w:rsidR="00317036">
        <w:rPr>
          <w:rFonts w:ascii="Times New Roman" w:eastAsia="Times New Roman" w:hAnsi="Times New Roman"/>
          <w:kern w:val="28"/>
          <w:sz w:val="28"/>
          <w:szCs w:val="28"/>
          <w:lang w:eastAsia="ru-RU"/>
        </w:rPr>
        <w:t xml:space="preserve"> как подозреваемый или обвиняемый</w:t>
      </w:r>
      <w:r w:rsidRPr="00E66DA7">
        <w:rPr>
          <w:rFonts w:ascii="Times New Roman" w:eastAsia="Times New Roman" w:hAnsi="Times New Roman"/>
          <w:kern w:val="28"/>
          <w:sz w:val="28"/>
          <w:szCs w:val="28"/>
          <w:lang w:eastAsia="ru-RU"/>
        </w:rPr>
        <w:t xml:space="preserve">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24875" w:rsidRPr="001368F6" w:rsidRDefault="00724875" w:rsidP="00724875">
      <w:pPr>
        <w:pStyle w:val="a5"/>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1368F6">
        <w:rPr>
          <w:rFonts w:ascii="Times New Roman" w:eastAsia="Times New Roman" w:hAnsi="Times New Roman"/>
          <w:kern w:val="28"/>
          <w:sz w:val="28"/>
          <w:szCs w:val="28"/>
          <w:lang w:eastAsia="ru-RU"/>
        </w:rPr>
        <w:t>Документы оформляются в рукописном виде, разборчиво, чернилами черного или синего цвета, и предоставляются на бумажном носителе.</w:t>
      </w:r>
    </w:p>
    <w:p w:rsidR="00724875" w:rsidRPr="001368F6" w:rsidRDefault="00724875" w:rsidP="00724875">
      <w:pPr>
        <w:pStyle w:val="a5"/>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1368F6">
        <w:rPr>
          <w:rFonts w:ascii="Times New Roman" w:eastAsia="Times New Roman" w:hAnsi="Times New Roman"/>
          <w:kern w:val="28"/>
          <w:sz w:val="28"/>
          <w:szCs w:val="28"/>
          <w:lang w:eastAsia="ru-RU"/>
        </w:rPr>
        <w:t>При оформлении документов сокращения (за исключением официальных сокращений и аббревиатур) не допускаются, подписи и печати должны быть в оригинале.</w:t>
      </w:r>
    </w:p>
    <w:p w:rsidR="00724875" w:rsidRPr="00E66DA7" w:rsidRDefault="00724875" w:rsidP="00724875">
      <w:pPr>
        <w:pStyle w:val="a5"/>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1368F6">
        <w:rPr>
          <w:rFonts w:ascii="Times New Roman" w:eastAsia="Times New Roman" w:hAnsi="Times New Roman"/>
          <w:kern w:val="28"/>
          <w:sz w:val="28"/>
          <w:szCs w:val="28"/>
          <w:lang w:eastAsia="ru-RU"/>
        </w:rPr>
        <w:t>В заявлении и в приложенных документах не допускаются исправления, опечатки, подчистки, дописки, травление (смывание), надписи карандашом.</w:t>
      </w:r>
    </w:p>
    <w:p w:rsidR="00724875" w:rsidRPr="00E66DA7"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Заявление, указанное в подпункте 1 пункта 27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30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4875" w:rsidRPr="00E66DA7" w:rsidRDefault="00724875" w:rsidP="00724875">
      <w:pPr>
        <w:pStyle w:val="a5"/>
        <w:numPr>
          <w:ilvl w:val="0"/>
          <w:numId w:val="15"/>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Конкурсная комиссия выдает кандидату письменное подтверждение получения документов, представленных в соответствии с Положением, незамедлительно после их представления с указанием даты и времени их приема по форме согласно приложению № 4 к Положению.</w:t>
      </w:r>
    </w:p>
    <w:p w:rsidR="00724875" w:rsidRPr="003758F7"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3758F7">
        <w:rPr>
          <w:rFonts w:ascii="Times New Roman" w:eastAsia="Times New Roman" w:hAnsi="Times New Roman"/>
          <w:kern w:val="28"/>
          <w:sz w:val="28"/>
          <w:szCs w:val="28"/>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w:t>
      </w:r>
      <w:r w:rsidRPr="003758F7">
        <w:rPr>
          <w:rFonts w:ascii="Times New Roman" w:eastAsia="Times New Roman" w:hAnsi="Times New Roman"/>
          <w:kern w:val="28"/>
          <w:sz w:val="28"/>
          <w:szCs w:val="28"/>
          <w:lang w:eastAsia="ru-RU"/>
        </w:rPr>
        <w:lastRenderedPageBreak/>
        <w:t>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724875" w:rsidRPr="00E66DA7" w:rsidRDefault="00724875" w:rsidP="00724875">
      <w:pPr>
        <w:pStyle w:val="a5"/>
        <w:numPr>
          <w:ilvl w:val="0"/>
          <w:numId w:val="15"/>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Прием документов для участия в конкурсе, указанных в пункте 27 Положения, осуществляется в сроки, установленные</w:t>
      </w:r>
      <w:r>
        <w:rPr>
          <w:rFonts w:ascii="Times New Roman" w:eastAsia="Times New Roman" w:hAnsi="Times New Roman"/>
          <w:kern w:val="28"/>
          <w:sz w:val="28"/>
          <w:szCs w:val="28"/>
          <w:lang w:eastAsia="ru-RU"/>
        </w:rPr>
        <w:t xml:space="preserve"> настоящим</w:t>
      </w:r>
      <w:r w:rsidRPr="00E66DA7">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Р</w:t>
      </w:r>
      <w:r w:rsidRPr="00E66DA7">
        <w:rPr>
          <w:rFonts w:ascii="Times New Roman" w:eastAsia="Times New Roman" w:hAnsi="Times New Roman"/>
          <w:kern w:val="28"/>
          <w:sz w:val="28"/>
          <w:szCs w:val="28"/>
          <w:lang w:eastAsia="ru-RU"/>
        </w:rPr>
        <w:t>ешением.</w:t>
      </w:r>
    </w:p>
    <w:p w:rsidR="00724875" w:rsidRPr="00E66DA7"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24875" w:rsidRPr="00E66DA7"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Несвоевременное и неполное представление документов является основанием для отказа гражданину в приеме документов для участия в конкурсе.</w:t>
      </w:r>
    </w:p>
    <w:p w:rsidR="00724875" w:rsidRPr="00E66DA7"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4875" w:rsidRPr="00926F68"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926F68">
        <w:rPr>
          <w:rFonts w:ascii="Times New Roman" w:eastAsia="Times New Roman" w:hAnsi="Times New Roman"/>
          <w:kern w:val="28"/>
          <w:sz w:val="28"/>
          <w:szCs w:val="28"/>
          <w:lang w:eastAsia="ru-RU"/>
        </w:rPr>
        <w:t>Гражданин не допускается к участию в конкурсе при наличии следующих обстоятельств:</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1) отсутствие у кандидата пассивного избирательного права;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2) несоблюдение кандидатом требований, установленных пунктом 29</w:t>
      </w:r>
      <w:r>
        <w:rPr>
          <w:rFonts w:eastAsia="Times New Roman"/>
          <w:kern w:val="28"/>
          <w:sz w:val="28"/>
          <w:szCs w:val="28"/>
        </w:rPr>
        <w:t xml:space="preserve"> </w:t>
      </w:r>
      <w:r w:rsidRPr="009F0257">
        <w:rPr>
          <w:rFonts w:eastAsia="Times New Roman"/>
          <w:kern w:val="28"/>
          <w:sz w:val="28"/>
          <w:szCs w:val="28"/>
        </w:rPr>
        <w:t>Положения;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3) непредставление в конкурсную комиссию перечня документов, предусмотренных Положением;</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4) наличие среди документов, представленных в конкурсную комиссию, документов, оформленных с нарушением требований Положения;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5) отсутствие каких-либо сведений, предусмотренных подпунктами 1, 3, 4 и 5 пункта 27 Положения;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6) сокрытие кандидатом сведений о судимости, которые должны быть представлены в соответствии с Положением;</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 xml:space="preserve">9) наличие гражданства иностранного государства (иностранных государств), за исключением случаев, когда кандидат на должность </w:t>
      </w:r>
      <w:r w:rsidRPr="00216EF2">
        <w:rPr>
          <w:rFonts w:eastAsia="Times New Roman"/>
          <w:kern w:val="28"/>
          <w:sz w:val="28"/>
          <w:szCs w:val="28"/>
        </w:rPr>
        <w:t xml:space="preserve">главы </w:t>
      </w:r>
      <w:r>
        <w:rPr>
          <w:rFonts w:eastAsiaTheme="minorHAnsi"/>
          <w:sz w:val="28"/>
          <w:szCs w:val="28"/>
        </w:rPr>
        <w:t>внутригородского района</w:t>
      </w:r>
      <w:r w:rsidRPr="0010625A">
        <w:rPr>
          <w:rFonts w:eastAsiaTheme="minorHAnsi"/>
          <w:sz w:val="28"/>
          <w:szCs w:val="28"/>
        </w:rPr>
        <w:t xml:space="preserve"> </w:t>
      </w:r>
      <w:r w:rsidRPr="009F0257">
        <w:rPr>
          <w:rFonts w:eastAsia="Times New Roman"/>
          <w:kern w:val="28"/>
          <w:sz w:val="28"/>
          <w:szCs w:val="28"/>
        </w:rPr>
        <w:t xml:space="preserve">является гражданином иностранного государства - участника международного договора Российской Федерации, в соответствии </w:t>
      </w:r>
      <w:r w:rsidRPr="009F0257">
        <w:rPr>
          <w:rFonts w:eastAsia="Times New Roman"/>
          <w:kern w:val="28"/>
          <w:sz w:val="28"/>
          <w:szCs w:val="28"/>
        </w:rPr>
        <w:lastRenderedPageBreak/>
        <w:t>с которым иностранный гражданин имеет право избираться главой муниципального образования;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10) представление подложных документов или заведомо ложных сведений;</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11) непредставление или представления заведомо недостоверных или неполных сведений, предусмотренных подпунктами 3-5 пункта 27 Положения.</w:t>
      </w:r>
    </w:p>
    <w:p w:rsidR="00724875" w:rsidRPr="00266773"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 участию в конкурсе не допускаются также граждане:</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w:t>
      </w:r>
      <w:r>
        <w:rPr>
          <w:rFonts w:eastAsia="Times New Roman"/>
          <w:kern w:val="28"/>
          <w:sz w:val="28"/>
          <w:szCs w:val="28"/>
        </w:rPr>
        <w:t>го</w:t>
      </w:r>
      <w:r w:rsidRPr="009F0257">
        <w:rPr>
          <w:rFonts w:eastAsia="Times New Roman"/>
          <w:kern w:val="28"/>
          <w:sz w:val="28"/>
          <w:szCs w:val="28"/>
        </w:rPr>
        <w:t xml:space="preserve"> пункта;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6) признанные судом недееспособными или содержащиеся в местах лишения свободы по приговору суда.</w:t>
      </w:r>
    </w:p>
    <w:p w:rsidR="00724875" w:rsidRPr="00266773"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w:t>
      </w:r>
      <w:r w:rsidRPr="00216EF2">
        <w:rPr>
          <w:rFonts w:ascii="Times New Roman" w:eastAsia="Times New Roman" w:hAnsi="Times New Roman"/>
          <w:kern w:val="28"/>
          <w:sz w:val="28"/>
          <w:szCs w:val="28"/>
          <w:lang w:eastAsia="ru-RU"/>
        </w:rPr>
        <w:t>39 Положения</w:t>
      </w:r>
      <w:r w:rsidRPr="00266773">
        <w:rPr>
          <w:rFonts w:ascii="Times New Roman" w:eastAsia="Times New Roman" w:hAnsi="Times New Roman"/>
          <w:kern w:val="28"/>
          <w:sz w:val="28"/>
          <w:szCs w:val="28"/>
          <w:lang w:eastAsia="ru-RU"/>
        </w:rPr>
        <w:t>, прекращается со дня вступления в силу этого уголовного закона.</w:t>
      </w:r>
    </w:p>
    <w:p w:rsidR="00724875" w:rsidRPr="00266773"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39 Положения, действуют до истечения десяти лет со дня снятия или погашения судимости.</w:t>
      </w:r>
    </w:p>
    <w:p w:rsidR="00724875" w:rsidRPr="00266773" w:rsidRDefault="00724875" w:rsidP="00724875">
      <w:pPr>
        <w:pStyle w:val="a5"/>
        <w:numPr>
          <w:ilvl w:val="0"/>
          <w:numId w:val="15"/>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Список граждан, допущенных к участию в конкурсе, утверждается решением конкурсной комиссии на заседании конкурсной комиссии.</w:t>
      </w:r>
    </w:p>
    <w:p w:rsidR="00724875" w:rsidRPr="00266773" w:rsidRDefault="00724875" w:rsidP="00724875">
      <w:pPr>
        <w:pStyle w:val="a5"/>
        <w:numPr>
          <w:ilvl w:val="0"/>
          <w:numId w:val="15"/>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 xml:space="preserve">Конкурсная комиссия уведомляет в письменной форме о принятом решении граждан, не допущенных к участию в конкурсе, с указанием причин </w:t>
      </w:r>
      <w:r w:rsidRPr="00266773">
        <w:rPr>
          <w:rFonts w:ascii="Times New Roman" w:eastAsia="Times New Roman" w:hAnsi="Times New Roman"/>
          <w:kern w:val="28"/>
          <w:sz w:val="28"/>
          <w:szCs w:val="28"/>
          <w:lang w:eastAsia="ru-RU"/>
        </w:rPr>
        <w:lastRenderedPageBreak/>
        <w:t>отказа в допуске к участию в конкурсе, в срок не позднее 5 рабочих дней со дня принятия решения.</w:t>
      </w:r>
    </w:p>
    <w:p w:rsidR="00724875" w:rsidRPr="00266773" w:rsidRDefault="00724875" w:rsidP="00724875">
      <w:pPr>
        <w:pStyle w:val="a5"/>
        <w:numPr>
          <w:ilvl w:val="0"/>
          <w:numId w:val="15"/>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24875" w:rsidRPr="00266773"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4875" w:rsidRPr="00266773" w:rsidRDefault="00724875" w:rsidP="00724875">
      <w:pPr>
        <w:pStyle w:val="a5"/>
        <w:numPr>
          <w:ilvl w:val="0"/>
          <w:numId w:val="15"/>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4875" w:rsidRPr="00266773"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Конкурс проводится в два этапа.</w:t>
      </w:r>
    </w:p>
    <w:p w:rsidR="00724875" w:rsidRPr="00266773" w:rsidRDefault="00724875" w:rsidP="00724875">
      <w:pPr>
        <w:pStyle w:val="a5"/>
        <w:numPr>
          <w:ilvl w:val="0"/>
          <w:numId w:val="15"/>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По итогам первого этапа конкурса конкурсная комиссия принимает одно из следующих решений:</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1) о признании первого этапа конкурса состоявшимся с утверждением кандидатов, допущенных к участию во втором этапе конкурса;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2) о признании конкурса несостоявшимся в следующих случаях:</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Pr>
          <w:rFonts w:eastAsia="Times New Roman"/>
          <w:kern w:val="28"/>
          <w:sz w:val="28"/>
          <w:szCs w:val="28"/>
        </w:rPr>
        <w:t>н</w:t>
      </w:r>
      <w:r w:rsidRPr="009F0257">
        <w:rPr>
          <w:rFonts w:eastAsia="Times New Roman"/>
          <w:kern w:val="28"/>
          <w:sz w:val="28"/>
          <w:szCs w:val="28"/>
        </w:rPr>
        <w:t>аличия</w:t>
      </w:r>
      <w:r>
        <w:rPr>
          <w:rFonts w:eastAsia="Times New Roman"/>
          <w:kern w:val="28"/>
          <w:sz w:val="28"/>
          <w:szCs w:val="28"/>
        </w:rPr>
        <w:t xml:space="preserve"> только</w:t>
      </w:r>
      <w:r w:rsidRPr="009F0257">
        <w:rPr>
          <w:rFonts w:eastAsia="Times New Roman"/>
          <w:kern w:val="28"/>
          <w:sz w:val="28"/>
          <w:szCs w:val="28"/>
        </w:rPr>
        <w:t xml:space="preserve"> одного кандидата;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признания всех кандидатов несоответствующими установленным требованиям;</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подачи всеми кандидатами заявлений об отказе от участия в конкурсе.</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4875" w:rsidRPr="00266773" w:rsidRDefault="00724875" w:rsidP="00724875">
      <w:pPr>
        <w:pStyle w:val="a5"/>
        <w:numPr>
          <w:ilvl w:val="0"/>
          <w:numId w:val="15"/>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Второй этап конкурса проводится не позднее 15 дней со дня окончания приема документов.</w:t>
      </w:r>
    </w:p>
    <w:p w:rsidR="00724875"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w:t>
      </w:r>
      <w:r w:rsidRPr="00C938E3">
        <w:rPr>
          <w:rFonts w:ascii="Times New Roman" w:eastAsia="Times New Roman" w:hAnsi="Times New Roman"/>
          <w:kern w:val="28"/>
          <w:sz w:val="28"/>
          <w:szCs w:val="28"/>
          <w:lang w:eastAsia="ru-RU"/>
        </w:rPr>
        <w:t xml:space="preserve"> </w:t>
      </w:r>
      <w:r w:rsidRPr="00113635">
        <w:rPr>
          <w:rFonts w:ascii="Times New Roman" w:eastAsia="Times New Roman" w:hAnsi="Times New Roman"/>
          <w:kern w:val="28"/>
          <w:sz w:val="28"/>
          <w:szCs w:val="28"/>
          <w:lang w:eastAsia="ru-RU"/>
        </w:rPr>
        <w:t>индивидуально</w:t>
      </w:r>
      <w:r>
        <w:rPr>
          <w:rFonts w:ascii="Times New Roman" w:eastAsia="Times New Roman" w:hAnsi="Times New Roman"/>
          <w:kern w:val="28"/>
          <w:sz w:val="28"/>
          <w:szCs w:val="28"/>
          <w:lang w:eastAsia="ru-RU"/>
        </w:rPr>
        <w:t>го</w:t>
      </w:r>
      <w:r w:rsidRPr="00113635">
        <w:rPr>
          <w:rFonts w:ascii="Times New Roman" w:eastAsia="Times New Roman" w:hAnsi="Times New Roman"/>
          <w:kern w:val="28"/>
          <w:sz w:val="28"/>
          <w:szCs w:val="28"/>
          <w:lang w:eastAsia="ru-RU"/>
        </w:rPr>
        <w:t xml:space="preserve"> собеседовани</w:t>
      </w:r>
      <w:r>
        <w:rPr>
          <w:rFonts w:ascii="Times New Roman" w:eastAsia="Times New Roman" w:hAnsi="Times New Roman"/>
          <w:kern w:val="28"/>
          <w:sz w:val="28"/>
          <w:szCs w:val="28"/>
          <w:lang w:eastAsia="ru-RU"/>
        </w:rPr>
        <w:t>я</w:t>
      </w:r>
      <w:r w:rsidRPr="00266773">
        <w:rPr>
          <w:rFonts w:ascii="Times New Roman" w:eastAsia="Times New Roman" w:hAnsi="Times New Roman"/>
          <w:kern w:val="28"/>
          <w:sz w:val="28"/>
          <w:szCs w:val="28"/>
          <w:lang w:eastAsia="ru-RU"/>
        </w:rPr>
        <w:t>.</w:t>
      </w:r>
    </w:p>
    <w:p w:rsidR="00724875" w:rsidRPr="00113635" w:rsidRDefault="00724875" w:rsidP="00724875">
      <w:pPr>
        <w:pStyle w:val="a5"/>
        <w:numPr>
          <w:ilvl w:val="0"/>
          <w:numId w:val="15"/>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113635">
        <w:rPr>
          <w:rFonts w:ascii="Times New Roman" w:eastAsia="Times New Roman" w:hAnsi="Times New Roman"/>
          <w:kern w:val="28"/>
          <w:sz w:val="28"/>
          <w:szCs w:val="28"/>
          <w:lang w:eastAsia="ru-RU"/>
        </w:rPr>
        <w:t>При оценке кандидатов конкурсная комиссия исходит из:</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 xml:space="preserve">наличия у кандидатов программ развития </w:t>
      </w:r>
      <w:r w:rsidRPr="005D514F">
        <w:rPr>
          <w:rFonts w:eastAsia="Times New Roman"/>
          <w:b/>
          <w:i/>
          <w:kern w:val="28"/>
          <w:sz w:val="28"/>
          <w:szCs w:val="28"/>
        </w:rPr>
        <w:t xml:space="preserve"> </w:t>
      </w:r>
      <w:r w:rsidRPr="00216EF2">
        <w:rPr>
          <w:rFonts w:eastAsia="Times New Roman"/>
          <w:kern w:val="28"/>
          <w:sz w:val="28"/>
          <w:szCs w:val="28"/>
        </w:rPr>
        <w:t>внутригородского района;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w:t>
      </w:r>
      <w:r w:rsidRPr="00216EF2">
        <w:rPr>
          <w:rFonts w:eastAsia="Times New Roman"/>
          <w:kern w:val="28"/>
          <w:sz w:val="28"/>
          <w:szCs w:val="28"/>
        </w:rPr>
        <w:t>главы внутригородского района;</w:t>
      </w:r>
    </w:p>
    <w:p w:rsidR="00724875" w:rsidRPr="009F0257" w:rsidRDefault="00724875" w:rsidP="00724875">
      <w:pPr>
        <w:tabs>
          <w:tab w:val="left" w:pos="0"/>
          <w:tab w:val="left" w:pos="709"/>
          <w:tab w:val="left" w:pos="851"/>
          <w:tab w:val="left" w:pos="1575"/>
        </w:tabs>
        <w:ind w:firstLine="567"/>
        <w:jc w:val="both"/>
        <w:rPr>
          <w:rFonts w:eastAsia="Times New Roman"/>
          <w:kern w:val="28"/>
          <w:sz w:val="28"/>
          <w:szCs w:val="28"/>
        </w:rPr>
      </w:pPr>
      <w:r w:rsidRPr="009F0257">
        <w:rPr>
          <w:rFonts w:eastAsia="Times New Roman"/>
          <w:kern w:val="28"/>
          <w:sz w:val="28"/>
          <w:szCs w:val="28"/>
        </w:rPr>
        <w:lastRenderedPageBreak/>
        <w:t>профессиональных и личностных качеств каждого из кандидатов.</w:t>
      </w:r>
    </w:p>
    <w:p w:rsidR="00724875" w:rsidRDefault="00724875" w:rsidP="00724875">
      <w:pPr>
        <w:pStyle w:val="a5"/>
        <w:numPr>
          <w:ilvl w:val="0"/>
          <w:numId w:val="15"/>
        </w:numPr>
        <w:tabs>
          <w:tab w:val="left" w:pos="0"/>
          <w:tab w:val="left" w:pos="709"/>
          <w:tab w:val="left" w:pos="1134"/>
          <w:tab w:val="left" w:pos="1575"/>
        </w:tabs>
        <w:spacing w:after="0" w:line="240" w:lineRule="auto"/>
        <w:ind w:left="0" w:firstLine="567"/>
        <w:jc w:val="both"/>
        <w:rPr>
          <w:rFonts w:ascii="Times New Roman" w:eastAsia="Times New Roman" w:hAnsi="Times New Roman"/>
          <w:kern w:val="28"/>
          <w:sz w:val="28"/>
          <w:szCs w:val="28"/>
          <w:lang w:eastAsia="ru-RU"/>
        </w:rPr>
      </w:pPr>
      <w:r w:rsidRPr="00113635">
        <w:rPr>
          <w:rFonts w:ascii="Times New Roman" w:eastAsia="Times New Roman" w:hAnsi="Times New Roman"/>
          <w:kern w:val="28"/>
          <w:sz w:val="28"/>
          <w:szCs w:val="28"/>
          <w:lang w:eastAsia="ru-RU"/>
        </w:rPr>
        <w:t>Неявка кандидата в установленное время для участия во втором этапе конкурса считается отказом от участия в конкурсе.</w:t>
      </w: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724875" w:rsidRDefault="00724875" w:rsidP="00724875">
      <w:pPr>
        <w:tabs>
          <w:tab w:val="left" w:pos="0"/>
          <w:tab w:val="left" w:pos="709"/>
          <w:tab w:val="left" w:pos="1134"/>
          <w:tab w:val="left" w:pos="1575"/>
        </w:tabs>
        <w:jc w:val="both"/>
        <w:rPr>
          <w:rFonts w:eastAsia="Times New Roman"/>
          <w:kern w:val="28"/>
          <w:sz w:val="28"/>
          <w:szCs w:val="28"/>
        </w:rPr>
      </w:pPr>
    </w:p>
    <w:p w:rsidR="00317036" w:rsidRDefault="00317036" w:rsidP="00724875">
      <w:pPr>
        <w:tabs>
          <w:tab w:val="left" w:pos="0"/>
          <w:tab w:val="left" w:pos="709"/>
          <w:tab w:val="left" w:pos="1134"/>
          <w:tab w:val="left" w:pos="1575"/>
        </w:tabs>
        <w:jc w:val="both"/>
        <w:rPr>
          <w:rFonts w:eastAsia="Times New Roman"/>
          <w:kern w:val="28"/>
          <w:sz w:val="28"/>
          <w:szCs w:val="28"/>
        </w:rPr>
      </w:pPr>
    </w:p>
    <w:p w:rsidR="000D1356" w:rsidRDefault="000D1356" w:rsidP="00724875">
      <w:pPr>
        <w:tabs>
          <w:tab w:val="left" w:pos="0"/>
          <w:tab w:val="left" w:pos="709"/>
          <w:tab w:val="left" w:pos="1134"/>
          <w:tab w:val="left" w:pos="1575"/>
        </w:tabs>
        <w:jc w:val="both"/>
        <w:rPr>
          <w:rFonts w:eastAsia="Times New Roman"/>
          <w:kern w:val="28"/>
          <w:sz w:val="28"/>
          <w:szCs w:val="28"/>
        </w:rPr>
      </w:pPr>
    </w:p>
    <w:p w:rsidR="000D1356" w:rsidRDefault="000D1356" w:rsidP="00724875">
      <w:pPr>
        <w:tabs>
          <w:tab w:val="left" w:pos="0"/>
          <w:tab w:val="left" w:pos="709"/>
          <w:tab w:val="left" w:pos="1134"/>
          <w:tab w:val="left" w:pos="1575"/>
        </w:tabs>
        <w:jc w:val="both"/>
        <w:rPr>
          <w:rFonts w:eastAsia="Times New Roman"/>
          <w:kern w:val="28"/>
          <w:sz w:val="28"/>
          <w:szCs w:val="28"/>
        </w:rPr>
      </w:pPr>
    </w:p>
    <w:p w:rsidR="001C2E4B" w:rsidRDefault="001C2E4B" w:rsidP="004341D1">
      <w:pPr>
        <w:tabs>
          <w:tab w:val="left" w:pos="0"/>
          <w:tab w:val="left" w:pos="709"/>
          <w:tab w:val="left" w:pos="1134"/>
          <w:tab w:val="left" w:pos="1575"/>
        </w:tabs>
        <w:jc w:val="both"/>
        <w:rPr>
          <w:rFonts w:eastAsia="Times New Roman"/>
          <w:kern w:val="28"/>
          <w:sz w:val="28"/>
          <w:szCs w:val="28"/>
        </w:rPr>
      </w:pPr>
    </w:p>
    <w:p w:rsidR="000D1356" w:rsidRDefault="000D1356" w:rsidP="004341D1">
      <w:pPr>
        <w:tabs>
          <w:tab w:val="left" w:pos="0"/>
          <w:tab w:val="left" w:pos="709"/>
          <w:tab w:val="left" w:pos="1134"/>
          <w:tab w:val="left" w:pos="1575"/>
        </w:tabs>
        <w:jc w:val="both"/>
        <w:rPr>
          <w:rFonts w:eastAsia="Times New Roman"/>
          <w:kern w:val="28"/>
          <w:sz w:val="28"/>
          <w:szCs w:val="28"/>
        </w:rPr>
      </w:pPr>
    </w:p>
    <w:p w:rsidR="00922B20" w:rsidRDefault="00922B20" w:rsidP="004341D1">
      <w:pPr>
        <w:tabs>
          <w:tab w:val="left" w:pos="0"/>
          <w:tab w:val="left" w:pos="709"/>
          <w:tab w:val="left" w:pos="1134"/>
          <w:tab w:val="left" w:pos="1575"/>
        </w:tabs>
        <w:jc w:val="both"/>
        <w:rPr>
          <w:rFonts w:eastAsia="Times New Roman"/>
          <w:kern w:val="28"/>
          <w:sz w:val="28"/>
          <w:szCs w:val="28"/>
        </w:rPr>
      </w:pPr>
    </w:p>
    <w:p w:rsidR="00922B20" w:rsidRDefault="00922B20" w:rsidP="004341D1">
      <w:pPr>
        <w:tabs>
          <w:tab w:val="left" w:pos="0"/>
          <w:tab w:val="left" w:pos="709"/>
          <w:tab w:val="left" w:pos="1134"/>
          <w:tab w:val="left" w:pos="1575"/>
        </w:tabs>
        <w:jc w:val="both"/>
        <w:rPr>
          <w:rFonts w:eastAsia="Times New Roman"/>
          <w:kern w:val="28"/>
          <w:sz w:val="28"/>
          <w:szCs w:val="28"/>
        </w:rPr>
      </w:pPr>
    </w:p>
    <w:p w:rsidR="00922B20" w:rsidRDefault="00922B20" w:rsidP="004341D1">
      <w:pPr>
        <w:tabs>
          <w:tab w:val="left" w:pos="0"/>
          <w:tab w:val="left" w:pos="709"/>
          <w:tab w:val="left" w:pos="1134"/>
          <w:tab w:val="left" w:pos="1575"/>
        </w:tabs>
        <w:jc w:val="both"/>
        <w:rPr>
          <w:rFonts w:eastAsia="Times New Roman"/>
          <w:kern w:val="28"/>
          <w:sz w:val="28"/>
          <w:szCs w:val="28"/>
        </w:rPr>
      </w:pPr>
    </w:p>
    <w:p w:rsidR="00922B20" w:rsidRDefault="00922B20" w:rsidP="004341D1">
      <w:pPr>
        <w:tabs>
          <w:tab w:val="left" w:pos="0"/>
          <w:tab w:val="left" w:pos="709"/>
          <w:tab w:val="left" w:pos="1134"/>
          <w:tab w:val="left" w:pos="1575"/>
        </w:tabs>
        <w:jc w:val="both"/>
        <w:rPr>
          <w:rFonts w:eastAsia="Times New Roman"/>
          <w:kern w:val="28"/>
          <w:sz w:val="28"/>
          <w:szCs w:val="28"/>
        </w:rPr>
      </w:pPr>
    </w:p>
    <w:p w:rsidR="001C2E4B" w:rsidRDefault="001C2E4B" w:rsidP="004341D1">
      <w:pPr>
        <w:tabs>
          <w:tab w:val="left" w:pos="0"/>
          <w:tab w:val="left" w:pos="709"/>
          <w:tab w:val="left" w:pos="1134"/>
          <w:tab w:val="left" w:pos="1575"/>
        </w:tabs>
        <w:jc w:val="both"/>
        <w:rPr>
          <w:rFonts w:eastAsia="Times New Roman"/>
          <w:kern w:val="28"/>
          <w:sz w:val="28"/>
          <w:szCs w:val="28"/>
        </w:rPr>
      </w:pPr>
    </w:p>
    <w:p w:rsidR="004341D1" w:rsidRPr="00922B20" w:rsidRDefault="004341D1" w:rsidP="004341D1">
      <w:pPr>
        <w:tabs>
          <w:tab w:val="left" w:pos="709"/>
          <w:tab w:val="left" w:pos="851"/>
          <w:tab w:val="left" w:pos="1575"/>
        </w:tabs>
        <w:ind w:left="4536"/>
        <w:jc w:val="center"/>
        <w:rPr>
          <w:rFonts w:eastAsia="Times New Roman"/>
          <w:b/>
          <w:kern w:val="28"/>
        </w:rPr>
      </w:pPr>
      <w:r w:rsidRPr="00922B20">
        <w:rPr>
          <w:rFonts w:eastAsia="Times New Roman"/>
          <w:b/>
          <w:kern w:val="28"/>
        </w:rPr>
        <w:lastRenderedPageBreak/>
        <w:t>Приложение № 2</w:t>
      </w:r>
      <w:r w:rsidRPr="00922B20">
        <w:rPr>
          <w:rFonts w:eastAsia="Times New Roman"/>
          <w:b/>
          <w:kern w:val="28"/>
        </w:rPr>
        <w:br/>
        <w:t xml:space="preserve">к Решению Собрания депутатов внутригородского района «Кировский район» город Махачкалы </w:t>
      </w:r>
    </w:p>
    <w:p w:rsidR="004341D1" w:rsidRPr="00922B20" w:rsidRDefault="00A90BF1" w:rsidP="004341D1">
      <w:pPr>
        <w:tabs>
          <w:tab w:val="left" w:pos="709"/>
          <w:tab w:val="left" w:pos="851"/>
          <w:tab w:val="left" w:pos="1575"/>
        </w:tabs>
        <w:ind w:left="4536"/>
        <w:jc w:val="center"/>
        <w:rPr>
          <w:rFonts w:eastAsia="Times New Roman"/>
          <w:b/>
          <w:kern w:val="28"/>
        </w:rPr>
      </w:pPr>
      <w:r w:rsidRPr="00922B20">
        <w:rPr>
          <w:rFonts w:eastAsia="Times New Roman"/>
          <w:b/>
          <w:kern w:val="28"/>
        </w:rPr>
        <w:t>«16» октября  2020 г. № 2-1</w:t>
      </w:r>
    </w:p>
    <w:p w:rsidR="004341D1" w:rsidRDefault="004341D1" w:rsidP="004341D1">
      <w:pPr>
        <w:tabs>
          <w:tab w:val="left" w:pos="709"/>
          <w:tab w:val="left" w:pos="851"/>
          <w:tab w:val="left" w:pos="1575"/>
        </w:tabs>
        <w:ind w:left="4536"/>
        <w:jc w:val="center"/>
        <w:rPr>
          <w:rFonts w:eastAsia="Times New Roman"/>
          <w:b/>
          <w:kern w:val="28"/>
          <w:sz w:val="28"/>
          <w:szCs w:val="28"/>
        </w:rPr>
      </w:pPr>
    </w:p>
    <w:p w:rsidR="004341D1" w:rsidRDefault="004341D1" w:rsidP="004341D1">
      <w:pPr>
        <w:tabs>
          <w:tab w:val="left" w:pos="0"/>
          <w:tab w:val="left" w:pos="709"/>
          <w:tab w:val="left" w:pos="851"/>
          <w:tab w:val="left" w:pos="1575"/>
        </w:tabs>
        <w:jc w:val="both"/>
        <w:rPr>
          <w:rFonts w:eastAsia="Times New Roman"/>
          <w:kern w:val="28"/>
          <w:sz w:val="28"/>
          <w:szCs w:val="28"/>
        </w:rPr>
      </w:pPr>
    </w:p>
    <w:p w:rsidR="004341D1" w:rsidRDefault="004341D1" w:rsidP="004341D1">
      <w:pPr>
        <w:tabs>
          <w:tab w:val="left" w:pos="0"/>
          <w:tab w:val="left" w:pos="709"/>
          <w:tab w:val="left" w:pos="851"/>
          <w:tab w:val="left" w:pos="1575"/>
        </w:tabs>
        <w:jc w:val="both"/>
        <w:rPr>
          <w:rFonts w:eastAsia="Times New Roman"/>
          <w:kern w:val="28"/>
          <w:sz w:val="28"/>
          <w:szCs w:val="28"/>
        </w:rPr>
      </w:pPr>
    </w:p>
    <w:p w:rsidR="004341D1" w:rsidRDefault="004341D1" w:rsidP="004341D1">
      <w:pPr>
        <w:tabs>
          <w:tab w:val="left" w:pos="0"/>
          <w:tab w:val="left" w:pos="709"/>
          <w:tab w:val="left" w:pos="851"/>
          <w:tab w:val="left" w:pos="1575"/>
        </w:tabs>
        <w:jc w:val="center"/>
        <w:rPr>
          <w:rFonts w:eastAsia="Times New Roman"/>
          <w:b/>
          <w:kern w:val="28"/>
          <w:sz w:val="28"/>
          <w:szCs w:val="28"/>
        </w:rPr>
      </w:pPr>
      <w:r>
        <w:rPr>
          <w:rFonts w:eastAsia="Times New Roman"/>
          <w:b/>
          <w:kern w:val="28"/>
          <w:sz w:val="28"/>
          <w:szCs w:val="28"/>
        </w:rPr>
        <w:t>ПЕРСОНАЛЬНЫЙ СОСТАВ ЧЛЕНОВ КОНКУРСНОЙ КОМИССИИ</w:t>
      </w:r>
    </w:p>
    <w:p w:rsidR="004341D1" w:rsidRDefault="004341D1" w:rsidP="004341D1">
      <w:pPr>
        <w:tabs>
          <w:tab w:val="left" w:pos="0"/>
          <w:tab w:val="left" w:pos="709"/>
          <w:tab w:val="left" w:pos="851"/>
          <w:tab w:val="left" w:pos="1575"/>
        </w:tabs>
        <w:jc w:val="center"/>
        <w:rPr>
          <w:rFonts w:eastAsia="Times New Roman"/>
          <w:b/>
          <w:kern w:val="28"/>
          <w:sz w:val="28"/>
          <w:szCs w:val="28"/>
        </w:rPr>
      </w:pPr>
    </w:p>
    <w:p w:rsidR="004341D1" w:rsidRDefault="00FF2ED4" w:rsidP="004341D1">
      <w:pPr>
        <w:pStyle w:val="a5"/>
        <w:numPr>
          <w:ilvl w:val="0"/>
          <w:numId w:val="3"/>
        </w:numPr>
        <w:tabs>
          <w:tab w:val="left" w:pos="142"/>
          <w:tab w:val="left" w:pos="709"/>
          <w:tab w:val="left" w:pos="851"/>
          <w:tab w:val="left" w:pos="993"/>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b/>
          <w:kern w:val="28"/>
          <w:sz w:val="28"/>
          <w:szCs w:val="28"/>
          <w:lang w:eastAsia="ru-RU"/>
        </w:rPr>
        <w:t xml:space="preserve">Алиев Тимур Седрединович </w:t>
      </w:r>
      <w:r w:rsidR="004341D1">
        <w:rPr>
          <w:rFonts w:ascii="Times New Roman" w:eastAsia="Times New Roman" w:hAnsi="Times New Roman"/>
          <w:b/>
          <w:kern w:val="28"/>
          <w:sz w:val="28"/>
          <w:szCs w:val="28"/>
          <w:lang w:eastAsia="ru-RU"/>
        </w:rPr>
        <w:t xml:space="preserve"> – </w:t>
      </w:r>
      <w:r w:rsidR="004341D1">
        <w:rPr>
          <w:rFonts w:ascii="Times New Roman" w:eastAsia="Times New Roman" w:hAnsi="Times New Roman"/>
          <w:kern w:val="28"/>
          <w:sz w:val="28"/>
          <w:szCs w:val="28"/>
          <w:lang w:eastAsia="ru-RU"/>
        </w:rPr>
        <w:t xml:space="preserve"> 1-ый заместитель председателя Собрания депутатов внутригородского района «Кировский район» города Махачкалы;</w:t>
      </w:r>
    </w:p>
    <w:p w:rsidR="004341D1" w:rsidRDefault="001C4145" w:rsidP="004341D1">
      <w:pPr>
        <w:pStyle w:val="a5"/>
        <w:numPr>
          <w:ilvl w:val="0"/>
          <w:numId w:val="3"/>
        </w:numPr>
        <w:tabs>
          <w:tab w:val="left" w:pos="142"/>
          <w:tab w:val="left" w:pos="709"/>
          <w:tab w:val="left" w:pos="851"/>
          <w:tab w:val="left" w:pos="993"/>
        </w:tabs>
        <w:spacing w:after="0" w:line="240" w:lineRule="auto"/>
        <w:ind w:left="0" w:firstLine="567"/>
        <w:jc w:val="both"/>
        <w:rPr>
          <w:rFonts w:ascii="Times New Roman" w:eastAsia="Times New Roman" w:hAnsi="Times New Roman"/>
          <w:kern w:val="28"/>
          <w:sz w:val="28"/>
          <w:szCs w:val="28"/>
          <w:lang w:eastAsia="ru-RU"/>
        </w:rPr>
      </w:pPr>
      <w:r w:rsidRPr="001C4145">
        <w:rPr>
          <w:rFonts w:ascii="Times New Roman" w:eastAsia="Times New Roman" w:hAnsi="Times New Roman"/>
          <w:b/>
          <w:sz w:val="28"/>
        </w:rPr>
        <w:t>Алиев  Анвар Шейхмагомедович</w:t>
      </w:r>
      <w:r>
        <w:rPr>
          <w:rFonts w:ascii="Times New Roman" w:eastAsia="Times New Roman" w:hAnsi="Times New Roman"/>
          <w:kern w:val="28"/>
          <w:sz w:val="28"/>
          <w:szCs w:val="28"/>
          <w:lang w:eastAsia="ru-RU"/>
        </w:rPr>
        <w:t xml:space="preserve"> </w:t>
      </w:r>
      <w:r w:rsidR="001D3EC7">
        <w:rPr>
          <w:rFonts w:ascii="Times New Roman" w:eastAsia="Times New Roman" w:hAnsi="Times New Roman"/>
          <w:kern w:val="28"/>
          <w:sz w:val="28"/>
          <w:szCs w:val="28"/>
          <w:lang w:eastAsia="ru-RU"/>
        </w:rPr>
        <w:t>– звм. п</w:t>
      </w:r>
      <w:r w:rsidR="00F43D15">
        <w:rPr>
          <w:rFonts w:ascii="Times New Roman" w:eastAsia="Times New Roman" w:hAnsi="Times New Roman"/>
          <w:kern w:val="28"/>
          <w:sz w:val="28"/>
          <w:szCs w:val="28"/>
          <w:lang w:eastAsia="ru-RU"/>
        </w:rPr>
        <w:t>редседателя</w:t>
      </w:r>
      <w:r w:rsidR="004341D1">
        <w:rPr>
          <w:rFonts w:ascii="Times New Roman" w:eastAsia="Times New Roman" w:hAnsi="Times New Roman"/>
          <w:kern w:val="28"/>
          <w:sz w:val="28"/>
          <w:szCs w:val="28"/>
          <w:lang w:eastAsia="ru-RU"/>
        </w:rPr>
        <w:t xml:space="preserve"> Собрания депутатов внутригородского района «Кировский район» города Махачкалы;</w:t>
      </w:r>
    </w:p>
    <w:p w:rsidR="004341D1" w:rsidRDefault="001C4145" w:rsidP="004341D1">
      <w:pPr>
        <w:pStyle w:val="a5"/>
        <w:numPr>
          <w:ilvl w:val="0"/>
          <w:numId w:val="3"/>
        </w:numPr>
        <w:tabs>
          <w:tab w:val="left" w:pos="142"/>
          <w:tab w:val="left" w:pos="709"/>
          <w:tab w:val="left" w:pos="851"/>
          <w:tab w:val="left" w:pos="993"/>
        </w:tabs>
        <w:spacing w:after="0" w:line="240" w:lineRule="auto"/>
        <w:ind w:left="0" w:firstLine="567"/>
        <w:jc w:val="both"/>
        <w:rPr>
          <w:rFonts w:ascii="Times New Roman" w:eastAsia="Times New Roman" w:hAnsi="Times New Roman"/>
          <w:kern w:val="28"/>
          <w:sz w:val="28"/>
          <w:szCs w:val="28"/>
          <w:lang w:eastAsia="ru-RU"/>
        </w:rPr>
      </w:pPr>
      <w:r w:rsidRPr="001C4145">
        <w:rPr>
          <w:rFonts w:ascii="Times New Roman" w:eastAsia="Times New Roman" w:hAnsi="Times New Roman"/>
          <w:b/>
          <w:sz w:val="28"/>
        </w:rPr>
        <w:t>Алиев  Шамиль  Магомедович</w:t>
      </w:r>
      <w:r w:rsidR="004341D1">
        <w:rPr>
          <w:rFonts w:ascii="Times New Roman" w:eastAsia="Times New Roman" w:hAnsi="Times New Roman"/>
          <w:kern w:val="28"/>
          <w:sz w:val="28"/>
          <w:szCs w:val="28"/>
          <w:lang w:eastAsia="ru-RU"/>
        </w:rPr>
        <w:t xml:space="preserve"> – депутат Собрания депутатов внутригородского района «Кировский район» города Махачкалы.</w:t>
      </w:r>
    </w:p>
    <w:p w:rsidR="004341D1" w:rsidRDefault="004341D1" w:rsidP="004341D1">
      <w:pPr>
        <w:pStyle w:val="a5"/>
        <w:ind w:left="0" w:firstLine="567"/>
        <w:jc w:val="both"/>
        <w:rPr>
          <w:rFonts w:ascii="Times New Roman" w:eastAsia="Times New Roman" w:hAnsi="Times New Roman"/>
          <w:kern w:val="28"/>
          <w:sz w:val="28"/>
          <w:szCs w:val="28"/>
          <w:lang w:eastAsia="ru-RU"/>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709"/>
          <w:tab w:val="left" w:pos="851"/>
          <w:tab w:val="left" w:pos="1575"/>
        </w:tabs>
        <w:jc w:val="both"/>
        <w:rPr>
          <w:rFonts w:eastAsia="Times New Roman"/>
          <w:kern w:val="28"/>
          <w:sz w:val="28"/>
          <w:szCs w:val="28"/>
        </w:rPr>
      </w:pPr>
    </w:p>
    <w:p w:rsidR="00922B20" w:rsidRDefault="00922B20" w:rsidP="00724875">
      <w:pPr>
        <w:tabs>
          <w:tab w:val="left" w:pos="0"/>
          <w:tab w:val="left" w:pos="709"/>
          <w:tab w:val="left" w:pos="851"/>
          <w:tab w:val="left" w:pos="1575"/>
        </w:tabs>
        <w:jc w:val="both"/>
        <w:rPr>
          <w:rFonts w:eastAsia="Times New Roman"/>
          <w:kern w:val="28"/>
          <w:sz w:val="28"/>
          <w:szCs w:val="28"/>
        </w:rPr>
      </w:pPr>
    </w:p>
    <w:p w:rsidR="00922B20" w:rsidRDefault="00922B20" w:rsidP="00724875">
      <w:pPr>
        <w:tabs>
          <w:tab w:val="left" w:pos="0"/>
          <w:tab w:val="left" w:pos="709"/>
          <w:tab w:val="left" w:pos="851"/>
          <w:tab w:val="left" w:pos="1575"/>
        </w:tabs>
        <w:jc w:val="both"/>
        <w:rPr>
          <w:rFonts w:eastAsia="Times New Roman"/>
          <w:kern w:val="28"/>
          <w:sz w:val="28"/>
          <w:szCs w:val="28"/>
        </w:rPr>
      </w:pPr>
    </w:p>
    <w:p w:rsidR="00922B20" w:rsidRDefault="00922B20" w:rsidP="00724875">
      <w:pPr>
        <w:tabs>
          <w:tab w:val="left" w:pos="0"/>
          <w:tab w:val="left" w:pos="709"/>
          <w:tab w:val="left" w:pos="851"/>
          <w:tab w:val="left" w:pos="1575"/>
        </w:tabs>
        <w:jc w:val="both"/>
        <w:rPr>
          <w:rFonts w:eastAsia="Times New Roman"/>
          <w:kern w:val="28"/>
          <w:sz w:val="28"/>
          <w:szCs w:val="28"/>
        </w:rPr>
      </w:pPr>
    </w:p>
    <w:p w:rsidR="00317036" w:rsidRDefault="00317036" w:rsidP="00724875">
      <w:pPr>
        <w:tabs>
          <w:tab w:val="left" w:pos="0"/>
          <w:tab w:val="left" w:pos="709"/>
          <w:tab w:val="left" w:pos="851"/>
          <w:tab w:val="left" w:pos="1575"/>
        </w:tabs>
        <w:jc w:val="both"/>
        <w:rPr>
          <w:rFonts w:eastAsia="Times New Roman"/>
          <w:kern w:val="28"/>
          <w:sz w:val="28"/>
          <w:szCs w:val="28"/>
        </w:rPr>
      </w:pPr>
    </w:p>
    <w:p w:rsidR="00317036" w:rsidRDefault="00317036" w:rsidP="00724875">
      <w:pPr>
        <w:tabs>
          <w:tab w:val="left" w:pos="0"/>
          <w:tab w:val="left" w:pos="709"/>
          <w:tab w:val="left" w:pos="851"/>
          <w:tab w:val="left" w:pos="1575"/>
        </w:tabs>
        <w:jc w:val="both"/>
        <w:rPr>
          <w:rFonts w:eastAsia="Times New Roman"/>
          <w:kern w:val="28"/>
          <w:sz w:val="28"/>
          <w:szCs w:val="28"/>
        </w:rPr>
      </w:pPr>
    </w:p>
    <w:p w:rsidR="00724875" w:rsidRDefault="00724875" w:rsidP="00724875">
      <w:pPr>
        <w:tabs>
          <w:tab w:val="left" w:pos="0"/>
          <w:tab w:val="left" w:pos="3300"/>
        </w:tabs>
        <w:jc w:val="both"/>
        <w:rPr>
          <w:rFonts w:eastAsia="Times New Roman"/>
          <w:kern w:val="28"/>
          <w:sz w:val="28"/>
          <w:szCs w:val="28"/>
        </w:rPr>
      </w:pPr>
    </w:p>
    <w:p w:rsidR="00724875" w:rsidRDefault="00724875" w:rsidP="00724875">
      <w:pPr>
        <w:tabs>
          <w:tab w:val="left" w:pos="709"/>
          <w:tab w:val="left" w:pos="851"/>
          <w:tab w:val="left" w:pos="1575"/>
        </w:tabs>
        <w:ind w:left="4536"/>
        <w:jc w:val="center"/>
        <w:rPr>
          <w:rFonts w:eastAsia="Times New Roman"/>
          <w:b/>
          <w:kern w:val="28"/>
          <w:sz w:val="28"/>
          <w:szCs w:val="28"/>
        </w:rPr>
      </w:pPr>
    </w:p>
    <w:p w:rsidR="00782976" w:rsidRPr="00922B20" w:rsidRDefault="00782976" w:rsidP="00724875">
      <w:pPr>
        <w:tabs>
          <w:tab w:val="left" w:pos="709"/>
          <w:tab w:val="left" w:pos="851"/>
          <w:tab w:val="left" w:pos="1575"/>
        </w:tabs>
        <w:ind w:left="4536"/>
        <w:jc w:val="center"/>
        <w:rPr>
          <w:rFonts w:eastAsia="Times New Roman"/>
          <w:b/>
          <w:kern w:val="28"/>
        </w:rPr>
      </w:pPr>
    </w:p>
    <w:p w:rsidR="00724875" w:rsidRPr="00922B20" w:rsidRDefault="00724875" w:rsidP="00724875">
      <w:pPr>
        <w:tabs>
          <w:tab w:val="left" w:pos="709"/>
          <w:tab w:val="left" w:pos="851"/>
          <w:tab w:val="left" w:pos="1575"/>
        </w:tabs>
        <w:ind w:left="4536"/>
        <w:jc w:val="center"/>
        <w:rPr>
          <w:rFonts w:eastAsia="Times New Roman"/>
          <w:b/>
          <w:kern w:val="28"/>
        </w:rPr>
      </w:pPr>
      <w:r w:rsidRPr="00922B20">
        <w:rPr>
          <w:rFonts w:eastAsia="Times New Roman"/>
          <w:b/>
          <w:kern w:val="28"/>
        </w:rPr>
        <w:lastRenderedPageBreak/>
        <w:t>Приложение № 3</w:t>
      </w:r>
      <w:r w:rsidRPr="00922B20">
        <w:rPr>
          <w:rFonts w:eastAsia="Times New Roman"/>
          <w:b/>
          <w:kern w:val="28"/>
        </w:rPr>
        <w:br/>
        <w:t>к Решению Собрания депутатов внутригородского района «</w:t>
      </w:r>
      <w:r w:rsidR="004341D1" w:rsidRPr="00922B20">
        <w:rPr>
          <w:rFonts w:eastAsia="Times New Roman"/>
          <w:b/>
          <w:kern w:val="28"/>
        </w:rPr>
        <w:t>Кировский</w:t>
      </w:r>
      <w:r w:rsidRPr="00922B20">
        <w:rPr>
          <w:rFonts w:eastAsia="Times New Roman"/>
          <w:b/>
          <w:kern w:val="28"/>
        </w:rPr>
        <w:t xml:space="preserve"> район» город Махачкала</w:t>
      </w:r>
    </w:p>
    <w:p w:rsidR="00724875" w:rsidRPr="00922B20" w:rsidRDefault="00FF2ED4" w:rsidP="00922B20">
      <w:pPr>
        <w:tabs>
          <w:tab w:val="left" w:pos="709"/>
          <w:tab w:val="left" w:pos="851"/>
          <w:tab w:val="left" w:pos="1575"/>
        </w:tabs>
        <w:ind w:left="4536"/>
        <w:jc w:val="center"/>
        <w:rPr>
          <w:rFonts w:eastAsia="Times New Roman"/>
          <w:b/>
          <w:kern w:val="28"/>
        </w:rPr>
      </w:pPr>
      <w:r w:rsidRPr="00922B20">
        <w:rPr>
          <w:rFonts w:eastAsia="Times New Roman"/>
          <w:b/>
          <w:kern w:val="28"/>
        </w:rPr>
        <w:t>«16» октября  2020 г. № 2-1</w:t>
      </w:r>
    </w:p>
    <w:p w:rsidR="00724875" w:rsidRPr="00BB77AC" w:rsidRDefault="00724875" w:rsidP="00724875">
      <w:pPr>
        <w:tabs>
          <w:tab w:val="left" w:pos="709"/>
          <w:tab w:val="left" w:pos="851"/>
          <w:tab w:val="left" w:pos="1575"/>
        </w:tabs>
        <w:ind w:left="4536"/>
        <w:jc w:val="center"/>
        <w:rPr>
          <w:rFonts w:eastAsia="Times New Roman"/>
          <w:b/>
          <w:kern w:val="28"/>
          <w:sz w:val="28"/>
          <w:szCs w:val="28"/>
        </w:rPr>
      </w:pPr>
    </w:p>
    <w:p w:rsidR="00724875" w:rsidRDefault="00724875" w:rsidP="004341D1">
      <w:pPr>
        <w:pStyle w:val="ConsPlusNormal"/>
        <w:ind w:firstLine="540"/>
        <w:jc w:val="center"/>
        <w:rPr>
          <w:rFonts w:ascii="Times New Roman" w:eastAsia="Times New Roman" w:hAnsi="Times New Roman"/>
          <w:b/>
          <w:kern w:val="28"/>
          <w:sz w:val="28"/>
          <w:szCs w:val="28"/>
          <w:lang w:eastAsia="ru-RU"/>
        </w:rPr>
      </w:pPr>
      <w:r w:rsidRPr="00EE43DB">
        <w:rPr>
          <w:rFonts w:ascii="Times New Roman" w:eastAsia="Times New Roman" w:hAnsi="Times New Roman"/>
          <w:b/>
          <w:kern w:val="28"/>
          <w:sz w:val="28"/>
          <w:szCs w:val="28"/>
          <w:lang w:eastAsia="ru-RU"/>
        </w:rPr>
        <w:t xml:space="preserve"> </w:t>
      </w:r>
      <w:r w:rsidR="00F43D15">
        <w:rPr>
          <w:rFonts w:ascii="Times New Roman" w:eastAsia="Times New Roman" w:hAnsi="Times New Roman"/>
          <w:b/>
          <w:kern w:val="28"/>
          <w:sz w:val="28"/>
          <w:szCs w:val="28"/>
          <w:lang w:eastAsia="ru-RU"/>
        </w:rPr>
        <w:t>ОБЪЯВЛЕНИЕ</w:t>
      </w:r>
      <w:r w:rsidRPr="00EE43DB">
        <w:rPr>
          <w:rFonts w:ascii="Times New Roman" w:eastAsia="Times New Roman" w:hAnsi="Times New Roman"/>
          <w:b/>
          <w:kern w:val="28"/>
          <w:sz w:val="28"/>
          <w:szCs w:val="28"/>
          <w:lang w:eastAsia="ru-RU"/>
        </w:rPr>
        <w:t xml:space="preserve"> О ПРОВЕДЕНИИ КОНКУРСА</w:t>
      </w:r>
      <w:r w:rsidRPr="00EE43DB">
        <w:rPr>
          <w:b/>
        </w:rPr>
        <w:t xml:space="preserve"> </w:t>
      </w:r>
      <w:r w:rsidRPr="00EE43DB">
        <w:rPr>
          <w:rFonts w:ascii="Times New Roman" w:eastAsia="Times New Roman" w:hAnsi="Times New Roman"/>
          <w:b/>
          <w:kern w:val="28"/>
          <w:sz w:val="28"/>
          <w:szCs w:val="28"/>
          <w:lang w:eastAsia="ru-RU"/>
        </w:rPr>
        <w:t xml:space="preserve">ПО ОТБОРУ КАНДИДАТУР НА ДОЛЖНОСТЬ ГЛАВЫ </w:t>
      </w:r>
      <w:r>
        <w:rPr>
          <w:rFonts w:ascii="Times New Roman" w:eastAsia="Times New Roman" w:hAnsi="Times New Roman"/>
          <w:b/>
          <w:kern w:val="28"/>
          <w:sz w:val="28"/>
          <w:szCs w:val="28"/>
          <w:lang w:eastAsia="ru-RU"/>
        </w:rPr>
        <w:t>ВНУТРИГОРОДСКОГО РАЙОНА</w:t>
      </w:r>
      <w:r w:rsidRPr="00EE43DB">
        <w:rPr>
          <w:rFonts w:ascii="Times New Roman" w:eastAsia="Times New Roman" w:hAnsi="Times New Roman"/>
          <w:b/>
          <w:kern w:val="28"/>
          <w:sz w:val="28"/>
          <w:szCs w:val="28"/>
          <w:lang w:eastAsia="ru-RU"/>
        </w:rPr>
        <w:t xml:space="preserve"> «</w:t>
      </w:r>
      <w:r w:rsidR="004341D1">
        <w:rPr>
          <w:rFonts w:ascii="Times New Roman" w:eastAsia="Times New Roman" w:hAnsi="Times New Roman"/>
          <w:b/>
          <w:kern w:val="28"/>
          <w:sz w:val="28"/>
          <w:szCs w:val="28"/>
          <w:lang w:eastAsia="ru-RU"/>
        </w:rPr>
        <w:t>КИРОВСКИЙ</w:t>
      </w:r>
      <w:r>
        <w:rPr>
          <w:rFonts w:ascii="Times New Roman" w:eastAsia="Times New Roman" w:hAnsi="Times New Roman"/>
          <w:b/>
          <w:kern w:val="28"/>
          <w:sz w:val="28"/>
          <w:szCs w:val="28"/>
          <w:lang w:eastAsia="ru-RU"/>
        </w:rPr>
        <w:t xml:space="preserve"> РАЙОН</w:t>
      </w:r>
      <w:r w:rsidRPr="00EE43DB">
        <w:rPr>
          <w:rFonts w:ascii="Times New Roman" w:eastAsia="Times New Roman" w:hAnsi="Times New Roman"/>
          <w:b/>
          <w:kern w:val="28"/>
          <w:sz w:val="28"/>
          <w:szCs w:val="28"/>
          <w:lang w:eastAsia="ru-RU"/>
        </w:rPr>
        <w:t>»</w:t>
      </w:r>
      <w:r w:rsidR="004341D1">
        <w:rPr>
          <w:rFonts w:ascii="Times New Roman" w:eastAsia="Times New Roman" w:hAnsi="Times New Roman"/>
          <w:b/>
          <w:kern w:val="28"/>
          <w:sz w:val="28"/>
          <w:szCs w:val="28"/>
          <w:lang w:eastAsia="ru-RU"/>
        </w:rPr>
        <w:t xml:space="preserve"> </w:t>
      </w:r>
      <w:r>
        <w:rPr>
          <w:rFonts w:ascii="Times New Roman" w:eastAsia="Times New Roman" w:hAnsi="Times New Roman"/>
          <w:b/>
          <w:kern w:val="28"/>
          <w:sz w:val="28"/>
          <w:szCs w:val="28"/>
          <w:lang w:eastAsia="ru-RU"/>
        </w:rPr>
        <w:t xml:space="preserve"> ГОРОДА МАХАЧКАЛЫ</w:t>
      </w:r>
    </w:p>
    <w:p w:rsidR="00724875" w:rsidRDefault="00724875" w:rsidP="00724875">
      <w:pPr>
        <w:pStyle w:val="ConsPlusNormal"/>
        <w:ind w:firstLine="540"/>
        <w:jc w:val="center"/>
        <w:rPr>
          <w:rFonts w:ascii="Times New Roman" w:eastAsia="Times New Roman" w:hAnsi="Times New Roman"/>
          <w:b/>
          <w:kern w:val="28"/>
          <w:sz w:val="28"/>
          <w:szCs w:val="28"/>
          <w:lang w:eastAsia="ru-RU"/>
        </w:rPr>
      </w:pPr>
    </w:p>
    <w:p w:rsidR="00724875" w:rsidRPr="000C0F11" w:rsidRDefault="00724875" w:rsidP="00724875">
      <w:pPr>
        <w:pStyle w:val="ConsPlusNormal"/>
        <w:numPr>
          <w:ilvl w:val="0"/>
          <w:numId w:val="8"/>
        </w:numPr>
        <w:tabs>
          <w:tab w:val="left" w:pos="851"/>
        </w:tabs>
        <w:spacing w:after="240"/>
        <w:ind w:left="0" w:firstLine="567"/>
        <w:jc w:val="center"/>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 xml:space="preserve">Дата, время и место проведения конкурса </w:t>
      </w:r>
    </w:p>
    <w:p w:rsidR="004341D1" w:rsidRPr="00FF2ED4" w:rsidRDefault="00724875" w:rsidP="004341D1">
      <w:pPr>
        <w:shd w:val="clear" w:color="auto" w:fill="FFFFFF"/>
        <w:spacing w:line="312" w:lineRule="exact"/>
        <w:ind w:right="58" w:firstLine="566"/>
        <w:jc w:val="both"/>
      </w:pPr>
      <w:r>
        <w:rPr>
          <w:rFonts w:eastAsia="Times New Roman"/>
          <w:kern w:val="28"/>
          <w:sz w:val="28"/>
          <w:szCs w:val="28"/>
        </w:rPr>
        <w:t>Первый этап конкурса проводится</w:t>
      </w:r>
      <w:r w:rsidRPr="00C51190">
        <w:rPr>
          <w:rFonts w:eastAsia="Times New Roman"/>
          <w:kern w:val="28"/>
          <w:sz w:val="28"/>
          <w:szCs w:val="28"/>
        </w:rPr>
        <w:t xml:space="preserve"> </w:t>
      </w:r>
      <w:r w:rsidR="00F43D15">
        <w:rPr>
          <w:rFonts w:eastAsia="Times New Roman"/>
          <w:kern w:val="28"/>
          <w:sz w:val="28"/>
          <w:szCs w:val="28"/>
        </w:rPr>
        <w:t>1</w:t>
      </w:r>
      <w:r w:rsidRPr="00216EF2">
        <w:rPr>
          <w:rFonts w:eastAsia="Times New Roman"/>
          <w:kern w:val="28"/>
          <w:sz w:val="28"/>
          <w:szCs w:val="28"/>
        </w:rPr>
        <w:t>7 ноября</w:t>
      </w:r>
      <w:r w:rsidR="00FF2ED4">
        <w:rPr>
          <w:rFonts w:eastAsia="Times New Roman"/>
          <w:kern w:val="28"/>
          <w:sz w:val="28"/>
          <w:szCs w:val="28"/>
        </w:rPr>
        <w:t xml:space="preserve"> 2020</w:t>
      </w:r>
      <w:r>
        <w:rPr>
          <w:rFonts w:eastAsia="Times New Roman"/>
          <w:kern w:val="28"/>
          <w:sz w:val="28"/>
          <w:szCs w:val="28"/>
        </w:rPr>
        <w:t xml:space="preserve"> года в 14-00 часов. Место проведения конкурса:</w:t>
      </w:r>
      <w:r w:rsidR="004341D1">
        <w:rPr>
          <w:rFonts w:eastAsia="Times New Roman"/>
          <w:i/>
          <w:iCs/>
          <w:color w:val="000000"/>
          <w:spacing w:val="-1"/>
          <w:sz w:val="28"/>
          <w:szCs w:val="28"/>
        </w:rPr>
        <w:t xml:space="preserve"> </w:t>
      </w:r>
      <w:r w:rsidR="004341D1" w:rsidRPr="00FF2ED4">
        <w:rPr>
          <w:rFonts w:eastAsia="Times New Roman"/>
          <w:iCs/>
          <w:color w:val="000000"/>
          <w:spacing w:val="-1"/>
          <w:sz w:val="28"/>
          <w:szCs w:val="28"/>
        </w:rPr>
        <w:t>Республика Дагестан, г</w:t>
      </w:r>
      <w:r w:rsidR="00FF2ED4">
        <w:rPr>
          <w:rFonts w:eastAsia="Times New Roman"/>
          <w:iCs/>
          <w:color w:val="000000"/>
          <w:spacing w:val="-1"/>
          <w:sz w:val="28"/>
          <w:szCs w:val="28"/>
        </w:rPr>
        <w:t>. Махачкала, ул. Керимова, 23, 4</w:t>
      </w:r>
      <w:r w:rsidR="004341D1" w:rsidRPr="00FF2ED4">
        <w:rPr>
          <w:rFonts w:eastAsia="Times New Roman"/>
          <w:iCs/>
          <w:color w:val="000000"/>
          <w:spacing w:val="-1"/>
          <w:sz w:val="28"/>
          <w:szCs w:val="28"/>
        </w:rPr>
        <w:t xml:space="preserve"> </w:t>
      </w:r>
      <w:r w:rsidR="00FF2ED4">
        <w:rPr>
          <w:rFonts w:eastAsia="Times New Roman"/>
          <w:iCs/>
          <w:color w:val="000000"/>
          <w:sz w:val="28"/>
          <w:szCs w:val="28"/>
        </w:rPr>
        <w:t>этаж, кабинет № 21. Контактный телефон 69-50-46</w:t>
      </w:r>
      <w:r w:rsidR="004341D1" w:rsidRPr="00FF2ED4">
        <w:rPr>
          <w:rFonts w:eastAsia="Times New Roman"/>
          <w:iCs/>
          <w:color w:val="000000"/>
          <w:sz w:val="28"/>
          <w:szCs w:val="28"/>
        </w:rPr>
        <w:t>.</w:t>
      </w:r>
    </w:p>
    <w:p w:rsidR="004341D1" w:rsidRPr="00FF2ED4" w:rsidRDefault="004341D1" w:rsidP="004341D1">
      <w:pPr>
        <w:shd w:val="clear" w:color="auto" w:fill="FFFFFF"/>
        <w:tabs>
          <w:tab w:val="left" w:pos="859"/>
        </w:tabs>
        <w:spacing w:line="317" w:lineRule="exact"/>
        <w:ind w:left="77" w:firstLine="566"/>
      </w:pPr>
      <w:r w:rsidRPr="00FF2ED4">
        <w:rPr>
          <w:color w:val="000000"/>
          <w:sz w:val="28"/>
          <w:szCs w:val="28"/>
        </w:rPr>
        <w:t>-</w:t>
      </w:r>
      <w:r w:rsidRPr="00FF2ED4">
        <w:rPr>
          <w:color w:val="000000"/>
          <w:sz w:val="28"/>
          <w:szCs w:val="28"/>
        </w:rPr>
        <w:tab/>
      </w:r>
      <w:r w:rsidRPr="00FF2ED4">
        <w:rPr>
          <w:rFonts w:eastAsia="Times New Roman"/>
          <w:color w:val="000000"/>
          <w:spacing w:val="7"/>
          <w:sz w:val="28"/>
          <w:szCs w:val="28"/>
        </w:rPr>
        <w:t>второй э</w:t>
      </w:r>
      <w:r w:rsidR="00F43D15">
        <w:rPr>
          <w:rFonts w:eastAsia="Times New Roman"/>
          <w:color w:val="000000"/>
          <w:spacing w:val="7"/>
          <w:sz w:val="28"/>
          <w:szCs w:val="28"/>
        </w:rPr>
        <w:t xml:space="preserve">тап  конкурса  -  24 </w:t>
      </w:r>
      <w:r w:rsidR="00FF2ED4">
        <w:rPr>
          <w:rFonts w:eastAsia="Times New Roman"/>
          <w:color w:val="000000"/>
          <w:spacing w:val="7"/>
          <w:sz w:val="28"/>
          <w:szCs w:val="28"/>
        </w:rPr>
        <w:t xml:space="preserve"> ноября 2020</w:t>
      </w:r>
      <w:r w:rsidRPr="00FF2ED4">
        <w:rPr>
          <w:rFonts w:eastAsia="Times New Roman"/>
          <w:color w:val="000000"/>
          <w:spacing w:val="7"/>
          <w:sz w:val="28"/>
          <w:szCs w:val="28"/>
        </w:rPr>
        <w:t xml:space="preserve">  года в   14-00  часов. </w:t>
      </w:r>
      <w:r w:rsidRPr="00FF2ED4">
        <w:rPr>
          <w:rFonts w:eastAsia="Times New Roman"/>
          <w:iCs/>
          <w:color w:val="000000"/>
          <w:spacing w:val="7"/>
          <w:sz w:val="28"/>
          <w:szCs w:val="28"/>
        </w:rPr>
        <w:t xml:space="preserve">Место </w:t>
      </w:r>
      <w:r w:rsidRPr="00FF2ED4">
        <w:rPr>
          <w:rFonts w:eastAsia="Times New Roman"/>
          <w:iCs/>
          <w:color w:val="000000"/>
          <w:spacing w:val="6"/>
          <w:sz w:val="28"/>
          <w:szCs w:val="28"/>
        </w:rPr>
        <w:t xml:space="preserve">проведения конкурса: Республика Дагестан, г. Махачкала, ул. Керимова 23, </w:t>
      </w:r>
      <w:r w:rsidR="00FF2ED4">
        <w:rPr>
          <w:rFonts w:eastAsia="Times New Roman"/>
          <w:iCs/>
          <w:color w:val="000000"/>
          <w:spacing w:val="1"/>
          <w:sz w:val="28"/>
          <w:szCs w:val="28"/>
        </w:rPr>
        <w:t xml:space="preserve">конференц </w:t>
      </w:r>
      <w:r w:rsidRPr="00FF2ED4">
        <w:rPr>
          <w:rFonts w:eastAsia="Times New Roman"/>
          <w:iCs/>
          <w:color w:val="000000"/>
          <w:spacing w:val="1"/>
          <w:sz w:val="28"/>
          <w:szCs w:val="28"/>
        </w:rPr>
        <w:t xml:space="preserve"> </w:t>
      </w:r>
      <w:r w:rsidR="001D3EC7">
        <w:rPr>
          <w:rFonts w:eastAsia="Times New Roman"/>
          <w:iCs/>
          <w:color w:val="000000"/>
          <w:spacing w:val="1"/>
          <w:sz w:val="28"/>
          <w:szCs w:val="28"/>
        </w:rPr>
        <w:t>-</w:t>
      </w:r>
      <w:r w:rsidRPr="00FF2ED4">
        <w:rPr>
          <w:rFonts w:eastAsia="Times New Roman"/>
          <w:iCs/>
          <w:color w:val="000000"/>
          <w:spacing w:val="1"/>
          <w:sz w:val="28"/>
          <w:szCs w:val="28"/>
        </w:rPr>
        <w:t xml:space="preserve">  зал   админ</w:t>
      </w:r>
      <w:r w:rsidR="00FF2ED4">
        <w:rPr>
          <w:rFonts w:eastAsia="Times New Roman"/>
          <w:iCs/>
          <w:color w:val="000000"/>
          <w:spacing w:val="1"/>
          <w:sz w:val="28"/>
          <w:szCs w:val="28"/>
        </w:rPr>
        <w:t>истрации  Кировского  района   4</w:t>
      </w:r>
      <w:r w:rsidRPr="00FF2ED4">
        <w:rPr>
          <w:rFonts w:eastAsia="Times New Roman"/>
          <w:iCs/>
          <w:color w:val="000000"/>
          <w:spacing w:val="1"/>
          <w:sz w:val="28"/>
          <w:szCs w:val="28"/>
        </w:rPr>
        <w:t xml:space="preserve"> этаж.   Контактный </w:t>
      </w:r>
      <w:r w:rsidRPr="00FF2ED4">
        <w:rPr>
          <w:rFonts w:eastAsia="Times New Roman"/>
          <w:iCs/>
          <w:color w:val="000000"/>
          <w:spacing w:val="-3"/>
          <w:sz w:val="28"/>
          <w:szCs w:val="28"/>
        </w:rPr>
        <w:t xml:space="preserve">телефон </w:t>
      </w:r>
      <w:r w:rsidR="00FF2ED4">
        <w:rPr>
          <w:rFonts w:eastAsia="Times New Roman"/>
          <w:b/>
          <w:bCs/>
          <w:color w:val="000000"/>
          <w:spacing w:val="-3"/>
          <w:sz w:val="28"/>
          <w:szCs w:val="28"/>
        </w:rPr>
        <w:t>69-50-46</w:t>
      </w:r>
      <w:r w:rsidRPr="00FF2ED4">
        <w:rPr>
          <w:rFonts w:eastAsia="Times New Roman"/>
          <w:b/>
          <w:bCs/>
          <w:color w:val="000000"/>
          <w:spacing w:val="-3"/>
          <w:sz w:val="28"/>
          <w:szCs w:val="28"/>
        </w:rPr>
        <w:t>.</w:t>
      </w:r>
    </w:p>
    <w:p w:rsidR="00724875" w:rsidRDefault="00724875" w:rsidP="00724875">
      <w:pPr>
        <w:pStyle w:val="a5"/>
        <w:tabs>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p>
    <w:p w:rsidR="00724875" w:rsidRPr="000C0F11" w:rsidRDefault="00724875" w:rsidP="00724875">
      <w:pPr>
        <w:pStyle w:val="ConsPlusNormal"/>
        <w:numPr>
          <w:ilvl w:val="0"/>
          <w:numId w:val="8"/>
        </w:numPr>
        <w:tabs>
          <w:tab w:val="left" w:pos="993"/>
          <w:tab w:val="left" w:pos="1134"/>
        </w:tabs>
        <w:spacing w:after="240"/>
        <w:ind w:left="0" w:firstLine="567"/>
        <w:jc w:val="center"/>
        <w:rPr>
          <w:rFonts w:ascii="Times New Roman" w:eastAsia="Times New Roman" w:hAnsi="Times New Roman"/>
          <w:b/>
          <w:kern w:val="28"/>
          <w:sz w:val="28"/>
          <w:szCs w:val="28"/>
          <w:lang w:eastAsia="ru-RU"/>
        </w:rPr>
      </w:pPr>
      <w:r w:rsidRPr="000C0F11">
        <w:rPr>
          <w:rFonts w:ascii="Times New Roman" w:eastAsia="Times New Roman" w:hAnsi="Times New Roman"/>
          <w:b/>
          <w:kern w:val="28"/>
          <w:sz w:val="28"/>
          <w:szCs w:val="28"/>
          <w:lang w:eastAsia="ru-RU"/>
        </w:rPr>
        <w:t>Перечень документов, необходимых для участия в конкурсе, и требования к их оформлению</w:t>
      </w:r>
    </w:p>
    <w:p w:rsidR="00724875" w:rsidRPr="0031285C" w:rsidRDefault="00724875" w:rsidP="00724875">
      <w:pPr>
        <w:pStyle w:val="ConsPlusNormal"/>
        <w:numPr>
          <w:ilvl w:val="0"/>
          <w:numId w:val="9"/>
        </w:numPr>
        <w:tabs>
          <w:tab w:val="left" w:pos="851"/>
        </w:tabs>
        <w:ind w:left="0" w:firstLine="567"/>
        <w:jc w:val="both"/>
        <w:rPr>
          <w:rFonts w:ascii="Times New Roman" w:hAnsi="Times New Roman" w:cs="Times New Roman"/>
          <w:sz w:val="28"/>
          <w:szCs w:val="28"/>
        </w:rPr>
      </w:pPr>
      <w:r w:rsidRPr="0031285C">
        <w:rPr>
          <w:rFonts w:ascii="Times New Roman" w:hAnsi="Times New Roman" w:cs="Times New Roman"/>
          <w:sz w:val="28"/>
          <w:szCs w:val="28"/>
        </w:rPr>
        <w:t>Гражданин, изъявивший желание участвовать в конкурсе, представляет в конкурсную комиссию следующие документы:</w:t>
      </w:r>
    </w:p>
    <w:p w:rsidR="00724875" w:rsidRPr="0031285C" w:rsidRDefault="00724875" w:rsidP="00724875">
      <w:pPr>
        <w:pStyle w:val="ConsPlusNormal"/>
        <w:ind w:firstLine="540"/>
        <w:jc w:val="both"/>
        <w:rPr>
          <w:rFonts w:ascii="Times New Roman" w:hAnsi="Times New Roman" w:cs="Times New Roman"/>
          <w:sz w:val="28"/>
          <w:szCs w:val="28"/>
        </w:rPr>
      </w:pPr>
      <w:bookmarkStart w:id="0" w:name="Par4"/>
      <w:bookmarkEnd w:id="0"/>
      <w:r w:rsidRPr="0031285C">
        <w:rPr>
          <w:rFonts w:ascii="Times New Roman" w:hAnsi="Times New Roman" w:cs="Times New Roman"/>
          <w:sz w:val="28"/>
          <w:szCs w:val="28"/>
        </w:rPr>
        <w:t xml:space="preserve">1) личное </w:t>
      </w:r>
      <w:hyperlink r:id="rId7" w:history="1">
        <w:r w:rsidRPr="0031285C">
          <w:rPr>
            <w:rFonts w:ascii="Times New Roman" w:hAnsi="Times New Roman" w:cs="Times New Roman"/>
            <w:sz w:val="28"/>
            <w:szCs w:val="28"/>
          </w:rPr>
          <w:t>заявление</w:t>
        </w:r>
      </w:hyperlink>
      <w:r w:rsidRPr="0031285C">
        <w:rPr>
          <w:rFonts w:ascii="Times New Roman" w:hAnsi="Times New Roman" w:cs="Times New Roman"/>
          <w:sz w:val="28"/>
          <w:szCs w:val="28"/>
        </w:rPr>
        <w:t xml:space="preserve"> на участие в конкурсе с обязательством в случае избрания прекратить деятельность, несовместимую с должностью </w:t>
      </w:r>
      <w:r>
        <w:rPr>
          <w:rFonts w:ascii="Times New Roman" w:hAnsi="Times New Roman" w:cs="Times New Roman"/>
          <w:sz w:val="28"/>
          <w:szCs w:val="28"/>
        </w:rPr>
        <w:t>г</w:t>
      </w:r>
      <w:r w:rsidRPr="0031285C">
        <w:rPr>
          <w:rFonts w:ascii="Times New Roman" w:hAnsi="Times New Roman" w:cs="Times New Roman"/>
          <w:sz w:val="28"/>
          <w:szCs w:val="28"/>
        </w:rPr>
        <w:t xml:space="preserve">лавы </w:t>
      </w:r>
      <w:r>
        <w:rPr>
          <w:rFonts w:ascii="Times New Roman" w:hAnsi="Times New Roman" w:cs="Times New Roman"/>
          <w:sz w:val="28"/>
          <w:szCs w:val="28"/>
        </w:rPr>
        <w:t>внутригородского района</w:t>
      </w:r>
      <w:r w:rsidRPr="0031285C">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31285C">
        <w:rPr>
          <w:rFonts w:ascii="Times New Roman" w:hAnsi="Times New Roman" w:cs="Times New Roman"/>
          <w:sz w:val="28"/>
          <w:szCs w:val="28"/>
        </w:rPr>
        <w:t xml:space="preserve"> 1 к настоящему объявлению.</w:t>
      </w:r>
    </w:p>
    <w:p w:rsidR="00724875" w:rsidRPr="005E5122" w:rsidRDefault="00724875" w:rsidP="00724875">
      <w:pPr>
        <w:pStyle w:val="ConsPlusNormal"/>
        <w:ind w:firstLine="540"/>
        <w:jc w:val="both"/>
        <w:rPr>
          <w:rFonts w:ascii="Times New Roman" w:hAnsi="Times New Roman" w:cs="Times New Roman"/>
          <w:sz w:val="28"/>
          <w:szCs w:val="28"/>
        </w:rPr>
      </w:pPr>
      <w:r w:rsidRPr="005E5122">
        <w:rPr>
          <w:rFonts w:ascii="Times New Roman" w:eastAsia="Times New Roman" w:hAnsi="Times New Roman" w:cs="Times New Roman"/>
          <w:sz w:val="28"/>
          <w:szCs w:val="28"/>
          <w:lang w:eastAsia="ru-RU"/>
        </w:rPr>
        <w:t>В заявлении указываются фамилия, имя, отчество,</w:t>
      </w:r>
      <w:r w:rsidRPr="005E5122">
        <w:rPr>
          <w:rFonts w:ascii="Calibri" w:eastAsia="Calibri" w:hAnsi="Calibri" w:cs="Times New Roman"/>
        </w:rPr>
        <w:t xml:space="preserve"> </w:t>
      </w:r>
      <w:r w:rsidRPr="005E5122">
        <w:rPr>
          <w:rFonts w:ascii="Times New Roman" w:eastAsia="Times New Roman" w:hAnsi="Times New Roman" w:cs="Times New Roman"/>
          <w:sz w:val="28"/>
          <w:szCs w:val="28"/>
          <w:lang w:eastAsia="ru-RU"/>
        </w:rPr>
        <w:t>контактный номер телефона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24875" w:rsidRPr="0031285C" w:rsidRDefault="00724875" w:rsidP="00724875">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w:t>
      </w:r>
      <w:r w:rsidRPr="00922B20">
        <w:rPr>
          <w:rFonts w:ascii="Times New Roman" w:hAnsi="Times New Roman" w:cs="Times New Roman"/>
          <w:sz w:val="28"/>
          <w:szCs w:val="28"/>
        </w:rPr>
        <w:t>уполномоченным лицом</w:t>
      </w:r>
      <w:r w:rsidRPr="0031285C">
        <w:rPr>
          <w:rFonts w:ascii="Times New Roman" w:hAnsi="Times New Roman" w:cs="Times New Roman"/>
          <w:sz w:val="28"/>
          <w:szCs w:val="28"/>
        </w:rPr>
        <w:t xml:space="preserve"> </w:t>
      </w:r>
      <w:r w:rsidRPr="0031285C">
        <w:rPr>
          <w:rFonts w:ascii="Times New Roman" w:hAnsi="Times New Roman" w:cs="Times New Roman"/>
          <w:sz w:val="28"/>
          <w:szCs w:val="28"/>
        </w:rPr>
        <w:lastRenderedPageBreak/>
        <w:t>соответствующего структурного подразделения политической партии, иного общественного объединения.</w:t>
      </w:r>
    </w:p>
    <w:p w:rsidR="00724875" w:rsidRPr="0031285C" w:rsidRDefault="00724875" w:rsidP="00724875">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4875" w:rsidRPr="0031285C" w:rsidRDefault="00724875" w:rsidP="00724875">
      <w:pPr>
        <w:pStyle w:val="ConsPlusNormal"/>
        <w:ind w:firstLine="567"/>
        <w:jc w:val="both"/>
        <w:rPr>
          <w:rFonts w:ascii="Times New Roman" w:hAnsi="Times New Roman" w:cs="Times New Roman"/>
          <w:sz w:val="28"/>
          <w:szCs w:val="28"/>
        </w:rPr>
      </w:pPr>
      <w:r w:rsidRPr="0031285C">
        <w:rPr>
          <w:rFonts w:ascii="Times New Roman" w:hAnsi="Times New Roman" w:cs="Times New Roman"/>
          <w:sz w:val="28"/>
          <w:szCs w:val="28"/>
        </w:rPr>
        <w:t>2) к указанном заявлению прилагаются:</w:t>
      </w:r>
    </w:p>
    <w:p w:rsidR="00724875" w:rsidRPr="0031285C" w:rsidRDefault="00724875" w:rsidP="00724875">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копия паспорта или документа, заменяющего паспорт гражданина;</w:t>
      </w:r>
    </w:p>
    <w:p w:rsidR="00724875" w:rsidRPr="0031285C" w:rsidRDefault="00724875" w:rsidP="00724875">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4875" w:rsidRPr="0031285C" w:rsidRDefault="00724875" w:rsidP="00724875">
      <w:pPr>
        <w:pStyle w:val="ConsPlusNormal"/>
        <w:ind w:firstLine="540"/>
        <w:jc w:val="both"/>
        <w:rPr>
          <w:rFonts w:ascii="Times New Roman" w:hAnsi="Times New Roman" w:cs="Times New Roman"/>
          <w:sz w:val="28"/>
          <w:szCs w:val="28"/>
        </w:rPr>
      </w:pPr>
      <w:bookmarkStart w:id="1" w:name="Par11"/>
      <w:bookmarkEnd w:id="1"/>
      <w:r w:rsidRPr="0031285C">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8" w:history="1">
        <w:r w:rsidRPr="0031285C">
          <w:rPr>
            <w:rFonts w:ascii="Times New Roman" w:hAnsi="Times New Roman" w:cs="Times New Roman"/>
            <w:sz w:val="28"/>
            <w:szCs w:val="28"/>
          </w:rPr>
          <w:t>сведения</w:t>
        </w:r>
      </w:hyperlink>
      <w:r w:rsidRPr="0031285C">
        <w:rPr>
          <w:rFonts w:ascii="Times New Roman" w:hAnsi="Times New Roman" w:cs="Times New Roman"/>
          <w:sz w:val="28"/>
          <w:szCs w:val="28"/>
        </w:rPr>
        <w:t xml:space="preserve"> представляются по форме согласно приложению </w:t>
      </w:r>
      <w:r>
        <w:rPr>
          <w:rFonts w:ascii="Times New Roman" w:hAnsi="Times New Roman" w:cs="Times New Roman"/>
          <w:sz w:val="28"/>
          <w:szCs w:val="28"/>
        </w:rPr>
        <w:t>№</w:t>
      </w:r>
      <w:r w:rsidRPr="0031285C">
        <w:rPr>
          <w:rFonts w:ascii="Times New Roman" w:hAnsi="Times New Roman" w:cs="Times New Roman"/>
          <w:sz w:val="28"/>
          <w:szCs w:val="28"/>
        </w:rPr>
        <w:t xml:space="preserve"> 2</w:t>
      </w:r>
      <w:r w:rsidR="00F43D15">
        <w:rPr>
          <w:rFonts w:ascii="Times New Roman" w:hAnsi="Times New Roman" w:cs="Times New Roman"/>
          <w:sz w:val="28"/>
          <w:szCs w:val="28"/>
        </w:rPr>
        <w:t xml:space="preserve"> </w:t>
      </w:r>
      <w:r w:rsidRPr="0031285C">
        <w:rPr>
          <w:rFonts w:ascii="Times New Roman" w:hAnsi="Times New Roman" w:cs="Times New Roman"/>
          <w:sz w:val="28"/>
          <w:szCs w:val="28"/>
        </w:rPr>
        <w:t xml:space="preserve"> к настоящему объявлению;</w:t>
      </w:r>
    </w:p>
    <w:p w:rsidR="00724875" w:rsidRPr="0031285C" w:rsidRDefault="00724875" w:rsidP="00724875">
      <w:pPr>
        <w:pStyle w:val="ConsPlusNormal"/>
        <w:ind w:firstLine="540"/>
        <w:jc w:val="both"/>
        <w:rPr>
          <w:rFonts w:ascii="Times New Roman" w:hAnsi="Times New Roman" w:cs="Times New Roman"/>
          <w:sz w:val="28"/>
          <w:szCs w:val="28"/>
        </w:rPr>
      </w:pPr>
      <w:bookmarkStart w:id="2" w:name="Par12"/>
      <w:bookmarkEnd w:id="2"/>
      <w:r w:rsidRPr="0031285C">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4875" w:rsidRPr="0010625A" w:rsidRDefault="00724875" w:rsidP="00724875">
      <w:pPr>
        <w:pStyle w:val="ConsPlusNormal"/>
        <w:ind w:firstLine="540"/>
        <w:jc w:val="both"/>
        <w:rPr>
          <w:rFonts w:ascii="Times New Roman" w:hAnsi="Times New Roman" w:cs="Times New Roman"/>
          <w:sz w:val="28"/>
          <w:szCs w:val="28"/>
        </w:rPr>
      </w:pPr>
      <w:bookmarkStart w:id="3" w:name="Par13"/>
      <w:bookmarkEnd w:id="3"/>
      <w:r w:rsidRPr="0031285C">
        <w:rPr>
          <w:rFonts w:ascii="Times New Roman" w:hAnsi="Times New Roman" w:cs="Times New Roman"/>
          <w:sz w:val="28"/>
          <w:szCs w:val="28"/>
        </w:rPr>
        <w:t>5)</w:t>
      </w:r>
      <w:r w:rsidRPr="0010625A">
        <w:rPr>
          <w:rFonts w:ascii="Times New Roman" w:hAnsi="Times New Roman" w:cs="Times New Roman"/>
          <w:sz w:val="28"/>
          <w:szCs w:val="28"/>
        </w:rPr>
        <w:t xml:space="preserve">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4875" w:rsidRPr="0010625A" w:rsidRDefault="00724875" w:rsidP="00724875">
      <w:pPr>
        <w:pStyle w:val="ConsPlusNormal"/>
        <w:ind w:firstLine="540"/>
        <w:jc w:val="both"/>
        <w:rPr>
          <w:rFonts w:ascii="Times New Roman" w:hAnsi="Times New Roman" w:cs="Times New Roman"/>
          <w:sz w:val="28"/>
          <w:szCs w:val="28"/>
        </w:rPr>
      </w:pPr>
      <w:r w:rsidRPr="0010625A">
        <w:rPr>
          <w:rFonts w:ascii="Times New Roman" w:hAnsi="Times New Roman" w:cs="Times New Roman"/>
          <w:sz w:val="28"/>
          <w:szCs w:val="28"/>
        </w:rPr>
        <w:t>6) письменное уведомление</w:t>
      </w:r>
      <w:r>
        <w:rPr>
          <w:rFonts w:ascii="Times New Roman" w:hAnsi="Times New Roman" w:cs="Times New Roman"/>
          <w:sz w:val="28"/>
          <w:szCs w:val="28"/>
        </w:rPr>
        <w:t xml:space="preserve"> в произвольной форме</w:t>
      </w:r>
      <w:r w:rsidRPr="0010625A">
        <w:rPr>
          <w:rFonts w:ascii="Times New Roman" w:hAnsi="Times New Roman" w:cs="Times New Roman"/>
          <w:sz w:val="28"/>
          <w:szCs w:val="28"/>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4875" w:rsidRPr="0010625A" w:rsidRDefault="00724875" w:rsidP="00724875">
      <w:pPr>
        <w:pStyle w:val="ConsPlusNormal"/>
        <w:ind w:firstLine="540"/>
        <w:jc w:val="both"/>
        <w:rPr>
          <w:rFonts w:ascii="Times New Roman" w:hAnsi="Times New Roman" w:cs="Times New Roman"/>
          <w:sz w:val="28"/>
          <w:szCs w:val="28"/>
        </w:rPr>
      </w:pPr>
      <w:r w:rsidRPr="0010625A">
        <w:rPr>
          <w:rFonts w:ascii="Times New Roman" w:hAnsi="Times New Roman" w:cs="Times New Roman"/>
          <w:sz w:val="28"/>
          <w:szCs w:val="28"/>
        </w:rPr>
        <w:t xml:space="preserve">7) </w:t>
      </w:r>
      <w:hyperlink r:id="rId9" w:history="1">
        <w:r w:rsidRPr="0010625A">
          <w:rPr>
            <w:rFonts w:ascii="Times New Roman" w:hAnsi="Times New Roman" w:cs="Times New Roman"/>
            <w:sz w:val="28"/>
            <w:szCs w:val="28"/>
          </w:rPr>
          <w:t>согласие</w:t>
        </w:r>
      </w:hyperlink>
      <w:r w:rsidRPr="0010625A">
        <w:rPr>
          <w:rFonts w:ascii="Times New Roman" w:hAnsi="Times New Roman" w:cs="Times New Roman"/>
          <w:sz w:val="28"/>
          <w:szCs w:val="28"/>
        </w:rPr>
        <w:t xml:space="preserve"> на обработку персональных данных согласно приложению № 3</w:t>
      </w:r>
      <w:r>
        <w:rPr>
          <w:rFonts w:ascii="Times New Roman" w:hAnsi="Times New Roman" w:cs="Times New Roman"/>
          <w:sz w:val="28"/>
          <w:szCs w:val="28"/>
        </w:rPr>
        <w:t>*</w:t>
      </w:r>
      <w:r w:rsidRPr="0010625A">
        <w:rPr>
          <w:rFonts w:ascii="Times New Roman" w:hAnsi="Times New Roman" w:cs="Times New Roman"/>
          <w:sz w:val="28"/>
          <w:szCs w:val="28"/>
        </w:rPr>
        <w:t xml:space="preserve"> к настоящему объявлению.</w:t>
      </w:r>
    </w:p>
    <w:p w:rsidR="00724875" w:rsidRDefault="00724875" w:rsidP="00724875">
      <w:pPr>
        <w:pStyle w:val="ConsPlusNormal"/>
        <w:numPr>
          <w:ilvl w:val="0"/>
          <w:numId w:val="9"/>
        </w:numPr>
        <w:tabs>
          <w:tab w:val="left" w:pos="851"/>
        </w:tabs>
        <w:ind w:left="0" w:firstLine="567"/>
        <w:jc w:val="both"/>
        <w:rPr>
          <w:rFonts w:ascii="Times New Roman" w:hAnsi="Times New Roman" w:cs="Times New Roman"/>
          <w:sz w:val="28"/>
          <w:szCs w:val="28"/>
        </w:rPr>
      </w:pPr>
      <w:r w:rsidRPr="0010625A">
        <w:rPr>
          <w:rFonts w:ascii="Times New Roman" w:hAnsi="Times New Roman" w:cs="Times New Roman"/>
          <w:sz w:val="28"/>
          <w:szCs w:val="28"/>
        </w:rPr>
        <w:t xml:space="preserve">Документы, указанные в </w:t>
      </w:r>
      <w:hyperlink w:anchor="Par12" w:history="1">
        <w:r w:rsidRPr="0010625A">
          <w:rPr>
            <w:rFonts w:ascii="Times New Roman" w:hAnsi="Times New Roman" w:cs="Times New Roman"/>
            <w:sz w:val="28"/>
            <w:szCs w:val="28"/>
          </w:rPr>
          <w:t>подпунктах 4</w:t>
        </w:r>
      </w:hyperlink>
      <w:r w:rsidRPr="0010625A">
        <w:rPr>
          <w:rFonts w:ascii="Times New Roman" w:hAnsi="Times New Roman" w:cs="Times New Roman"/>
          <w:sz w:val="28"/>
          <w:szCs w:val="28"/>
        </w:rPr>
        <w:t xml:space="preserve"> и </w:t>
      </w:r>
      <w:hyperlink w:anchor="Par13" w:history="1">
        <w:r w:rsidRPr="0010625A">
          <w:rPr>
            <w:rFonts w:ascii="Times New Roman" w:hAnsi="Times New Roman" w:cs="Times New Roman"/>
            <w:sz w:val="28"/>
            <w:szCs w:val="28"/>
          </w:rPr>
          <w:t>5 пункта 1</w:t>
        </w:r>
      </w:hyperlink>
      <w:r w:rsidRPr="0010625A">
        <w:rPr>
          <w:rFonts w:ascii="Times New Roman" w:hAnsi="Times New Roman" w:cs="Times New Roman"/>
          <w:sz w:val="28"/>
          <w:szCs w:val="28"/>
        </w:rPr>
        <w:t xml:space="preserve"> настоящего объявления, представляются в конкурсную комиссию по форме, предусмотренной </w:t>
      </w:r>
      <w:hyperlink r:id="rId10" w:history="1">
        <w:r w:rsidRPr="0010625A">
          <w:rPr>
            <w:rFonts w:ascii="Times New Roman" w:hAnsi="Times New Roman" w:cs="Times New Roman"/>
            <w:sz w:val="28"/>
            <w:szCs w:val="28"/>
          </w:rPr>
          <w:t>Указом</w:t>
        </w:r>
      </w:hyperlink>
      <w:r w:rsidRPr="0010625A">
        <w:rPr>
          <w:rFonts w:ascii="Times New Roman" w:hAnsi="Times New Roman" w:cs="Times New Roman"/>
          <w:sz w:val="28"/>
          <w:szCs w:val="28"/>
        </w:rPr>
        <w:t xml:space="preserve"> Президента Российской Федерации от 6 июня 2013 г. № 546.</w:t>
      </w:r>
    </w:p>
    <w:p w:rsidR="00724875" w:rsidRPr="0010625A" w:rsidRDefault="00724875" w:rsidP="00724875">
      <w:pPr>
        <w:pStyle w:val="ConsPlusNormal"/>
        <w:numPr>
          <w:ilvl w:val="0"/>
          <w:numId w:val="9"/>
        </w:numPr>
        <w:tabs>
          <w:tab w:val="left" w:pos="851"/>
          <w:tab w:val="left" w:pos="993"/>
        </w:tabs>
        <w:ind w:left="0" w:firstLine="567"/>
        <w:jc w:val="both"/>
        <w:rPr>
          <w:rFonts w:ascii="Times New Roman" w:hAnsi="Times New Roman" w:cs="Times New Roman"/>
          <w:sz w:val="28"/>
          <w:szCs w:val="28"/>
        </w:rPr>
      </w:pPr>
      <w:r w:rsidRPr="005E5122">
        <w:rPr>
          <w:rFonts w:ascii="Times New Roman" w:hAnsi="Times New Roman" w:cs="Times New Roman"/>
          <w:sz w:val="28"/>
          <w:szCs w:val="28"/>
        </w:rPr>
        <w:t xml:space="preserve">Гражданин, желающий принять участие в конкурсе при подачи документов указанных в подпункте 2 пункта </w:t>
      </w:r>
      <w:r>
        <w:rPr>
          <w:rFonts w:ascii="Times New Roman" w:hAnsi="Times New Roman" w:cs="Times New Roman"/>
          <w:sz w:val="28"/>
          <w:szCs w:val="28"/>
        </w:rPr>
        <w:t>1</w:t>
      </w:r>
      <w:r w:rsidRPr="005E5122">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5E5122">
        <w:rPr>
          <w:rFonts w:ascii="Times New Roman" w:hAnsi="Times New Roman" w:cs="Times New Roman"/>
          <w:sz w:val="28"/>
          <w:szCs w:val="28"/>
        </w:rPr>
        <w:t>, предъявляет оригиналы этих документов либо представляет их в нотариально заверенной форме.</w:t>
      </w:r>
    </w:p>
    <w:p w:rsidR="00724875" w:rsidRPr="00E60A8D" w:rsidRDefault="00724875" w:rsidP="00724875">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hAnsi="Times New Roman"/>
          <w:sz w:val="28"/>
          <w:szCs w:val="28"/>
        </w:rPr>
        <w:lastRenderedPageBreak/>
        <w:t>Указанные документы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24875" w:rsidRPr="00E60A8D" w:rsidRDefault="00724875" w:rsidP="00724875">
      <w:pPr>
        <w:pStyle w:val="a5"/>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E60A8D">
        <w:rPr>
          <w:rFonts w:ascii="Times New Roman" w:eastAsiaTheme="minorHAnsi" w:hAnsi="Times New Roman"/>
          <w:sz w:val="28"/>
          <w:szCs w:val="28"/>
        </w:rPr>
        <w:t>Документы оформляются в рукописном виде, разборчиво, чернилами черного или синего цвета, и предоставляются на бумажном носителе.</w:t>
      </w:r>
    </w:p>
    <w:p w:rsidR="00724875" w:rsidRPr="00E60A8D" w:rsidRDefault="00724875" w:rsidP="00724875">
      <w:pPr>
        <w:pStyle w:val="a5"/>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E60A8D">
        <w:rPr>
          <w:rFonts w:ascii="Times New Roman" w:eastAsiaTheme="minorHAnsi" w:hAnsi="Times New Roman"/>
          <w:sz w:val="28"/>
          <w:szCs w:val="28"/>
        </w:rPr>
        <w:t>При оформлении документов сокращения (за исключением официальных сокращений и аббревиатур) не допускаются, подписи и печати должны быть в оригинале.</w:t>
      </w:r>
    </w:p>
    <w:p w:rsidR="00724875" w:rsidRPr="0010625A" w:rsidRDefault="00724875" w:rsidP="00724875">
      <w:pPr>
        <w:pStyle w:val="a5"/>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E60A8D">
        <w:rPr>
          <w:rFonts w:ascii="Times New Roman" w:eastAsiaTheme="minorHAnsi" w:hAnsi="Times New Roman"/>
          <w:sz w:val="28"/>
          <w:szCs w:val="28"/>
        </w:rPr>
        <w:t>В заявлении и в приложенных документах не допускаются исправления, опечатки, подчистки, дописки, травление (смывание), надписи карандашом.</w:t>
      </w:r>
    </w:p>
    <w:p w:rsidR="00724875" w:rsidRPr="0010625A" w:rsidRDefault="00724875" w:rsidP="00724875">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eastAsiaTheme="minorHAnsi" w:hAnsi="Times New Roman"/>
          <w:sz w:val="28"/>
          <w:szCs w:val="28"/>
        </w:rPr>
        <w:t>Заявление и прилагаемые к нему документы принимаются конкурсной комиссией при предъявлении паспорта или документа, заменяющего паспорт гражданина (если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4875" w:rsidRPr="0010625A" w:rsidRDefault="00724875" w:rsidP="00724875">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eastAsiaTheme="minorHAnsi" w:hAnsi="Times New Roman"/>
          <w:sz w:val="28"/>
          <w:szCs w:val="28"/>
        </w:rPr>
        <w:t xml:space="preserve">Конкурсная комиссия выдает кандидату письменное </w:t>
      </w:r>
      <w:hyperlink r:id="rId11" w:history="1">
        <w:r w:rsidRPr="0010625A">
          <w:rPr>
            <w:rFonts w:ascii="Times New Roman" w:eastAsiaTheme="minorHAnsi" w:hAnsi="Times New Roman"/>
            <w:sz w:val="28"/>
            <w:szCs w:val="28"/>
          </w:rPr>
          <w:t>подтверждение</w:t>
        </w:r>
      </w:hyperlink>
      <w:r w:rsidRPr="0010625A">
        <w:rPr>
          <w:rFonts w:ascii="Times New Roman" w:eastAsiaTheme="minorHAnsi" w:hAnsi="Times New Roman"/>
          <w:sz w:val="28"/>
          <w:szCs w:val="28"/>
        </w:rPr>
        <w:t xml:space="preserve"> получения документов незамедлительно после их представления с указанием даты и времени их приема по форме согласно приложению № 4</w:t>
      </w:r>
      <w:r w:rsidR="00F43D15">
        <w:rPr>
          <w:rFonts w:ascii="Times New Roman" w:eastAsiaTheme="minorHAnsi" w:hAnsi="Times New Roman"/>
          <w:sz w:val="28"/>
          <w:szCs w:val="28"/>
        </w:rPr>
        <w:t xml:space="preserve"> </w:t>
      </w:r>
      <w:r w:rsidRPr="0010625A">
        <w:rPr>
          <w:rFonts w:ascii="Times New Roman" w:eastAsiaTheme="minorHAnsi" w:hAnsi="Times New Roman"/>
          <w:sz w:val="28"/>
          <w:szCs w:val="28"/>
        </w:rPr>
        <w:t>к настоящему объявлению.</w:t>
      </w:r>
    </w:p>
    <w:p w:rsidR="00724875" w:rsidRDefault="00724875" w:rsidP="00724875">
      <w:pPr>
        <w:pStyle w:val="ConsPlusNormal"/>
        <w:numPr>
          <w:ilvl w:val="0"/>
          <w:numId w:val="9"/>
        </w:numPr>
        <w:tabs>
          <w:tab w:val="left" w:pos="851"/>
        </w:tabs>
        <w:ind w:left="0" w:firstLine="567"/>
        <w:jc w:val="both"/>
        <w:rPr>
          <w:rFonts w:ascii="Times New Roman" w:hAnsi="Times New Roman" w:cs="Times New Roman"/>
          <w:sz w:val="28"/>
          <w:szCs w:val="28"/>
        </w:rPr>
      </w:pPr>
      <w:r w:rsidRPr="0010625A">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724875" w:rsidRPr="0010625A" w:rsidRDefault="00724875" w:rsidP="00724875">
      <w:pPr>
        <w:pStyle w:val="ConsPlusNormal"/>
        <w:tabs>
          <w:tab w:val="left" w:pos="851"/>
        </w:tabs>
        <w:ind w:left="567"/>
        <w:jc w:val="both"/>
        <w:rPr>
          <w:rFonts w:ascii="Times New Roman" w:hAnsi="Times New Roman" w:cs="Times New Roman"/>
          <w:sz w:val="28"/>
          <w:szCs w:val="28"/>
        </w:rPr>
      </w:pPr>
    </w:p>
    <w:p w:rsidR="00724875" w:rsidRPr="0031285C" w:rsidRDefault="00724875" w:rsidP="00724875">
      <w:pPr>
        <w:pStyle w:val="ConsPlusNormal"/>
        <w:numPr>
          <w:ilvl w:val="0"/>
          <w:numId w:val="10"/>
        </w:numPr>
        <w:tabs>
          <w:tab w:val="left" w:pos="851"/>
        </w:tabs>
        <w:spacing w:after="240"/>
        <w:ind w:left="0" w:firstLine="567"/>
        <w:jc w:val="center"/>
        <w:rPr>
          <w:rFonts w:ascii="Times New Roman" w:hAnsi="Times New Roman" w:cs="Times New Roman"/>
          <w:b/>
          <w:sz w:val="28"/>
          <w:szCs w:val="28"/>
        </w:rPr>
      </w:pPr>
      <w:r w:rsidRPr="0031285C">
        <w:rPr>
          <w:rFonts w:ascii="Times New Roman" w:hAnsi="Times New Roman" w:cs="Times New Roman"/>
          <w:b/>
          <w:sz w:val="28"/>
          <w:szCs w:val="28"/>
        </w:rPr>
        <w:t>Срок</w:t>
      </w:r>
      <w:r>
        <w:rPr>
          <w:rFonts w:ascii="Times New Roman" w:hAnsi="Times New Roman" w:cs="Times New Roman"/>
          <w:b/>
          <w:sz w:val="28"/>
          <w:szCs w:val="28"/>
        </w:rPr>
        <w:t xml:space="preserve"> </w:t>
      </w:r>
      <w:r w:rsidRPr="0031285C">
        <w:rPr>
          <w:rFonts w:ascii="Times New Roman" w:hAnsi="Times New Roman" w:cs="Times New Roman"/>
          <w:b/>
          <w:sz w:val="28"/>
          <w:szCs w:val="28"/>
        </w:rPr>
        <w:t>приема документов (дата начала и дата окончания), место и время приема документов, подлежащих представлению в конкурсную комиссию</w:t>
      </w:r>
    </w:p>
    <w:p w:rsidR="00724875" w:rsidRPr="006D79E3" w:rsidRDefault="00724875" w:rsidP="00724875">
      <w:pPr>
        <w:tabs>
          <w:tab w:val="left" w:pos="851"/>
          <w:tab w:val="left" w:pos="993"/>
          <w:tab w:val="left" w:pos="1575"/>
        </w:tabs>
        <w:ind w:firstLine="567"/>
        <w:jc w:val="both"/>
        <w:rPr>
          <w:rFonts w:eastAsia="Times New Roman"/>
          <w:kern w:val="28"/>
          <w:sz w:val="28"/>
          <w:szCs w:val="28"/>
        </w:rPr>
      </w:pPr>
      <w:r>
        <w:rPr>
          <w:rFonts w:eastAsia="Times New Roman"/>
          <w:kern w:val="28"/>
          <w:sz w:val="28"/>
          <w:szCs w:val="28"/>
        </w:rPr>
        <w:t xml:space="preserve">Дата и </w:t>
      </w:r>
      <w:r w:rsidRPr="006D79E3">
        <w:rPr>
          <w:rFonts w:eastAsia="Times New Roman"/>
          <w:kern w:val="28"/>
          <w:sz w:val="28"/>
          <w:szCs w:val="28"/>
        </w:rPr>
        <w:t xml:space="preserve">время начала приема документов для участия в конкурсе </w:t>
      </w:r>
      <w:r w:rsidRPr="005D514F">
        <w:rPr>
          <w:rFonts w:eastAsia="Times New Roman"/>
          <w:b/>
          <w:i/>
          <w:kern w:val="28"/>
          <w:sz w:val="28"/>
          <w:szCs w:val="28"/>
        </w:rPr>
        <w:t>–</w:t>
      </w:r>
      <w:r w:rsidRPr="00A473E1">
        <w:rPr>
          <w:rFonts w:eastAsia="Times New Roman"/>
          <w:kern w:val="28"/>
          <w:sz w:val="28"/>
          <w:szCs w:val="28"/>
        </w:rPr>
        <w:t xml:space="preserve"> </w:t>
      </w:r>
      <w:r w:rsidRPr="00CE3477">
        <w:rPr>
          <w:rFonts w:eastAsia="Times New Roman"/>
          <w:kern w:val="28"/>
          <w:sz w:val="28"/>
          <w:szCs w:val="28"/>
        </w:rPr>
        <w:t>ежедневно с</w:t>
      </w:r>
      <w:r w:rsidRPr="005D514F">
        <w:rPr>
          <w:rFonts w:eastAsia="Times New Roman"/>
          <w:b/>
          <w:i/>
          <w:kern w:val="28"/>
          <w:sz w:val="28"/>
          <w:szCs w:val="28"/>
        </w:rPr>
        <w:t xml:space="preserve"> </w:t>
      </w:r>
      <w:r w:rsidR="00F43D15">
        <w:rPr>
          <w:rFonts w:eastAsia="Times New Roman"/>
          <w:kern w:val="28"/>
          <w:sz w:val="28"/>
          <w:szCs w:val="28"/>
        </w:rPr>
        <w:t>19 окт</w:t>
      </w:r>
      <w:r w:rsidRPr="00216EF2">
        <w:rPr>
          <w:rFonts w:eastAsia="Times New Roman"/>
          <w:kern w:val="28"/>
          <w:sz w:val="28"/>
          <w:szCs w:val="28"/>
        </w:rPr>
        <w:t>ября</w:t>
      </w:r>
      <w:r w:rsidRPr="005D514F">
        <w:rPr>
          <w:rFonts w:eastAsia="Times New Roman"/>
          <w:b/>
          <w:i/>
          <w:kern w:val="28"/>
          <w:sz w:val="28"/>
          <w:szCs w:val="28"/>
        </w:rPr>
        <w:t xml:space="preserve"> </w:t>
      </w:r>
      <w:r w:rsidRPr="00216EF2">
        <w:rPr>
          <w:rFonts w:eastAsia="Times New Roman"/>
          <w:kern w:val="28"/>
          <w:sz w:val="28"/>
          <w:szCs w:val="28"/>
        </w:rPr>
        <w:t>2</w:t>
      </w:r>
      <w:r w:rsidRPr="006D79E3">
        <w:rPr>
          <w:rFonts w:eastAsia="Times New Roman"/>
          <w:kern w:val="28"/>
          <w:sz w:val="28"/>
          <w:szCs w:val="28"/>
        </w:rPr>
        <w:t>01</w:t>
      </w:r>
      <w:r>
        <w:rPr>
          <w:rFonts w:eastAsia="Times New Roman"/>
          <w:kern w:val="28"/>
          <w:sz w:val="28"/>
          <w:szCs w:val="28"/>
        </w:rPr>
        <w:t>5 года с 9-00 ч. до 18-00 ч.,</w:t>
      </w:r>
      <w:r w:rsidRPr="00D34EB1">
        <w:rPr>
          <w:rFonts w:eastAsia="Times New Roman"/>
          <w:kern w:val="28"/>
          <w:sz w:val="28"/>
          <w:szCs w:val="28"/>
        </w:rPr>
        <w:t xml:space="preserve"> </w:t>
      </w:r>
      <w:r>
        <w:rPr>
          <w:rFonts w:eastAsia="Times New Roman"/>
          <w:kern w:val="28"/>
          <w:sz w:val="28"/>
          <w:szCs w:val="28"/>
        </w:rPr>
        <w:t>перерыв на обед с 13-</w:t>
      </w:r>
      <w:r w:rsidRPr="002F1969">
        <w:rPr>
          <w:rFonts w:eastAsia="Times New Roman"/>
          <w:kern w:val="28"/>
          <w:sz w:val="28"/>
          <w:szCs w:val="28"/>
        </w:rPr>
        <w:t>00</w:t>
      </w:r>
      <w:r>
        <w:rPr>
          <w:rFonts w:eastAsia="Times New Roman"/>
          <w:kern w:val="28"/>
          <w:sz w:val="28"/>
          <w:szCs w:val="28"/>
        </w:rPr>
        <w:t xml:space="preserve"> ч. до 14-</w:t>
      </w:r>
      <w:r w:rsidRPr="002F1969">
        <w:rPr>
          <w:rFonts w:eastAsia="Times New Roman"/>
          <w:kern w:val="28"/>
          <w:sz w:val="28"/>
          <w:szCs w:val="28"/>
        </w:rPr>
        <w:t>00</w:t>
      </w:r>
      <w:r>
        <w:rPr>
          <w:rFonts w:eastAsia="Times New Roman"/>
          <w:kern w:val="28"/>
          <w:sz w:val="28"/>
          <w:szCs w:val="28"/>
        </w:rPr>
        <w:t xml:space="preserve"> ч.;</w:t>
      </w:r>
    </w:p>
    <w:p w:rsidR="00724875" w:rsidRPr="00A473E1" w:rsidRDefault="00724875" w:rsidP="00724875">
      <w:pPr>
        <w:tabs>
          <w:tab w:val="left" w:pos="851"/>
          <w:tab w:val="left" w:pos="993"/>
          <w:tab w:val="left" w:pos="1575"/>
        </w:tabs>
        <w:ind w:firstLine="567"/>
        <w:jc w:val="both"/>
        <w:rPr>
          <w:rFonts w:eastAsia="Times New Roman"/>
          <w:kern w:val="28"/>
          <w:sz w:val="28"/>
          <w:szCs w:val="28"/>
        </w:rPr>
      </w:pPr>
      <w:r>
        <w:rPr>
          <w:rFonts w:eastAsia="Times New Roman"/>
          <w:kern w:val="28"/>
          <w:sz w:val="28"/>
          <w:szCs w:val="28"/>
        </w:rPr>
        <w:t xml:space="preserve">Дата и </w:t>
      </w:r>
      <w:r w:rsidRPr="006D79E3">
        <w:rPr>
          <w:rFonts w:eastAsia="Times New Roman"/>
          <w:kern w:val="28"/>
          <w:sz w:val="28"/>
          <w:szCs w:val="28"/>
        </w:rPr>
        <w:t xml:space="preserve">время </w:t>
      </w:r>
      <w:r>
        <w:rPr>
          <w:rFonts w:eastAsia="Times New Roman"/>
          <w:kern w:val="28"/>
          <w:sz w:val="28"/>
          <w:szCs w:val="28"/>
        </w:rPr>
        <w:t xml:space="preserve">окончания </w:t>
      </w:r>
      <w:r w:rsidRPr="006D79E3">
        <w:rPr>
          <w:rFonts w:eastAsia="Times New Roman"/>
          <w:kern w:val="28"/>
          <w:sz w:val="28"/>
          <w:szCs w:val="28"/>
        </w:rPr>
        <w:t>приема документов для участия в конкурсе</w:t>
      </w:r>
      <w:r>
        <w:rPr>
          <w:rFonts w:eastAsia="Times New Roman"/>
          <w:kern w:val="28"/>
          <w:sz w:val="28"/>
          <w:szCs w:val="28"/>
        </w:rPr>
        <w:t xml:space="preserve"> </w:t>
      </w:r>
      <w:r w:rsidRPr="005D514F">
        <w:rPr>
          <w:rFonts w:eastAsia="Times New Roman"/>
          <w:b/>
          <w:i/>
          <w:kern w:val="28"/>
          <w:sz w:val="28"/>
          <w:szCs w:val="28"/>
        </w:rPr>
        <w:t xml:space="preserve">– </w:t>
      </w:r>
      <w:r w:rsidR="00F43D15">
        <w:rPr>
          <w:rFonts w:eastAsia="Times New Roman"/>
          <w:kern w:val="28"/>
          <w:sz w:val="28"/>
          <w:szCs w:val="28"/>
        </w:rPr>
        <w:t>13</w:t>
      </w:r>
      <w:r w:rsidRPr="00216EF2">
        <w:rPr>
          <w:rFonts w:eastAsia="Times New Roman"/>
          <w:kern w:val="28"/>
          <w:sz w:val="28"/>
          <w:szCs w:val="28"/>
        </w:rPr>
        <w:t xml:space="preserve"> </w:t>
      </w:r>
      <w:r w:rsidRPr="00A473E1">
        <w:rPr>
          <w:rFonts w:eastAsia="Times New Roman"/>
          <w:kern w:val="28"/>
          <w:sz w:val="28"/>
          <w:szCs w:val="28"/>
        </w:rPr>
        <w:t>ноября</w:t>
      </w:r>
      <w:r w:rsidRPr="00A473E1">
        <w:rPr>
          <w:rFonts w:eastAsia="Times New Roman"/>
          <w:i/>
          <w:kern w:val="28"/>
          <w:sz w:val="28"/>
          <w:szCs w:val="28"/>
        </w:rPr>
        <w:t xml:space="preserve"> </w:t>
      </w:r>
      <w:r w:rsidR="00F43D15">
        <w:rPr>
          <w:rFonts w:eastAsia="Times New Roman"/>
          <w:kern w:val="28"/>
          <w:sz w:val="28"/>
          <w:szCs w:val="28"/>
        </w:rPr>
        <w:t>2020</w:t>
      </w:r>
      <w:r w:rsidRPr="00A473E1">
        <w:rPr>
          <w:rFonts w:eastAsia="Times New Roman"/>
          <w:kern w:val="28"/>
          <w:sz w:val="28"/>
          <w:szCs w:val="28"/>
        </w:rPr>
        <w:t xml:space="preserve"> года в 18-00 ч.;</w:t>
      </w:r>
    </w:p>
    <w:p w:rsidR="001C2E4B" w:rsidRPr="00FF2ED4" w:rsidRDefault="00724875" w:rsidP="001C2E4B">
      <w:pPr>
        <w:numPr>
          <w:ilvl w:val="0"/>
          <w:numId w:val="18"/>
        </w:numPr>
        <w:shd w:val="clear" w:color="auto" w:fill="FFFFFF"/>
        <w:tabs>
          <w:tab w:val="left" w:pos="859"/>
        </w:tabs>
        <w:spacing w:before="10" w:line="317" w:lineRule="exact"/>
        <w:ind w:firstLine="586"/>
        <w:rPr>
          <w:iCs/>
          <w:color w:val="000000"/>
          <w:spacing w:val="-21"/>
          <w:sz w:val="28"/>
          <w:szCs w:val="28"/>
        </w:rPr>
      </w:pPr>
      <w:r>
        <w:rPr>
          <w:rFonts w:eastAsia="Times New Roman"/>
          <w:kern w:val="28"/>
          <w:sz w:val="28"/>
          <w:szCs w:val="28"/>
        </w:rPr>
        <w:t>А</w:t>
      </w:r>
      <w:r w:rsidRPr="00B970EE">
        <w:rPr>
          <w:rFonts w:eastAsia="Times New Roman"/>
          <w:kern w:val="28"/>
          <w:sz w:val="28"/>
          <w:szCs w:val="28"/>
        </w:rPr>
        <w:t xml:space="preserve">дрес места приема документов: </w:t>
      </w:r>
      <w:r w:rsidR="001C2E4B" w:rsidRPr="00FF2ED4">
        <w:rPr>
          <w:rFonts w:eastAsia="Times New Roman"/>
          <w:iCs/>
          <w:color w:val="000000"/>
          <w:spacing w:val="4"/>
          <w:sz w:val="28"/>
          <w:szCs w:val="28"/>
        </w:rPr>
        <w:t>Республика Дагестан, г.</w:t>
      </w:r>
      <w:r w:rsidR="00F43D15">
        <w:rPr>
          <w:rFonts w:eastAsia="Times New Roman"/>
          <w:iCs/>
          <w:color w:val="000000"/>
          <w:spacing w:val="-2"/>
          <w:sz w:val="28"/>
          <w:szCs w:val="28"/>
        </w:rPr>
        <w:t>Махачкала, ул. Керимов</w:t>
      </w:r>
      <w:r w:rsidR="001C2E4B" w:rsidRPr="00FF2ED4">
        <w:rPr>
          <w:rFonts w:eastAsia="Times New Roman"/>
          <w:iCs/>
          <w:color w:val="000000"/>
          <w:spacing w:val="-2"/>
          <w:sz w:val="28"/>
          <w:szCs w:val="28"/>
        </w:rPr>
        <w:t>а, 23, 2 этаж, кабинет № 23 Контактный телефон 69-</w:t>
      </w:r>
      <w:r w:rsidR="001C2E4B" w:rsidRPr="00FF2ED4">
        <w:rPr>
          <w:rFonts w:eastAsia="Times New Roman"/>
          <w:iCs/>
          <w:color w:val="000000"/>
          <w:spacing w:val="-5"/>
          <w:sz w:val="28"/>
          <w:szCs w:val="28"/>
        </w:rPr>
        <w:t>31-12.</w:t>
      </w:r>
    </w:p>
    <w:p w:rsidR="00724875" w:rsidRPr="00216EF2" w:rsidRDefault="00724875" w:rsidP="00724875">
      <w:pPr>
        <w:tabs>
          <w:tab w:val="left" w:pos="851"/>
          <w:tab w:val="left" w:pos="993"/>
          <w:tab w:val="left" w:pos="1575"/>
        </w:tabs>
        <w:ind w:firstLine="567"/>
        <w:jc w:val="both"/>
        <w:rPr>
          <w:rFonts w:eastAsia="Times New Roman"/>
          <w:kern w:val="28"/>
          <w:sz w:val="28"/>
          <w:szCs w:val="28"/>
        </w:rPr>
      </w:pPr>
    </w:p>
    <w:p w:rsidR="004341D1" w:rsidRDefault="001C2E4B" w:rsidP="001C2E4B">
      <w:pPr>
        <w:tabs>
          <w:tab w:val="left" w:pos="851"/>
          <w:tab w:val="left" w:pos="993"/>
          <w:tab w:val="left" w:pos="1575"/>
        </w:tabs>
        <w:ind w:firstLine="567"/>
        <w:jc w:val="both"/>
        <w:rPr>
          <w:rFonts w:eastAsia="Times New Roman"/>
          <w:kern w:val="28"/>
          <w:sz w:val="28"/>
          <w:szCs w:val="28"/>
        </w:rPr>
      </w:pPr>
      <w:r>
        <w:rPr>
          <w:rFonts w:eastAsia="Times New Roman"/>
          <w:kern w:val="28"/>
          <w:sz w:val="28"/>
          <w:szCs w:val="28"/>
        </w:rPr>
        <w:lastRenderedPageBreak/>
        <w:t xml:space="preserve">  </w:t>
      </w:r>
    </w:p>
    <w:p w:rsidR="00724875" w:rsidRPr="00600FA3" w:rsidRDefault="00724875" w:rsidP="00724875">
      <w:pPr>
        <w:pStyle w:val="a5"/>
        <w:numPr>
          <w:ilvl w:val="0"/>
          <w:numId w:val="10"/>
        </w:numPr>
        <w:tabs>
          <w:tab w:val="left" w:pos="851"/>
          <w:tab w:val="left" w:pos="1134"/>
        </w:tabs>
        <w:autoSpaceDE w:val="0"/>
        <w:autoSpaceDN w:val="0"/>
        <w:adjustRightInd w:val="0"/>
        <w:spacing w:after="0" w:line="360" w:lineRule="auto"/>
        <w:ind w:left="567" w:firstLine="567"/>
        <w:jc w:val="center"/>
        <w:rPr>
          <w:rFonts w:ascii="Times New Roman" w:eastAsiaTheme="minorHAnsi" w:hAnsi="Times New Roman"/>
          <w:b/>
          <w:sz w:val="28"/>
          <w:szCs w:val="28"/>
        </w:rPr>
      </w:pPr>
      <w:r w:rsidRPr="00600FA3">
        <w:rPr>
          <w:rFonts w:ascii="Times New Roman" w:eastAsiaTheme="minorHAnsi" w:hAnsi="Times New Roman"/>
          <w:b/>
          <w:sz w:val="28"/>
          <w:szCs w:val="28"/>
        </w:rPr>
        <w:t>Условия и порядок проведения конкурса</w:t>
      </w:r>
    </w:p>
    <w:p w:rsidR="00724875" w:rsidRDefault="00724875" w:rsidP="00724875">
      <w:pPr>
        <w:pStyle w:val="a5"/>
        <w:numPr>
          <w:ilvl w:val="0"/>
          <w:numId w:val="12"/>
        </w:numPr>
        <w:tabs>
          <w:tab w:val="left" w:pos="851"/>
          <w:tab w:val="left" w:pos="993"/>
        </w:tabs>
        <w:autoSpaceDE w:val="0"/>
        <w:autoSpaceDN w:val="0"/>
        <w:adjustRightInd w:val="0"/>
        <w:spacing w:before="240" w:after="0" w:line="240" w:lineRule="auto"/>
        <w:ind w:left="0" w:firstLine="567"/>
        <w:jc w:val="both"/>
        <w:rPr>
          <w:rFonts w:ascii="Times New Roman" w:eastAsiaTheme="minorHAnsi" w:hAnsi="Times New Roman"/>
          <w:sz w:val="28"/>
          <w:szCs w:val="28"/>
        </w:rPr>
      </w:pPr>
      <w:r w:rsidRPr="009F0257">
        <w:rPr>
          <w:rFonts w:ascii="Times New Roman" w:eastAsia="Times New Roman" w:hAnsi="Times New Roman"/>
          <w:kern w:val="28"/>
          <w:sz w:val="28"/>
          <w:szCs w:val="28"/>
          <w:lang w:eastAsia="ru-RU"/>
        </w:rPr>
        <w:t xml:space="preserve">Конкурс по отбору кандидатур на должность </w:t>
      </w:r>
      <w:r>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 xml:space="preserve">внутригородского района </w:t>
      </w:r>
      <w:r w:rsidRPr="009F0257">
        <w:rPr>
          <w:rFonts w:ascii="Times New Roman" w:eastAsia="Times New Roman" w:hAnsi="Times New Roman"/>
          <w:kern w:val="28"/>
          <w:sz w:val="28"/>
          <w:szCs w:val="28"/>
          <w:lang w:eastAsia="ru-RU"/>
        </w:rPr>
        <w:t>«</w:t>
      </w:r>
      <w:r w:rsidR="001C2E4B">
        <w:rPr>
          <w:rFonts w:ascii="Times New Roman" w:eastAsia="Times New Roman" w:hAnsi="Times New Roman"/>
          <w:kern w:val="28"/>
          <w:sz w:val="28"/>
          <w:szCs w:val="28"/>
          <w:lang w:eastAsia="ru-RU"/>
        </w:rPr>
        <w:t>Кировский</w:t>
      </w:r>
      <w:r>
        <w:rPr>
          <w:rFonts w:ascii="Times New Roman" w:eastAsia="Times New Roman" w:hAnsi="Times New Roman"/>
          <w:kern w:val="28"/>
          <w:sz w:val="28"/>
          <w:szCs w:val="28"/>
          <w:lang w:eastAsia="ru-RU"/>
        </w:rPr>
        <w:t xml:space="preserve"> район</w:t>
      </w:r>
      <w:r w:rsidRPr="009F025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 (далее – глава внутригородского района) проводится в соответствии с </w:t>
      </w:r>
      <w:r w:rsidRPr="00534BCB">
        <w:rPr>
          <w:rFonts w:ascii="Times New Roman" w:eastAsia="Times New Roman" w:hAnsi="Times New Roman"/>
          <w:kern w:val="28"/>
          <w:sz w:val="28"/>
          <w:szCs w:val="28"/>
          <w:lang w:eastAsia="ru-RU"/>
        </w:rPr>
        <w:t>Положени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о порядке проведения конкурса по отбору кандидатур на должность </w:t>
      </w:r>
      <w:r>
        <w:rPr>
          <w:rFonts w:ascii="Times New Roman" w:eastAsia="Times New Roman" w:hAnsi="Times New Roman"/>
          <w:kern w:val="28"/>
          <w:sz w:val="28"/>
          <w:szCs w:val="28"/>
          <w:lang w:eastAsia="ru-RU"/>
        </w:rPr>
        <w:t>г</w:t>
      </w:r>
      <w:r w:rsidRPr="00534BCB">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1C2E4B">
        <w:rPr>
          <w:rFonts w:ascii="Times New Roman" w:eastAsia="Times New Roman" w:hAnsi="Times New Roman"/>
          <w:kern w:val="28"/>
          <w:sz w:val="28"/>
          <w:szCs w:val="28"/>
          <w:lang w:eastAsia="ru-RU"/>
        </w:rPr>
        <w:t>Кировский</w:t>
      </w:r>
      <w:r>
        <w:rPr>
          <w:rFonts w:ascii="Times New Roman" w:eastAsia="Times New Roman" w:hAnsi="Times New Roman"/>
          <w:kern w:val="28"/>
          <w:sz w:val="28"/>
          <w:szCs w:val="28"/>
          <w:lang w:eastAsia="ru-RU"/>
        </w:rPr>
        <w:t xml:space="preserve"> район</w:t>
      </w:r>
      <w:r w:rsidRPr="00534BCB">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 утвержденным</w:t>
      </w:r>
      <w:r w:rsidRPr="00534BCB">
        <w:rPr>
          <w:rFonts w:ascii="Times New Roman" w:eastAsia="Times New Roman" w:hAnsi="Times New Roman"/>
          <w:kern w:val="28"/>
          <w:sz w:val="28"/>
          <w:szCs w:val="28"/>
          <w:lang w:eastAsia="ru-RU"/>
        </w:rPr>
        <w:t xml:space="preserve"> Решени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Собрания депутатов </w:t>
      </w:r>
      <w:r>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1C2E4B">
        <w:rPr>
          <w:rFonts w:ascii="Times New Roman" w:eastAsia="Times New Roman" w:hAnsi="Times New Roman"/>
          <w:kern w:val="28"/>
          <w:sz w:val="28"/>
          <w:szCs w:val="28"/>
          <w:lang w:eastAsia="ru-RU"/>
        </w:rPr>
        <w:t>Кировский</w:t>
      </w:r>
      <w:r>
        <w:rPr>
          <w:rFonts w:ascii="Times New Roman" w:eastAsia="Times New Roman" w:hAnsi="Times New Roman"/>
          <w:kern w:val="28"/>
          <w:sz w:val="28"/>
          <w:szCs w:val="28"/>
          <w:lang w:eastAsia="ru-RU"/>
        </w:rPr>
        <w:t xml:space="preserve"> район</w:t>
      </w:r>
      <w:r w:rsidRPr="00534BCB">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w:t>
      </w:r>
      <w:r w:rsidRPr="00534BCB">
        <w:rPr>
          <w:rFonts w:ascii="Times New Roman" w:eastAsia="Times New Roman" w:hAnsi="Times New Roman"/>
          <w:kern w:val="28"/>
          <w:sz w:val="28"/>
          <w:szCs w:val="28"/>
          <w:lang w:eastAsia="ru-RU"/>
        </w:rPr>
        <w:t xml:space="preserve"> от </w:t>
      </w:r>
      <w:r>
        <w:rPr>
          <w:rFonts w:ascii="Times New Roman" w:eastAsia="Times New Roman" w:hAnsi="Times New Roman"/>
          <w:kern w:val="28"/>
          <w:sz w:val="28"/>
          <w:szCs w:val="28"/>
          <w:lang w:eastAsia="ru-RU"/>
        </w:rPr>
        <w:t>07</w:t>
      </w:r>
      <w:r w:rsidRPr="00534BCB">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10</w:t>
      </w:r>
      <w:r w:rsidRPr="00534BCB">
        <w:rPr>
          <w:rFonts w:ascii="Times New Roman" w:eastAsia="Times New Roman" w:hAnsi="Times New Roman"/>
          <w:kern w:val="28"/>
          <w:sz w:val="28"/>
          <w:szCs w:val="28"/>
          <w:lang w:eastAsia="ru-RU"/>
        </w:rPr>
        <w:t xml:space="preserve">.2015 г. № </w:t>
      </w:r>
      <w:r>
        <w:rPr>
          <w:rFonts w:ascii="Times New Roman" w:eastAsia="Times New Roman" w:hAnsi="Times New Roman"/>
          <w:kern w:val="28"/>
          <w:sz w:val="28"/>
          <w:szCs w:val="28"/>
          <w:lang w:eastAsia="ru-RU"/>
        </w:rPr>
        <w:t>2-5</w:t>
      </w:r>
      <w:r w:rsidRPr="00534BCB">
        <w:rPr>
          <w:rFonts w:ascii="Times New Roman" w:eastAsia="Times New Roman" w:hAnsi="Times New Roman"/>
          <w:kern w:val="28"/>
          <w:sz w:val="28"/>
          <w:szCs w:val="28"/>
          <w:lang w:eastAsia="ru-RU"/>
        </w:rPr>
        <w:t xml:space="preserve"> «Об утверждении Положения о порядке проведения конкурса по отбору кандидатур на должность </w:t>
      </w:r>
      <w:r>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 xml:space="preserve">внутригородского района </w:t>
      </w:r>
      <w:r w:rsidRPr="009F0257">
        <w:rPr>
          <w:rFonts w:ascii="Times New Roman" w:eastAsia="Times New Roman" w:hAnsi="Times New Roman"/>
          <w:kern w:val="28"/>
          <w:sz w:val="28"/>
          <w:szCs w:val="28"/>
          <w:lang w:eastAsia="ru-RU"/>
        </w:rPr>
        <w:t>«</w:t>
      </w:r>
      <w:r w:rsidR="001C2E4B">
        <w:rPr>
          <w:rFonts w:ascii="Times New Roman" w:eastAsia="Times New Roman" w:hAnsi="Times New Roman"/>
          <w:kern w:val="28"/>
          <w:sz w:val="28"/>
          <w:szCs w:val="28"/>
          <w:lang w:eastAsia="ru-RU"/>
        </w:rPr>
        <w:t>Кировский</w:t>
      </w:r>
      <w:r>
        <w:rPr>
          <w:rFonts w:ascii="Times New Roman" w:eastAsia="Times New Roman" w:hAnsi="Times New Roman"/>
          <w:kern w:val="28"/>
          <w:sz w:val="28"/>
          <w:szCs w:val="28"/>
          <w:lang w:eastAsia="ru-RU"/>
        </w:rPr>
        <w:t xml:space="preserve"> район</w:t>
      </w:r>
      <w:r w:rsidRPr="009F025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 (далее - Положение)</w:t>
      </w:r>
      <w:r w:rsidRPr="00F60657">
        <w:rPr>
          <w:rFonts w:ascii="Times New Roman" w:eastAsiaTheme="minorHAnsi" w:hAnsi="Times New Roman"/>
          <w:sz w:val="28"/>
          <w:szCs w:val="28"/>
        </w:rPr>
        <w:t>.</w:t>
      </w:r>
    </w:p>
    <w:p w:rsidR="00724875"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 В соответствии с п. 5 ч. 2 ст. 36</w:t>
      </w:r>
      <w:r w:rsidRPr="006E4B9E">
        <w:t xml:space="preserve"> </w:t>
      </w:r>
      <w:r w:rsidRPr="006E4B9E">
        <w:rPr>
          <w:rFonts w:ascii="Times New Roman" w:eastAsiaTheme="minorHAnsi" w:hAnsi="Times New Roman"/>
          <w:sz w:val="28"/>
          <w:szCs w:val="28"/>
        </w:rPr>
        <w:t>Федеральн</w:t>
      </w:r>
      <w:r>
        <w:rPr>
          <w:rFonts w:ascii="Times New Roman" w:eastAsiaTheme="minorHAnsi" w:hAnsi="Times New Roman"/>
          <w:sz w:val="28"/>
          <w:szCs w:val="28"/>
        </w:rPr>
        <w:t>ого</w:t>
      </w:r>
      <w:r w:rsidRPr="006E4B9E">
        <w:rPr>
          <w:rFonts w:ascii="Times New Roman" w:eastAsiaTheme="minorHAnsi" w:hAnsi="Times New Roman"/>
          <w:sz w:val="28"/>
          <w:szCs w:val="28"/>
        </w:rPr>
        <w:t xml:space="preserve"> закон</w:t>
      </w:r>
      <w:r>
        <w:rPr>
          <w:rFonts w:ascii="Times New Roman" w:eastAsiaTheme="minorHAnsi" w:hAnsi="Times New Roman"/>
          <w:sz w:val="28"/>
          <w:szCs w:val="28"/>
        </w:rPr>
        <w:t>а</w:t>
      </w:r>
      <w:r w:rsidRPr="006E4B9E">
        <w:rPr>
          <w:rFonts w:ascii="Times New Roman" w:eastAsiaTheme="minorHAnsi" w:hAnsi="Times New Roman"/>
          <w:sz w:val="28"/>
          <w:szCs w:val="28"/>
        </w:rPr>
        <w:t xml:space="preserve"> от 06.10.2003 </w:t>
      </w:r>
      <w:r>
        <w:rPr>
          <w:rFonts w:ascii="Times New Roman" w:eastAsiaTheme="minorHAnsi" w:hAnsi="Times New Roman"/>
          <w:sz w:val="28"/>
          <w:szCs w:val="28"/>
        </w:rPr>
        <w:t>№</w:t>
      </w:r>
      <w:r w:rsidRPr="006E4B9E">
        <w:rPr>
          <w:rFonts w:ascii="Times New Roman" w:eastAsiaTheme="minorHAnsi" w:hAnsi="Times New Roman"/>
          <w:sz w:val="28"/>
          <w:szCs w:val="28"/>
        </w:rPr>
        <w:t xml:space="preserve"> 131-ФЗ </w:t>
      </w:r>
      <w:r>
        <w:rPr>
          <w:rFonts w:ascii="Times New Roman" w:eastAsiaTheme="minorHAnsi" w:hAnsi="Times New Roman"/>
          <w:sz w:val="28"/>
          <w:szCs w:val="28"/>
        </w:rPr>
        <w:t>«</w:t>
      </w:r>
      <w:r w:rsidRPr="006E4B9E">
        <w:rPr>
          <w:rFonts w:ascii="Times New Roman" w:eastAsiaTheme="minorHAnsi" w:hAnsi="Times New Roman"/>
          <w:sz w:val="28"/>
          <w:szCs w:val="28"/>
        </w:rPr>
        <w:t>Об общих принципах организации местного самоуправления в Российской Федерации</w:t>
      </w:r>
      <w:r>
        <w:rPr>
          <w:rFonts w:ascii="Times New Roman" w:eastAsiaTheme="minorHAnsi" w:hAnsi="Times New Roman"/>
          <w:sz w:val="28"/>
          <w:szCs w:val="28"/>
        </w:rPr>
        <w:t>» глава внутригородского района одновременно возглавляет администрацию внутригородского района на принципах единоначалия.</w:t>
      </w:r>
    </w:p>
    <w:p w:rsidR="00724875" w:rsidRPr="0010625A"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eastAsiaTheme="minorHAnsi" w:hAnsi="Times New Roman"/>
          <w:sz w:val="28"/>
          <w:szCs w:val="28"/>
        </w:rPr>
        <w:t>Право на участие в конкурсе имеют граждане Российской Федерации, достигшие возраста 21</w:t>
      </w:r>
      <w:r>
        <w:rPr>
          <w:rFonts w:ascii="Times New Roman" w:eastAsiaTheme="minorHAnsi" w:hAnsi="Times New Roman"/>
          <w:sz w:val="28"/>
          <w:szCs w:val="28"/>
        </w:rPr>
        <w:t xml:space="preserve"> (двадцать один)</w:t>
      </w:r>
      <w:r w:rsidRPr="0010625A">
        <w:rPr>
          <w:rFonts w:ascii="Times New Roman" w:eastAsiaTheme="minorHAnsi" w:hAnsi="Times New Roman"/>
          <w:sz w:val="28"/>
          <w:szCs w:val="28"/>
        </w:rPr>
        <w:t xml:space="preserve"> года.</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Иностранные граждане, постоянно</w:t>
      </w:r>
      <w:r>
        <w:rPr>
          <w:rFonts w:eastAsiaTheme="minorHAnsi"/>
          <w:sz w:val="28"/>
          <w:szCs w:val="28"/>
        </w:rPr>
        <w:t xml:space="preserve"> или преимущественно</w:t>
      </w:r>
      <w:r w:rsidRPr="00D43B3C">
        <w:rPr>
          <w:rFonts w:eastAsiaTheme="minorHAnsi"/>
          <w:sz w:val="28"/>
          <w:szCs w:val="28"/>
        </w:rPr>
        <w:t xml:space="preserve"> проживающие на территории </w:t>
      </w:r>
      <w:r w:rsidRPr="00216EF2">
        <w:rPr>
          <w:rFonts w:eastAsiaTheme="minorHAnsi"/>
          <w:sz w:val="28"/>
          <w:szCs w:val="28"/>
        </w:rPr>
        <w:t>внутригородского района «</w:t>
      </w:r>
      <w:r w:rsidR="001C2E4B">
        <w:rPr>
          <w:rFonts w:eastAsiaTheme="minorHAnsi"/>
          <w:sz w:val="28"/>
          <w:szCs w:val="28"/>
        </w:rPr>
        <w:t>Кировский</w:t>
      </w:r>
      <w:r w:rsidRPr="00216EF2">
        <w:rPr>
          <w:rFonts w:eastAsiaTheme="minorHAnsi"/>
          <w:sz w:val="28"/>
          <w:szCs w:val="28"/>
        </w:rPr>
        <w:t xml:space="preserve"> район»</w:t>
      </w:r>
      <w:r>
        <w:rPr>
          <w:rFonts w:eastAsiaTheme="minorHAnsi"/>
          <w:sz w:val="28"/>
          <w:szCs w:val="28"/>
        </w:rPr>
        <w:t xml:space="preserve"> города Махачкалы</w:t>
      </w:r>
      <w:r w:rsidRPr="00216EF2">
        <w:rPr>
          <w:rFonts w:eastAsiaTheme="minorHAnsi"/>
          <w:sz w:val="28"/>
          <w:szCs w:val="28"/>
        </w:rPr>
        <w:t xml:space="preserve"> (далее – внутригородской район)</w:t>
      </w:r>
      <w:r w:rsidRPr="00D43B3C">
        <w:rPr>
          <w:rFonts w:eastAsiaTheme="minorHAnsi"/>
          <w:sz w:val="28"/>
          <w:szCs w:val="28"/>
        </w:rPr>
        <w:t>,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4875" w:rsidRPr="0010625A"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bookmarkStart w:id="4" w:name="Par3"/>
      <w:bookmarkEnd w:id="4"/>
      <w:r w:rsidRPr="0010625A">
        <w:rPr>
          <w:rFonts w:ascii="Times New Roman" w:eastAsiaTheme="minorHAnsi" w:hAnsi="Times New Roman"/>
          <w:sz w:val="28"/>
          <w:szCs w:val="28"/>
        </w:rPr>
        <w:t xml:space="preserve">Кандидат на должность </w:t>
      </w:r>
      <w:r w:rsidRPr="00216EF2">
        <w:rPr>
          <w:rFonts w:ascii="Times New Roman" w:eastAsia="Times New Roman" w:hAnsi="Times New Roman"/>
          <w:kern w:val="28"/>
          <w:sz w:val="28"/>
          <w:szCs w:val="28"/>
          <w:lang w:eastAsia="ru-RU"/>
        </w:rPr>
        <w:t>главы внутригородского района</w:t>
      </w:r>
      <w:r w:rsidRPr="0010625A">
        <w:rPr>
          <w:rFonts w:ascii="Times New Roman" w:eastAsiaTheme="minorHAnsi" w:hAnsi="Times New Roman"/>
          <w:sz w:val="28"/>
          <w:szCs w:val="28"/>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10625A">
        <w:rPr>
          <w:rFonts w:ascii="Times New Roman" w:eastAsiaTheme="minorHAnsi" w:hAnsi="Times New Roman"/>
          <w:sz w:val="20"/>
          <w:szCs w:val="20"/>
        </w:rPr>
        <w:t>.</w:t>
      </w:r>
    </w:p>
    <w:p w:rsidR="00724875" w:rsidRPr="0010625A"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bookmarkStart w:id="5" w:name="Par18"/>
      <w:bookmarkEnd w:id="5"/>
      <w:r w:rsidRPr="0010625A">
        <w:rPr>
          <w:rFonts w:ascii="Times New Roman" w:eastAsiaTheme="minorHAnsi" w:hAnsi="Times New Roman"/>
          <w:sz w:val="28"/>
          <w:szCs w:val="28"/>
        </w:rPr>
        <w:t>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24875" w:rsidRPr="0010625A"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r w:rsidRPr="0010625A">
        <w:rPr>
          <w:rFonts w:ascii="Times New Roman" w:eastAsiaTheme="minorHAnsi" w:hAnsi="Times New Roman"/>
          <w:sz w:val="28"/>
          <w:szCs w:val="28"/>
        </w:rPr>
        <w:t>Несвоевременное и неполное представление документов является основанием для отказа гражданину в приеме документов для участия в конкурсе</w:t>
      </w:r>
      <w:r w:rsidRPr="0010625A">
        <w:rPr>
          <w:rFonts w:ascii="Times New Roman" w:eastAsiaTheme="minorHAnsi" w:hAnsi="Times New Roman"/>
          <w:sz w:val="20"/>
          <w:szCs w:val="20"/>
        </w:rPr>
        <w:t>.</w:t>
      </w:r>
    </w:p>
    <w:p w:rsidR="00724875" w:rsidRPr="0010625A"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r w:rsidRPr="0010625A">
        <w:rPr>
          <w:rFonts w:ascii="Times New Roman" w:eastAsiaTheme="minorHAnsi" w:hAnsi="Times New Roman"/>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r w:rsidRPr="0010625A">
        <w:rPr>
          <w:rFonts w:ascii="Times New Roman" w:eastAsiaTheme="minorHAnsi" w:hAnsi="Times New Roman"/>
          <w:sz w:val="20"/>
          <w:szCs w:val="20"/>
        </w:rPr>
        <w:t>.</w:t>
      </w:r>
    </w:p>
    <w:p w:rsidR="00724875" w:rsidRPr="00176A9E"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Гражданин не допускается к участию в конкурсе при наличии следующих обстоятельств:</w:t>
      </w:r>
    </w:p>
    <w:p w:rsidR="00724875" w:rsidRPr="00D43B3C" w:rsidRDefault="00724875" w:rsidP="00724875">
      <w:pPr>
        <w:ind w:firstLine="540"/>
        <w:jc w:val="both"/>
        <w:rPr>
          <w:rFonts w:eastAsiaTheme="minorHAnsi"/>
          <w:sz w:val="28"/>
          <w:szCs w:val="28"/>
        </w:rPr>
      </w:pPr>
      <w:r w:rsidRPr="00D43B3C">
        <w:rPr>
          <w:rFonts w:eastAsiaTheme="minorHAnsi"/>
          <w:sz w:val="28"/>
          <w:szCs w:val="28"/>
        </w:rPr>
        <w:lastRenderedPageBreak/>
        <w:t>1) отсутствие у кандидата пассивного избирательного права;</w:t>
      </w:r>
    </w:p>
    <w:p w:rsidR="00724875" w:rsidRPr="00D43B3C" w:rsidRDefault="00724875" w:rsidP="00724875">
      <w:pPr>
        <w:ind w:firstLine="540"/>
        <w:jc w:val="both"/>
        <w:rPr>
          <w:rFonts w:eastAsiaTheme="minorHAnsi"/>
          <w:sz w:val="28"/>
          <w:szCs w:val="28"/>
        </w:rPr>
      </w:pPr>
      <w:r w:rsidRPr="00D43B3C">
        <w:rPr>
          <w:rFonts w:eastAsiaTheme="minorHAnsi"/>
          <w:sz w:val="28"/>
          <w:szCs w:val="28"/>
        </w:rPr>
        <w:t xml:space="preserve">2) несоблюдение кандидатом требований, установленных </w:t>
      </w:r>
      <w:hyperlink w:anchor="Par17" w:history="1">
        <w:r w:rsidRPr="00D43B3C">
          <w:rPr>
            <w:rFonts w:eastAsiaTheme="minorHAnsi"/>
            <w:sz w:val="28"/>
            <w:szCs w:val="28"/>
          </w:rPr>
          <w:t>пунктом 29</w:t>
        </w:r>
      </w:hyperlink>
      <w:r w:rsidRPr="00D43B3C">
        <w:rPr>
          <w:rFonts w:eastAsiaTheme="minorHAnsi"/>
          <w:sz w:val="28"/>
          <w:szCs w:val="28"/>
        </w:rPr>
        <w:t xml:space="preserve"> </w:t>
      </w:r>
      <w:r w:rsidRPr="00176A9E">
        <w:rPr>
          <w:rFonts w:eastAsiaTheme="minorHAnsi"/>
          <w:sz w:val="28"/>
          <w:szCs w:val="28"/>
        </w:rPr>
        <w:t>Положения</w:t>
      </w:r>
      <w:r w:rsidRPr="00D43B3C">
        <w:rPr>
          <w:rFonts w:eastAsiaTheme="minorHAnsi"/>
          <w:sz w:val="28"/>
          <w:szCs w:val="28"/>
        </w:rPr>
        <w:t>;</w:t>
      </w:r>
    </w:p>
    <w:p w:rsidR="00724875" w:rsidRPr="00D43B3C" w:rsidRDefault="00724875" w:rsidP="00724875">
      <w:pPr>
        <w:ind w:firstLine="540"/>
        <w:jc w:val="both"/>
        <w:rPr>
          <w:rFonts w:eastAsiaTheme="minorHAnsi"/>
          <w:sz w:val="28"/>
          <w:szCs w:val="28"/>
        </w:rPr>
      </w:pPr>
      <w:r w:rsidRPr="00D43B3C">
        <w:rPr>
          <w:rFonts w:eastAsiaTheme="minorHAnsi"/>
          <w:sz w:val="28"/>
          <w:szCs w:val="28"/>
        </w:rPr>
        <w:t>3) непредставление в конкурсную комиссию перечня документов, предусмотренных Положением;</w:t>
      </w:r>
    </w:p>
    <w:p w:rsidR="00724875" w:rsidRPr="00D43B3C" w:rsidRDefault="00724875" w:rsidP="00724875">
      <w:pPr>
        <w:ind w:firstLine="540"/>
        <w:jc w:val="both"/>
        <w:rPr>
          <w:rFonts w:eastAsiaTheme="minorHAnsi"/>
          <w:sz w:val="28"/>
          <w:szCs w:val="28"/>
        </w:rPr>
      </w:pPr>
      <w:r w:rsidRPr="00D43B3C">
        <w:rPr>
          <w:rFonts w:eastAsiaTheme="minorHAnsi"/>
          <w:sz w:val="28"/>
          <w:szCs w:val="28"/>
        </w:rPr>
        <w:t>4) наличие среди документов, представленных в конкурсную комиссию, документов, оформленных с нарушением требований Положения;</w:t>
      </w:r>
    </w:p>
    <w:p w:rsidR="00724875" w:rsidRPr="00D43B3C" w:rsidRDefault="00724875" w:rsidP="00724875">
      <w:pPr>
        <w:ind w:firstLine="540"/>
        <w:jc w:val="both"/>
        <w:rPr>
          <w:rFonts w:eastAsiaTheme="minorHAnsi"/>
          <w:sz w:val="28"/>
          <w:szCs w:val="28"/>
        </w:rPr>
      </w:pPr>
      <w:r w:rsidRPr="00D43B3C">
        <w:rPr>
          <w:rFonts w:eastAsiaTheme="minorHAnsi"/>
          <w:sz w:val="28"/>
          <w:szCs w:val="28"/>
        </w:rPr>
        <w:t xml:space="preserve">5) отсутствие каких-либо сведений, предусмотренных </w:t>
      </w:r>
      <w:hyperlink w:anchor="Par4" w:history="1">
        <w:r w:rsidRPr="00D43B3C">
          <w:rPr>
            <w:rFonts w:eastAsiaTheme="minorHAnsi"/>
            <w:sz w:val="28"/>
            <w:szCs w:val="28"/>
          </w:rPr>
          <w:t>подпунктами 1</w:t>
        </w:r>
      </w:hyperlink>
      <w:r w:rsidRPr="00D43B3C">
        <w:rPr>
          <w:rFonts w:eastAsiaTheme="minorHAnsi"/>
          <w:sz w:val="28"/>
          <w:szCs w:val="28"/>
        </w:rPr>
        <w:t xml:space="preserve">, </w:t>
      </w:r>
      <w:hyperlink w:anchor="Par11" w:history="1">
        <w:r w:rsidRPr="00D43B3C">
          <w:rPr>
            <w:rFonts w:eastAsiaTheme="minorHAnsi"/>
            <w:sz w:val="28"/>
            <w:szCs w:val="28"/>
          </w:rPr>
          <w:t>3</w:t>
        </w:r>
      </w:hyperlink>
      <w:r w:rsidRPr="00D43B3C">
        <w:rPr>
          <w:rFonts w:eastAsiaTheme="minorHAnsi"/>
          <w:sz w:val="28"/>
          <w:szCs w:val="28"/>
        </w:rPr>
        <w:t xml:space="preserve">, </w:t>
      </w:r>
      <w:hyperlink w:anchor="Par12" w:history="1">
        <w:r w:rsidRPr="00D43B3C">
          <w:rPr>
            <w:rFonts w:eastAsiaTheme="minorHAnsi"/>
            <w:sz w:val="28"/>
            <w:szCs w:val="28"/>
          </w:rPr>
          <w:t>4</w:t>
        </w:r>
      </w:hyperlink>
      <w:r w:rsidRPr="00D43B3C">
        <w:rPr>
          <w:rFonts w:eastAsiaTheme="minorHAnsi"/>
          <w:sz w:val="28"/>
          <w:szCs w:val="28"/>
        </w:rPr>
        <w:t xml:space="preserve"> и </w:t>
      </w:r>
      <w:hyperlink w:anchor="Par13" w:history="1">
        <w:r w:rsidRPr="00D43B3C">
          <w:rPr>
            <w:rFonts w:eastAsiaTheme="minorHAnsi"/>
            <w:sz w:val="28"/>
            <w:szCs w:val="28"/>
          </w:rPr>
          <w:t>5 пункта 27</w:t>
        </w:r>
      </w:hyperlink>
      <w:r w:rsidRPr="00D43B3C">
        <w:rPr>
          <w:rFonts w:eastAsiaTheme="minorHAnsi"/>
          <w:sz w:val="28"/>
          <w:szCs w:val="28"/>
        </w:rPr>
        <w:t xml:space="preserve"> Положения;</w:t>
      </w:r>
    </w:p>
    <w:p w:rsidR="00724875" w:rsidRPr="00D43B3C" w:rsidRDefault="00724875" w:rsidP="00724875">
      <w:pPr>
        <w:ind w:firstLine="540"/>
        <w:jc w:val="both"/>
        <w:rPr>
          <w:rFonts w:eastAsiaTheme="minorHAnsi"/>
          <w:sz w:val="28"/>
          <w:szCs w:val="28"/>
        </w:rPr>
      </w:pPr>
      <w:r w:rsidRPr="00D43B3C">
        <w:rPr>
          <w:rFonts w:eastAsiaTheme="minorHAnsi"/>
          <w:sz w:val="28"/>
          <w:szCs w:val="28"/>
        </w:rPr>
        <w:t>6) сокрытие кандидатом сведений о судимости, которые должны быть представлены в соответствии с Положением;</w:t>
      </w:r>
    </w:p>
    <w:p w:rsidR="00724875" w:rsidRPr="00D43B3C" w:rsidRDefault="00724875" w:rsidP="00724875">
      <w:pPr>
        <w:ind w:firstLine="540"/>
        <w:jc w:val="both"/>
        <w:rPr>
          <w:rFonts w:eastAsiaTheme="minorHAnsi"/>
          <w:sz w:val="28"/>
          <w:szCs w:val="28"/>
        </w:rPr>
      </w:pPr>
      <w:r w:rsidRPr="00D43B3C">
        <w:rPr>
          <w:rFonts w:eastAsiaTheme="minorHAnsi"/>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4875" w:rsidRPr="00D43B3C" w:rsidRDefault="00724875" w:rsidP="00724875">
      <w:pPr>
        <w:ind w:firstLine="540"/>
        <w:jc w:val="both"/>
        <w:rPr>
          <w:rFonts w:eastAsiaTheme="minorHAnsi"/>
          <w:sz w:val="28"/>
          <w:szCs w:val="28"/>
        </w:rPr>
      </w:pPr>
      <w:r w:rsidRPr="00D43B3C">
        <w:rPr>
          <w:rFonts w:eastAsiaTheme="minorHAnsi"/>
          <w:sz w:val="28"/>
          <w:szCs w:val="28"/>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4875" w:rsidRPr="00D43B3C" w:rsidRDefault="00724875" w:rsidP="00724875">
      <w:pPr>
        <w:ind w:firstLine="540"/>
        <w:jc w:val="both"/>
        <w:rPr>
          <w:rFonts w:eastAsiaTheme="minorHAnsi"/>
          <w:sz w:val="28"/>
          <w:szCs w:val="28"/>
        </w:rPr>
      </w:pPr>
      <w:r w:rsidRPr="00D43B3C">
        <w:rPr>
          <w:rFonts w:eastAsiaTheme="minorHAnsi"/>
          <w:sz w:val="28"/>
          <w:szCs w:val="28"/>
        </w:rPr>
        <w:t>9) наличие гражданства иностранного государства (иностранных государств), за исключением случае</w:t>
      </w:r>
      <w:r>
        <w:rPr>
          <w:rFonts w:eastAsiaTheme="minorHAnsi"/>
          <w:sz w:val="28"/>
          <w:szCs w:val="28"/>
        </w:rPr>
        <w:t>в, когда кандидат на должность главы внутригородского района</w:t>
      </w:r>
      <w:r w:rsidRPr="00D43B3C">
        <w:rPr>
          <w:rFonts w:eastAsiaTheme="minorHAnsi"/>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4875" w:rsidRPr="00D43B3C" w:rsidRDefault="00724875" w:rsidP="00724875">
      <w:pPr>
        <w:ind w:firstLine="540"/>
        <w:jc w:val="both"/>
        <w:rPr>
          <w:rFonts w:eastAsiaTheme="minorHAnsi"/>
          <w:sz w:val="28"/>
          <w:szCs w:val="28"/>
        </w:rPr>
      </w:pPr>
      <w:r w:rsidRPr="00D43B3C">
        <w:rPr>
          <w:rFonts w:eastAsiaTheme="minorHAnsi"/>
          <w:sz w:val="28"/>
          <w:szCs w:val="28"/>
        </w:rPr>
        <w:t>10) представление подложных документов или заведомо ложных сведений;</w:t>
      </w:r>
    </w:p>
    <w:p w:rsidR="00724875" w:rsidRPr="00D43B3C" w:rsidRDefault="00724875" w:rsidP="00724875">
      <w:pPr>
        <w:ind w:firstLine="540"/>
        <w:jc w:val="both"/>
        <w:rPr>
          <w:rFonts w:eastAsiaTheme="minorHAnsi"/>
          <w:sz w:val="28"/>
          <w:szCs w:val="28"/>
        </w:rPr>
      </w:pPr>
      <w:r w:rsidRPr="00D43B3C">
        <w:rPr>
          <w:rFonts w:eastAsiaTheme="minorHAnsi"/>
          <w:sz w:val="28"/>
          <w:szCs w:val="28"/>
        </w:rPr>
        <w:t xml:space="preserve">11) непредставление или представления заведомо недостоверных или неполных сведений, предусмотренных </w:t>
      </w:r>
      <w:hyperlink w:anchor="Par11" w:history="1">
        <w:r w:rsidRPr="00D43B3C">
          <w:rPr>
            <w:rFonts w:eastAsiaTheme="minorHAnsi"/>
            <w:sz w:val="28"/>
            <w:szCs w:val="28"/>
          </w:rPr>
          <w:t>подпунктами 3</w:t>
        </w:r>
      </w:hyperlink>
      <w:r w:rsidRPr="00D43B3C">
        <w:rPr>
          <w:rFonts w:eastAsiaTheme="minorHAnsi"/>
          <w:sz w:val="28"/>
          <w:szCs w:val="28"/>
        </w:rPr>
        <w:t>-</w:t>
      </w:r>
      <w:hyperlink w:anchor="Par13" w:history="1">
        <w:r w:rsidRPr="00D43B3C">
          <w:rPr>
            <w:rFonts w:eastAsiaTheme="minorHAnsi"/>
            <w:sz w:val="28"/>
            <w:szCs w:val="28"/>
          </w:rPr>
          <w:t>5 пункта 27</w:t>
        </w:r>
      </w:hyperlink>
      <w:r w:rsidRPr="00D43B3C">
        <w:rPr>
          <w:rFonts w:eastAsiaTheme="minorHAnsi"/>
          <w:sz w:val="28"/>
          <w:szCs w:val="28"/>
        </w:rPr>
        <w:t xml:space="preserve"> Положения.</w:t>
      </w:r>
    </w:p>
    <w:p w:rsidR="00724875" w:rsidRPr="00176A9E"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К участию в конкурсе не допускаются также граждане:</w:t>
      </w:r>
    </w:p>
    <w:p w:rsidR="00724875" w:rsidRPr="00D43B3C" w:rsidRDefault="00724875" w:rsidP="00724875">
      <w:pPr>
        <w:ind w:firstLine="540"/>
        <w:jc w:val="both"/>
        <w:rPr>
          <w:rFonts w:eastAsiaTheme="minorHAnsi"/>
          <w:sz w:val="28"/>
          <w:szCs w:val="28"/>
        </w:rPr>
      </w:pPr>
      <w:r w:rsidRPr="00D43B3C">
        <w:rPr>
          <w:rFonts w:eastAsiaTheme="minorHAnsi"/>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4875" w:rsidRPr="00D43B3C" w:rsidRDefault="00724875" w:rsidP="00724875">
      <w:pPr>
        <w:ind w:firstLine="540"/>
        <w:jc w:val="both"/>
        <w:rPr>
          <w:rFonts w:eastAsiaTheme="minorHAnsi"/>
          <w:sz w:val="28"/>
          <w:szCs w:val="28"/>
        </w:rPr>
      </w:pPr>
      <w:bookmarkStart w:id="6" w:name="Par40"/>
      <w:bookmarkEnd w:id="6"/>
      <w:r w:rsidRPr="00D43B3C">
        <w:rPr>
          <w:rFonts w:eastAsiaTheme="minorHAnsi"/>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4875" w:rsidRPr="00D43B3C" w:rsidRDefault="00724875" w:rsidP="00724875">
      <w:pPr>
        <w:ind w:firstLine="540"/>
        <w:jc w:val="both"/>
        <w:rPr>
          <w:rFonts w:eastAsiaTheme="minorHAnsi"/>
          <w:sz w:val="28"/>
          <w:szCs w:val="28"/>
        </w:rPr>
      </w:pPr>
      <w:bookmarkStart w:id="7" w:name="Par41"/>
      <w:bookmarkEnd w:id="7"/>
      <w:r w:rsidRPr="00D43B3C">
        <w:rPr>
          <w:rFonts w:eastAsiaTheme="minorHAnsi"/>
          <w:sz w:val="28"/>
          <w:szCs w:val="28"/>
        </w:rPr>
        <w:t xml:space="preserve">3) осужденные к лишению свободы за совершение особо тяжких преступлений, судимость которых снята или погашена, - до истечения </w:t>
      </w:r>
      <w:r w:rsidRPr="00D43B3C">
        <w:rPr>
          <w:rFonts w:eastAsiaTheme="minorHAnsi"/>
          <w:sz w:val="28"/>
          <w:szCs w:val="28"/>
        </w:rPr>
        <w:lastRenderedPageBreak/>
        <w:t>пятнадцати лет со дня снятия или погашения судимости;</w:t>
      </w:r>
    </w:p>
    <w:p w:rsidR="00724875" w:rsidRPr="00D43B3C" w:rsidRDefault="00724875" w:rsidP="00724875">
      <w:pPr>
        <w:ind w:firstLine="540"/>
        <w:jc w:val="both"/>
        <w:rPr>
          <w:rFonts w:eastAsiaTheme="minorHAnsi"/>
          <w:sz w:val="28"/>
          <w:szCs w:val="28"/>
        </w:rPr>
      </w:pPr>
      <w:r w:rsidRPr="00D43B3C">
        <w:rPr>
          <w:rFonts w:eastAsiaTheme="minorHAnsi"/>
          <w:sz w:val="28"/>
          <w:szCs w:val="28"/>
        </w:rPr>
        <w:t xml:space="preserve">4) осужденные за совершение преступлений экстремистской направленности, предусмотренных Уголовным </w:t>
      </w:r>
      <w:hyperlink r:id="rId12" w:history="1">
        <w:r w:rsidRPr="00D43B3C">
          <w:rPr>
            <w:rFonts w:eastAsiaTheme="minorHAnsi"/>
            <w:sz w:val="28"/>
            <w:szCs w:val="28"/>
          </w:rPr>
          <w:t>кодексом</w:t>
        </w:r>
      </w:hyperlink>
      <w:r w:rsidRPr="00D43B3C">
        <w:rPr>
          <w:rFonts w:eastAsiaTheme="minorHAnsi"/>
          <w:sz w:val="28"/>
          <w:szCs w:val="28"/>
        </w:rPr>
        <w:t xml:space="preserve">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w:t>
      </w:r>
      <w:hyperlink w:anchor="Par40" w:history="1">
        <w:r w:rsidRPr="00D43B3C">
          <w:rPr>
            <w:rFonts w:eastAsiaTheme="minorHAnsi"/>
            <w:sz w:val="28"/>
            <w:szCs w:val="28"/>
          </w:rPr>
          <w:t>подпунктов 2</w:t>
        </w:r>
      </w:hyperlink>
      <w:r w:rsidRPr="00D43B3C">
        <w:rPr>
          <w:rFonts w:eastAsiaTheme="minorHAnsi"/>
          <w:sz w:val="28"/>
          <w:szCs w:val="28"/>
        </w:rPr>
        <w:t xml:space="preserve"> и </w:t>
      </w:r>
      <w:hyperlink w:anchor="Par41" w:history="1">
        <w:r w:rsidRPr="00D43B3C">
          <w:rPr>
            <w:rFonts w:eastAsiaTheme="minorHAnsi"/>
            <w:sz w:val="28"/>
            <w:szCs w:val="28"/>
          </w:rPr>
          <w:t>3</w:t>
        </w:r>
      </w:hyperlink>
      <w:r w:rsidRPr="00D43B3C">
        <w:rPr>
          <w:rFonts w:eastAsiaTheme="minorHAnsi"/>
          <w:sz w:val="28"/>
          <w:szCs w:val="28"/>
        </w:rPr>
        <w:t xml:space="preserve"> настояще</w:t>
      </w:r>
      <w:r>
        <w:rPr>
          <w:rFonts w:eastAsiaTheme="minorHAnsi"/>
          <w:sz w:val="28"/>
          <w:szCs w:val="28"/>
        </w:rPr>
        <w:t>го</w:t>
      </w:r>
      <w:r w:rsidRPr="00D43B3C">
        <w:rPr>
          <w:rFonts w:eastAsiaTheme="minorHAnsi"/>
          <w:sz w:val="28"/>
          <w:szCs w:val="28"/>
        </w:rPr>
        <w:t xml:space="preserve"> пункта;</w:t>
      </w:r>
    </w:p>
    <w:p w:rsidR="00724875" w:rsidRPr="00D43B3C" w:rsidRDefault="00724875" w:rsidP="00724875">
      <w:pPr>
        <w:ind w:firstLine="540"/>
        <w:jc w:val="both"/>
        <w:rPr>
          <w:rFonts w:eastAsiaTheme="minorHAnsi"/>
          <w:sz w:val="28"/>
          <w:szCs w:val="28"/>
        </w:rPr>
      </w:pPr>
      <w:r w:rsidRPr="00D43B3C">
        <w:rPr>
          <w:rFonts w:eastAsiaTheme="minorHAnsi"/>
          <w:sz w:val="28"/>
          <w:szCs w:val="28"/>
        </w:rPr>
        <w:t xml:space="preserve">5) подвергнутые административному наказанию за совершение административных правонарушений, предусмотренных </w:t>
      </w:r>
      <w:hyperlink r:id="rId13" w:history="1">
        <w:r w:rsidRPr="00D43B3C">
          <w:rPr>
            <w:rFonts w:eastAsiaTheme="minorHAnsi"/>
            <w:sz w:val="28"/>
            <w:szCs w:val="28"/>
          </w:rPr>
          <w:t>статьями 20.3</w:t>
        </w:r>
      </w:hyperlink>
      <w:r w:rsidRPr="00D43B3C">
        <w:rPr>
          <w:rFonts w:eastAsiaTheme="minorHAnsi"/>
          <w:sz w:val="28"/>
          <w:szCs w:val="28"/>
        </w:rPr>
        <w:t xml:space="preserve"> и </w:t>
      </w:r>
      <w:hyperlink r:id="rId14" w:history="1">
        <w:r w:rsidRPr="00D43B3C">
          <w:rPr>
            <w:rFonts w:eastAsiaTheme="minorHAnsi"/>
            <w:sz w:val="28"/>
            <w:szCs w:val="28"/>
          </w:rPr>
          <w:t>20.29</w:t>
        </w:r>
      </w:hyperlink>
      <w:r w:rsidRPr="00D43B3C">
        <w:rPr>
          <w:rFonts w:eastAsiaTheme="minorHAnsi"/>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24875" w:rsidRPr="00D43B3C" w:rsidRDefault="00724875" w:rsidP="00724875">
      <w:pPr>
        <w:ind w:firstLine="540"/>
        <w:jc w:val="both"/>
        <w:rPr>
          <w:rFonts w:eastAsiaTheme="minorHAnsi"/>
          <w:sz w:val="28"/>
          <w:szCs w:val="28"/>
        </w:rPr>
      </w:pPr>
      <w:r w:rsidRPr="00D43B3C">
        <w:rPr>
          <w:rFonts w:eastAsiaTheme="minorHAnsi"/>
          <w:sz w:val="28"/>
          <w:szCs w:val="28"/>
        </w:rPr>
        <w:t>6) признанные судом недееспособными или содержащиеся в местах лишения свободы по приговору суда.</w:t>
      </w:r>
    </w:p>
    <w:p w:rsidR="00724875" w:rsidRPr="00176A9E" w:rsidRDefault="00724875" w:rsidP="00724875">
      <w:pPr>
        <w:pStyle w:val="a5"/>
        <w:numPr>
          <w:ilvl w:val="0"/>
          <w:numId w:val="12"/>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r w:rsidRPr="00176A9E">
        <w:rPr>
          <w:rFonts w:ascii="Times New Roman" w:eastAsiaTheme="minorHAnsi" w:hAnsi="Times New Roman"/>
          <w:sz w:val="28"/>
          <w:szCs w:val="28"/>
        </w:rPr>
        <w:t xml:space="preserve">Гражданин Российской Федерации, отрешенный от должности </w:t>
      </w:r>
      <w:r>
        <w:rPr>
          <w:rFonts w:ascii="Times New Roman" w:eastAsiaTheme="minorHAnsi" w:hAnsi="Times New Roman"/>
          <w:sz w:val="28"/>
          <w:szCs w:val="28"/>
        </w:rPr>
        <w:t>г</w:t>
      </w:r>
      <w:r w:rsidRPr="00176A9E">
        <w:rPr>
          <w:rFonts w:ascii="Times New Roman" w:eastAsiaTheme="minorHAnsi" w:hAnsi="Times New Roman"/>
          <w:sz w:val="28"/>
          <w:szCs w:val="28"/>
        </w:rPr>
        <w:t xml:space="preserve">лавы </w:t>
      </w:r>
      <w:r>
        <w:rPr>
          <w:rFonts w:ascii="Times New Roman" w:eastAsiaTheme="minorHAnsi" w:hAnsi="Times New Roman"/>
          <w:sz w:val="28"/>
          <w:szCs w:val="28"/>
        </w:rPr>
        <w:t>внутригородского района</w:t>
      </w:r>
      <w:r w:rsidRPr="00176A9E">
        <w:rPr>
          <w:rFonts w:ascii="Times New Roman" w:eastAsiaTheme="minorHAnsi" w:hAnsi="Times New Roman"/>
          <w:sz w:val="28"/>
          <w:szCs w:val="28"/>
        </w:rPr>
        <w:t xml:space="preserve"> Главой Республики Дагестан, не допускается к участию в конкурсе, назначенном в связи с указанными обстоятельствами</w:t>
      </w:r>
      <w:r w:rsidRPr="00176A9E">
        <w:rPr>
          <w:rFonts w:ascii="Times New Roman" w:eastAsiaTheme="minorHAnsi" w:hAnsi="Times New Roman"/>
          <w:sz w:val="20"/>
          <w:szCs w:val="20"/>
        </w:rPr>
        <w:t>.</w:t>
      </w:r>
    </w:p>
    <w:p w:rsidR="00724875" w:rsidRPr="00176A9E" w:rsidRDefault="00724875" w:rsidP="00724875">
      <w:pPr>
        <w:pStyle w:val="a5"/>
        <w:numPr>
          <w:ilvl w:val="0"/>
          <w:numId w:val="12"/>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40" w:history="1">
        <w:r w:rsidRPr="00176A9E">
          <w:rPr>
            <w:rFonts w:ascii="Times New Roman" w:eastAsiaTheme="minorHAnsi" w:hAnsi="Times New Roman"/>
            <w:sz w:val="28"/>
            <w:szCs w:val="28"/>
          </w:rPr>
          <w:t>подпунктами 2</w:t>
        </w:r>
      </w:hyperlink>
      <w:r w:rsidRPr="00176A9E">
        <w:rPr>
          <w:rFonts w:ascii="Times New Roman" w:eastAsiaTheme="minorHAnsi" w:hAnsi="Times New Roman"/>
          <w:sz w:val="28"/>
          <w:szCs w:val="28"/>
        </w:rPr>
        <w:t xml:space="preserve"> и </w:t>
      </w:r>
      <w:hyperlink w:anchor="Par41" w:history="1">
        <w:r w:rsidRPr="00176A9E">
          <w:rPr>
            <w:rFonts w:ascii="Times New Roman" w:eastAsiaTheme="minorHAnsi" w:hAnsi="Times New Roman"/>
            <w:sz w:val="28"/>
            <w:szCs w:val="28"/>
          </w:rPr>
          <w:t>3 пункта 39</w:t>
        </w:r>
      </w:hyperlink>
      <w:r w:rsidRPr="00176A9E">
        <w:rPr>
          <w:rFonts w:ascii="Times New Roman" w:eastAsiaTheme="minorHAnsi" w:hAnsi="Times New Roman"/>
          <w:sz w:val="28"/>
          <w:szCs w:val="28"/>
        </w:rPr>
        <w:t xml:space="preserve"> Положения, прекращается со дня вступления в силу этого уголовного закона.</w:t>
      </w:r>
    </w:p>
    <w:p w:rsidR="00724875" w:rsidRPr="00176A9E" w:rsidRDefault="00724875" w:rsidP="00724875">
      <w:pPr>
        <w:pStyle w:val="a5"/>
        <w:numPr>
          <w:ilvl w:val="0"/>
          <w:numId w:val="12"/>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40" w:history="1">
        <w:r w:rsidRPr="00176A9E">
          <w:rPr>
            <w:rFonts w:ascii="Times New Roman" w:eastAsiaTheme="minorHAnsi" w:hAnsi="Times New Roman"/>
            <w:sz w:val="28"/>
            <w:szCs w:val="28"/>
          </w:rPr>
          <w:t>подпунктами 2</w:t>
        </w:r>
      </w:hyperlink>
      <w:r w:rsidRPr="00176A9E">
        <w:rPr>
          <w:rFonts w:ascii="Times New Roman" w:eastAsiaTheme="minorHAnsi" w:hAnsi="Times New Roman"/>
          <w:sz w:val="28"/>
          <w:szCs w:val="28"/>
        </w:rPr>
        <w:t xml:space="preserve"> и </w:t>
      </w:r>
      <w:hyperlink w:anchor="Par41" w:history="1">
        <w:r w:rsidRPr="00176A9E">
          <w:rPr>
            <w:rFonts w:ascii="Times New Roman" w:eastAsiaTheme="minorHAnsi" w:hAnsi="Times New Roman"/>
            <w:sz w:val="28"/>
            <w:szCs w:val="28"/>
          </w:rPr>
          <w:t>3 пункта 39</w:t>
        </w:r>
      </w:hyperlink>
      <w:r w:rsidRPr="00176A9E">
        <w:rPr>
          <w:rFonts w:ascii="Times New Roman" w:eastAsiaTheme="minorHAnsi" w:hAnsi="Times New Roman"/>
          <w:sz w:val="28"/>
          <w:szCs w:val="28"/>
        </w:rPr>
        <w:t xml:space="preserve"> Положения, действуют до истечения десяти лет со дня снятия или погашения судимости.</w:t>
      </w:r>
    </w:p>
    <w:p w:rsidR="00724875" w:rsidRPr="00176A9E"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Список граждан, допущенных к участию в конкурсе, утверждается решением конкурсной комиссии на заседании конкурсной комиссии.</w:t>
      </w:r>
    </w:p>
    <w:p w:rsidR="00724875" w:rsidRPr="00176A9E"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24875" w:rsidRPr="00176A9E"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24875" w:rsidRPr="0061535D"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0"/>
        </w:rPr>
      </w:pPr>
      <w:r w:rsidRPr="0061535D">
        <w:rPr>
          <w:rFonts w:ascii="Times New Roman" w:eastAsiaTheme="minorHAnsi" w:hAnsi="Times New Roman"/>
          <w:sz w:val="28"/>
          <w:szCs w:val="20"/>
        </w:rPr>
        <w:t>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4875" w:rsidRPr="0061535D"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0"/>
        </w:rPr>
      </w:pPr>
      <w:r w:rsidRPr="0061535D">
        <w:rPr>
          <w:rFonts w:ascii="Times New Roman" w:eastAsiaTheme="minorHAnsi" w:hAnsi="Times New Roman"/>
          <w:sz w:val="28"/>
          <w:szCs w:val="20"/>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4875" w:rsidRPr="0061535D"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Конкурс проводится в два этапа.</w:t>
      </w:r>
    </w:p>
    <w:p w:rsidR="00724875" w:rsidRPr="0061535D"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lastRenderedPageBreak/>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По итогам первого этапа конкурса конкурсная комиссия принимает одно из следующих решений:</w:t>
      </w:r>
    </w:p>
    <w:p w:rsidR="00724875" w:rsidRPr="00D43B3C" w:rsidRDefault="00724875" w:rsidP="00724875">
      <w:pPr>
        <w:ind w:firstLine="540"/>
        <w:jc w:val="both"/>
        <w:rPr>
          <w:rFonts w:eastAsiaTheme="minorHAnsi"/>
          <w:sz w:val="28"/>
          <w:szCs w:val="28"/>
        </w:rPr>
      </w:pPr>
      <w:r w:rsidRPr="00D43B3C">
        <w:rPr>
          <w:rFonts w:eastAsiaTheme="minorHAnsi"/>
          <w:sz w:val="28"/>
          <w:szCs w:val="28"/>
        </w:rPr>
        <w:t>1) о признании первого этапа конкурса состоявшимся с утверждением кандидатов, допущенных к участию во втором этапе конкурса;</w:t>
      </w:r>
    </w:p>
    <w:p w:rsidR="00724875" w:rsidRPr="00D43B3C" w:rsidRDefault="00724875" w:rsidP="00724875">
      <w:pPr>
        <w:ind w:firstLine="540"/>
        <w:jc w:val="both"/>
        <w:rPr>
          <w:rFonts w:eastAsiaTheme="minorHAnsi"/>
          <w:sz w:val="28"/>
          <w:szCs w:val="28"/>
        </w:rPr>
      </w:pPr>
      <w:r w:rsidRPr="00D43B3C">
        <w:rPr>
          <w:rFonts w:eastAsiaTheme="minorHAnsi"/>
          <w:sz w:val="28"/>
          <w:szCs w:val="28"/>
        </w:rPr>
        <w:t>2) о признании конкурса несостоявшимся в следующих случаях:</w:t>
      </w:r>
    </w:p>
    <w:p w:rsidR="00724875" w:rsidRPr="00D43B3C" w:rsidRDefault="00724875" w:rsidP="00724875">
      <w:pPr>
        <w:ind w:firstLine="540"/>
        <w:jc w:val="both"/>
        <w:rPr>
          <w:rFonts w:eastAsiaTheme="minorHAnsi"/>
          <w:sz w:val="28"/>
          <w:szCs w:val="28"/>
        </w:rPr>
      </w:pPr>
      <w:r>
        <w:rPr>
          <w:rFonts w:eastAsiaTheme="minorHAnsi"/>
          <w:sz w:val="28"/>
          <w:szCs w:val="28"/>
        </w:rPr>
        <w:t>н</w:t>
      </w:r>
      <w:r w:rsidRPr="00D43B3C">
        <w:rPr>
          <w:rFonts w:eastAsiaTheme="minorHAnsi"/>
          <w:sz w:val="28"/>
          <w:szCs w:val="28"/>
        </w:rPr>
        <w:t>аличия</w:t>
      </w:r>
      <w:r>
        <w:rPr>
          <w:rFonts w:eastAsiaTheme="minorHAnsi"/>
          <w:sz w:val="28"/>
          <w:szCs w:val="28"/>
        </w:rPr>
        <w:t xml:space="preserve"> только</w:t>
      </w:r>
      <w:r w:rsidRPr="00D43B3C">
        <w:rPr>
          <w:rFonts w:eastAsiaTheme="minorHAnsi"/>
          <w:sz w:val="28"/>
          <w:szCs w:val="28"/>
        </w:rPr>
        <w:t xml:space="preserve"> одного кандидата;</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признания всех кандидатов несоответствующими установленным требованиям;</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подачи всеми кандидатами заявлений об отказе от участия в конкурсе.</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4875" w:rsidRPr="0061535D"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При проведении конкурса использ</w:t>
      </w:r>
      <w:r w:rsidRPr="0061535D">
        <w:rPr>
          <w:rFonts w:eastAsiaTheme="minorHAnsi"/>
          <w:sz w:val="28"/>
          <w:szCs w:val="28"/>
        </w:rPr>
        <w:t>уется</w:t>
      </w:r>
      <w:r w:rsidRPr="00D43B3C">
        <w:rPr>
          <w:rFonts w:eastAsiaTheme="minorHAnsi"/>
          <w:sz w:val="28"/>
          <w:szCs w:val="28"/>
        </w:rPr>
        <w:t xml:space="preserve"> </w:t>
      </w:r>
      <w:r w:rsidRPr="0061535D">
        <w:rPr>
          <w:rFonts w:eastAsiaTheme="minorHAnsi"/>
          <w:sz w:val="28"/>
          <w:szCs w:val="28"/>
        </w:rPr>
        <w:t>следующи</w:t>
      </w:r>
      <w:r>
        <w:rPr>
          <w:rFonts w:eastAsiaTheme="minorHAnsi"/>
          <w:sz w:val="28"/>
          <w:szCs w:val="28"/>
        </w:rPr>
        <w:t>й</w:t>
      </w:r>
      <w:r w:rsidRPr="0061535D">
        <w:rPr>
          <w:rFonts w:eastAsiaTheme="minorHAnsi"/>
          <w:sz w:val="28"/>
          <w:szCs w:val="28"/>
        </w:rPr>
        <w:t xml:space="preserve"> метод</w:t>
      </w:r>
      <w:r w:rsidRPr="00D43B3C">
        <w:rPr>
          <w:rFonts w:eastAsiaTheme="minorHAnsi"/>
          <w:sz w:val="28"/>
          <w:szCs w:val="28"/>
        </w:rPr>
        <w:t xml:space="preserve"> оценки профессиональных и личностных качеств кандидатов:</w:t>
      </w:r>
      <w:r w:rsidRPr="0061535D">
        <w:rPr>
          <w:rFonts w:eastAsiaTheme="minorHAnsi"/>
          <w:sz w:val="28"/>
          <w:szCs w:val="28"/>
        </w:rPr>
        <w:t xml:space="preserve"> </w:t>
      </w:r>
      <w:r w:rsidRPr="00D43B3C">
        <w:rPr>
          <w:rFonts w:eastAsiaTheme="minorHAnsi"/>
          <w:sz w:val="28"/>
          <w:szCs w:val="28"/>
        </w:rPr>
        <w:t>индивидуальное собеседование</w:t>
      </w:r>
      <w:r w:rsidRPr="0061535D">
        <w:rPr>
          <w:rFonts w:eastAsiaTheme="minorHAnsi"/>
          <w:sz w:val="28"/>
          <w:szCs w:val="28"/>
        </w:rPr>
        <w:t>.</w:t>
      </w:r>
    </w:p>
    <w:p w:rsidR="00724875" w:rsidRPr="0061535D" w:rsidRDefault="00724875" w:rsidP="00724875">
      <w:pPr>
        <w:pStyle w:val="a5"/>
        <w:numPr>
          <w:ilvl w:val="0"/>
          <w:numId w:val="12"/>
        </w:numPr>
        <w:tabs>
          <w:tab w:val="left" w:pos="709"/>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При оценке кандидатов конкурсная комиссия исходит из:</w:t>
      </w:r>
    </w:p>
    <w:p w:rsidR="00724875" w:rsidRPr="00216EF2" w:rsidRDefault="00724875" w:rsidP="00724875">
      <w:pPr>
        <w:ind w:firstLine="540"/>
        <w:jc w:val="both"/>
        <w:rPr>
          <w:rFonts w:eastAsiaTheme="minorHAnsi"/>
          <w:sz w:val="28"/>
          <w:szCs w:val="28"/>
        </w:rPr>
      </w:pPr>
      <w:r w:rsidRPr="00D43B3C">
        <w:rPr>
          <w:rFonts w:eastAsiaTheme="minorHAnsi"/>
          <w:sz w:val="28"/>
          <w:szCs w:val="28"/>
        </w:rPr>
        <w:t>наличия у кандидатов про</w:t>
      </w:r>
      <w:r>
        <w:rPr>
          <w:rFonts w:eastAsiaTheme="minorHAnsi"/>
          <w:sz w:val="28"/>
          <w:szCs w:val="28"/>
        </w:rPr>
        <w:t xml:space="preserve">грамм развития </w:t>
      </w:r>
      <w:r w:rsidRPr="00216EF2">
        <w:rPr>
          <w:rFonts w:eastAsiaTheme="minorHAnsi"/>
          <w:sz w:val="28"/>
          <w:szCs w:val="28"/>
        </w:rPr>
        <w:t>внутригородского района;</w:t>
      </w:r>
    </w:p>
    <w:p w:rsidR="00724875" w:rsidRPr="00216EF2" w:rsidRDefault="00724875" w:rsidP="00724875">
      <w:pPr>
        <w:ind w:firstLine="540"/>
        <w:jc w:val="both"/>
        <w:rPr>
          <w:rFonts w:eastAsiaTheme="minorHAnsi"/>
          <w:sz w:val="28"/>
          <w:szCs w:val="28"/>
        </w:rPr>
      </w:pPr>
      <w:r w:rsidRPr="00D43B3C">
        <w:rPr>
          <w:rFonts w:eastAsiaTheme="minorHAnsi"/>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w:t>
      </w:r>
      <w:r w:rsidRPr="005D514F">
        <w:rPr>
          <w:rFonts w:eastAsia="Times New Roman"/>
          <w:b/>
          <w:i/>
          <w:kern w:val="28"/>
          <w:sz w:val="28"/>
          <w:szCs w:val="28"/>
        </w:rPr>
        <w:t xml:space="preserve"> </w:t>
      </w:r>
      <w:r w:rsidRPr="00216EF2">
        <w:rPr>
          <w:rFonts w:eastAsia="Times New Roman"/>
          <w:kern w:val="28"/>
          <w:sz w:val="28"/>
          <w:szCs w:val="28"/>
        </w:rPr>
        <w:t>главы внутригородского района</w:t>
      </w:r>
      <w:r w:rsidRPr="00216EF2">
        <w:rPr>
          <w:rFonts w:eastAsiaTheme="minorHAnsi"/>
          <w:sz w:val="28"/>
          <w:szCs w:val="28"/>
        </w:rPr>
        <w:t>;</w:t>
      </w:r>
    </w:p>
    <w:p w:rsidR="00724875" w:rsidRPr="00D43B3C" w:rsidRDefault="00724875" w:rsidP="00724875">
      <w:pPr>
        <w:ind w:firstLine="540"/>
        <w:jc w:val="both"/>
        <w:rPr>
          <w:rFonts w:eastAsiaTheme="minorHAnsi"/>
          <w:sz w:val="28"/>
          <w:szCs w:val="28"/>
        </w:rPr>
      </w:pPr>
      <w:r w:rsidRPr="00D43B3C">
        <w:rPr>
          <w:rFonts w:eastAsiaTheme="minorHAnsi"/>
          <w:sz w:val="28"/>
          <w:szCs w:val="28"/>
        </w:rPr>
        <w:t>профессиональных и личностных качеств каждого из кандидатов.</w:t>
      </w:r>
    </w:p>
    <w:p w:rsidR="00724875" w:rsidRPr="0061535D" w:rsidRDefault="00724875" w:rsidP="00724875">
      <w:pPr>
        <w:pStyle w:val="a5"/>
        <w:numPr>
          <w:ilvl w:val="0"/>
          <w:numId w:val="1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Неявка кандидата в установленное время для участия во втором этапе конкурса считается отказом от участия в конкурсе.</w:t>
      </w:r>
    </w:p>
    <w:p w:rsidR="00724875" w:rsidRPr="00D43B3C" w:rsidRDefault="00724875" w:rsidP="00724875">
      <w:pPr>
        <w:pStyle w:val="ConsPlusNormal"/>
        <w:ind w:firstLine="540"/>
        <w:jc w:val="both"/>
        <w:rPr>
          <w:rFonts w:ascii="Times New Roman" w:hAnsi="Times New Roman" w:cs="Times New Roman"/>
        </w:rPr>
      </w:pPr>
    </w:p>
    <w:p w:rsidR="00724875" w:rsidRDefault="00724875" w:rsidP="00724875">
      <w:pPr>
        <w:pStyle w:val="a5"/>
        <w:numPr>
          <w:ilvl w:val="0"/>
          <w:numId w:val="10"/>
        </w:numPr>
        <w:tabs>
          <w:tab w:val="left" w:pos="851"/>
          <w:tab w:val="left" w:pos="993"/>
          <w:tab w:val="left" w:pos="1575"/>
        </w:tabs>
        <w:spacing w:after="0" w:line="240" w:lineRule="auto"/>
        <w:jc w:val="center"/>
        <w:rPr>
          <w:rFonts w:ascii="Times New Roman" w:eastAsia="Times New Roman" w:hAnsi="Times New Roman"/>
          <w:b/>
          <w:kern w:val="28"/>
          <w:sz w:val="28"/>
          <w:szCs w:val="28"/>
          <w:lang w:eastAsia="ru-RU"/>
        </w:rPr>
      </w:pPr>
      <w:bookmarkStart w:id="8" w:name="Par17"/>
      <w:bookmarkEnd w:id="8"/>
      <w:r w:rsidRPr="00153735">
        <w:rPr>
          <w:rFonts w:ascii="Times New Roman" w:eastAsia="Times New Roman" w:hAnsi="Times New Roman"/>
          <w:b/>
          <w:kern w:val="28"/>
          <w:sz w:val="28"/>
          <w:szCs w:val="28"/>
          <w:lang w:eastAsia="ru-RU"/>
        </w:rPr>
        <w:t>Сведения об источнике дополнительной информации о конкурсе (а</w:t>
      </w:r>
      <w:r>
        <w:rPr>
          <w:rFonts w:ascii="Times New Roman" w:eastAsia="Times New Roman" w:hAnsi="Times New Roman"/>
          <w:b/>
          <w:kern w:val="28"/>
          <w:sz w:val="28"/>
          <w:szCs w:val="28"/>
          <w:lang w:eastAsia="ru-RU"/>
        </w:rPr>
        <w:t>дрес, телефон, контактное лицо)</w:t>
      </w:r>
    </w:p>
    <w:p w:rsidR="00724875" w:rsidRDefault="00724875" w:rsidP="00724875">
      <w:pPr>
        <w:tabs>
          <w:tab w:val="left" w:pos="851"/>
          <w:tab w:val="left" w:pos="993"/>
          <w:tab w:val="left" w:pos="1575"/>
        </w:tabs>
        <w:jc w:val="center"/>
        <w:rPr>
          <w:rFonts w:eastAsia="Times New Roman"/>
          <w:b/>
          <w:kern w:val="28"/>
          <w:sz w:val="28"/>
          <w:szCs w:val="28"/>
        </w:rPr>
      </w:pPr>
    </w:p>
    <w:p w:rsidR="001C2E4B" w:rsidRDefault="00724875" w:rsidP="00724875">
      <w:pPr>
        <w:tabs>
          <w:tab w:val="left" w:pos="851"/>
          <w:tab w:val="left" w:pos="993"/>
          <w:tab w:val="left" w:pos="1575"/>
        </w:tabs>
        <w:ind w:firstLine="567"/>
        <w:jc w:val="both"/>
        <w:rPr>
          <w:rFonts w:eastAsia="Times New Roman"/>
          <w:kern w:val="28"/>
          <w:sz w:val="28"/>
          <w:szCs w:val="28"/>
        </w:rPr>
      </w:pPr>
      <w:r>
        <w:rPr>
          <w:rFonts w:eastAsia="Times New Roman"/>
          <w:kern w:val="28"/>
          <w:sz w:val="28"/>
          <w:szCs w:val="28"/>
        </w:rPr>
        <w:t xml:space="preserve">Дополнительная </w:t>
      </w:r>
      <w:r w:rsidRPr="00153735">
        <w:rPr>
          <w:rFonts w:eastAsia="Times New Roman"/>
          <w:kern w:val="28"/>
          <w:sz w:val="28"/>
          <w:szCs w:val="28"/>
        </w:rPr>
        <w:t>информаци</w:t>
      </w:r>
      <w:r>
        <w:rPr>
          <w:rFonts w:eastAsia="Times New Roman"/>
          <w:kern w:val="28"/>
          <w:sz w:val="28"/>
          <w:szCs w:val="28"/>
        </w:rPr>
        <w:t>я может быть представлена по</w:t>
      </w:r>
      <w:r w:rsidRPr="00153735">
        <w:rPr>
          <w:rFonts w:eastAsia="Times New Roman"/>
          <w:kern w:val="28"/>
          <w:sz w:val="28"/>
          <w:szCs w:val="28"/>
        </w:rPr>
        <w:t xml:space="preserve"> </w:t>
      </w:r>
      <w:r>
        <w:rPr>
          <w:rFonts w:eastAsia="Times New Roman"/>
          <w:kern w:val="28"/>
          <w:sz w:val="28"/>
          <w:szCs w:val="28"/>
        </w:rPr>
        <w:t xml:space="preserve">адресу: </w:t>
      </w:r>
      <w:r w:rsidRPr="00D34EB1">
        <w:rPr>
          <w:rFonts w:eastAsia="Times New Roman"/>
          <w:kern w:val="28"/>
          <w:sz w:val="28"/>
          <w:szCs w:val="28"/>
        </w:rPr>
        <w:t>Республика Дагестан, г. Махачкала,</w:t>
      </w:r>
      <w:r w:rsidR="00FF2ED4">
        <w:rPr>
          <w:rFonts w:eastAsia="Times New Roman"/>
          <w:kern w:val="28"/>
          <w:sz w:val="28"/>
          <w:szCs w:val="28"/>
        </w:rPr>
        <w:t xml:space="preserve"> ул. Керимова, 23, 4</w:t>
      </w:r>
      <w:r w:rsidR="001C2E4B">
        <w:rPr>
          <w:rFonts w:eastAsia="Times New Roman"/>
          <w:kern w:val="28"/>
          <w:sz w:val="28"/>
          <w:szCs w:val="28"/>
        </w:rPr>
        <w:t xml:space="preserve"> этаж, кабинет № 2</w:t>
      </w:r>
      <w:r w:rsidR="00FF2ED4">
        <w:rPr>
          <w:rFonts w:eastAsia="Times New Roman"/>
          <w:kern w:val="28"/>
          <w:sz w:val="28"/>
          <w:szCs w:val="28"/>
        </w:rPr>
        <w:t>1, контактный телефон 69-50-46</w:t>
      </w:r>
      <w:r w:rsidR="001C2E4B">
        <w:rPr>
          <w:rFonts w:eastAsia="Times New Roman"/>
          <w:kern w:val="28"/>
          <w:sz w:val="28"/>
          <w:szCs w:val="28"/>
        </w:rPr>
        <w:t>.</w:t>
      </w:r>
    </w:p>
    <w:p w:rsidR="001C2E4B" w:rsidRDefault="001C2E4B" w:rsidP="00724875">
      <w:pPr>
        <w:tabs>
          <w:tab w:val="left" w:pos="851"/>
          <w:tab w:val="left" w:pos="993"/>
          <w:tab w:val="left" w:pos="1575"/>
        </w:tabs>
        <w:ind w:firstLine="567"/>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724875" w:rsidRDefault="00724875" w:rsidP="00C82978">
      <w:pPr>
        <w:tabs>
          <w:tab w:val="left" w:pos="0"/>
          <w:tab w:val="left" w:pos="709"/>
          <w:tab w:val="left" w:pos="1134"/>
          <w:tab w:val="left" w:pos="1575"/>
        </w:tabs>
        <w:jc w:val="both"/>
        <w:rPr>
          <w:rFonts w:eastAsia="Times New Roman"/>
          <w:kern w:val="28"/>
          <w:sz w:val="28"/>
          <w:szCs w:val="28"/>
        </w:rPr>
      </w:pPr>
    </w:p>
    <w:p w:rsidR="00C82978" w:rsidRDefault="00C82978" w:rsidP="00C82978">
      <w:pPr>
        <w:tabs>
          <w:tab w:val="left" w:pos="0"/>
          <w:tab w:val="left" w:pos="709"/>
          <w:tab w:val="left" w:pos="851"/>
          <w:tab w:val="left" w:pos="1575"/>
        </w:tabs>
        <w:jc w:val="both"/>
        <w:rPr>
          <w:rFonts w:eastAsia="Times New Roman"/>
          <w:kern w:val="28"/>
          <w:sz w:val="28"/>
          <w:szCs w:val="28"/>
        </w:rPr>
      </w:pPr>
    </w:p>
    <w:p w:rsidR="00C82978" w:rsidRDefault="00C82978" w:rsidP="00C82978">
      <w:pPr>
        <w:tabs>
          <w:tab w:val="left" w:pos="0"/>
          <w:tab w:val="left" w:pos="709"/>
          <w:tab w:val="left" w:pos="851"/>
          <w:tab w:val="left" w:pos="1575"/>
        </w:tabs>
        <w:jc w:val="both"/>
        <w:rPr>
          <w:rFonts w:eastAsia="Times New Roman"/>
          <w:kern w:val="28"/>
          <w:sz w:val="28"/>
          <w:szCs w:val="28"/>
        </w:rPr>
      </w:pPr>
    </w:p>
    <w:p w:rsidR="00C82978" w:rsidRDefault="00C82978" w:rsidP="00C82978">
      <w:pPr>
        <w:tabs>
          <w:tab w:val="left" w:pos="0"/>
          <w:tab w:val="left" w:pos="709"/>
          <w:tab w:val="left" w:pos="851"/>
          <w:tab w:val="left" w:pos="1575"/>
        </w:tabs>
        <w:jc w:val="both"/>
        <w:rPr>
          <w:rFonts w:eastAsia="Times New Roman"/>
          <w:kern w:val="28"/>
          <w:sz w:val="28"/>
          <w:szCs w:val="28"/>
        </w:rPr>
      </w:pPr>
    </w:p>
    <w:p w:rsidR="00C82978" w:rsidRDefault="00C82978" w:rsidP="00C82978">
      <w:pPr>
        <w:tabs>
          <w:tab w:val="left" w:pos="0"/>
          <w:tab w:val="left" w:pos="709"/>
          <w:tab w:val="left" w:pos="851"/>
          <w:tab w:val="left" w:pos="1575"/>
        </w:tabs>
        <w:jc w:val="both"/>
        <w:rPr>
          <w:rFonts w:eastAsia="Times New Roman"/>
          <w:kern w:val="28"/>
          <w:sz w:val="28"/>
          <w:szCs w:val="28"/>
        </w:rPr>
      </w:pPr>
    </w:p>
    <w:p w:rsidR="00C82978" w:rsidRDefault="00C82978"/>
    <w:p w:rsidR="00C82978" w:rsidRDefault="00C82978"/>
    <w:p w:rsidR="00C82978" w:rsidRDefault="00C82978"/>
    <w:p w:rsidR="00C82978" w:rsidRDefault="00C82978"/>
    <w:sectPr w:rsidR="00C82978" w:rsidSect="009B62C8">
      <w:type w:val="continuous"/>
      <w:pgSz w:w="11909" w:h="16834" w:code="9"/>
      <w:pgMar w:top="709"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Arial"/>
    <w:charset w:val="00"/>
    <w:family w:val="auto"/>
    <w:pitch w:val="variable"/>
    <w:sig w:usb0="00000001" w:usb1="00000000" w:usb2="00000000" w:usb3="00000000" w:csb0="0000001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5E8"/>
    <w:multiLevelType w:val="hybridMultilevel"/>
    <w:tmpl w:val="31145908"/>
    <w:lvl w:ilvl="0" w:tplc="7B24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C4C33"/>
    <w:multiLevelType w:val="hybridMultilevel"/>
    <w:tmpl w:val="B39CFB86"/>
    <w:lvl w:ilvl="0" w:tplc="F590186E">
      <w:start w:val="1"/>
      <w:numFmt w:val="decimal"/>
      <w:lvlText w:val="%1."/>
      <w:lvlJc w:val="left"/>
      <w:pPr>
        <w:ind w:left="1482" w:hanging="91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9648B8"/>
    <w:multiLevelType w:val="hybridMultilevel"/>
    <w:tmpl w:val="218423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C3C539C"/>
    <w:multiLevelType w:val="singleLevel"/>
    <w:tmpl w:val="8AEADD3C"/>
    <w:lvl w:ilvl="0">
      <w:start w:val="4"/>
      <w:numFmt w:val="decimal"/>
      <w:lvlText w:val="%1."/>
      <w:legacy w:legacy="1" w:legacySpace="0" w:legacyIndent="273"/>
      <w:lvlJc w:val="left"/>
      <w:rPr>
        <w:rFonts w:ascii="Times New Roman" w:hAnsi="Times New Roman" w:cs="Times New Roman" w:hint="default"/>
      </w:rPr>
    </w:lvl>
  </w:abstractNum>
  <w:abstractNum w:abstractNumId="4">
    <w:nsid w:val="1CF62F85"/>
    <w:multiLevelType w:val="hybridMultilevel"/>
    <w:tmpl w:val="E5D854B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3122C34"/>
    <w:multiLevelType w:val="hybridMultilevel"/>
    <w:tmpl w:val="29CCFA0C"/>
    <w:lvl w:ilvl="0" w:tplc="1214F576">
      <w:start w:val="1"/>
      <w:numFmt w:val="decimal"/>
      <w:lvlText w:val="%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0C5C8B"/>
    <w:multiLevelType w:val="hybridMultilevel"/>
    <w:tmpl w:val="ECAACB22"/>
    <w:lvl w:ilvl="0" w:tplc="53A8CED6">
      <w:start w:val="1"/>
      <w:numFmt w:val="decimal"/>
      <w:lvlText w:val="%1."/>
      <w:lvlJc w:val="left"/>
      <w:pPr>
        <w:ind w:left="1288" w:hanging="360"/>
      </w:pPr>
      <w:rPr>
        <w:b w:val="0"/>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36063EF5"/>
    <w:multiLevelType w:val="hybridMultilevel"/>
    <w:tmpl w:val="A894E1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70A3F0E"/>
    <w:multiLevelType w:val="hybridMultilevel"/>
    <w:tmpl w:val="D736AE88"/>
    <w:lvl w:ilvl="0" w:tplc="27E629EC">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1389D"/>
    <w:multiLevelType w:val="hybridMultilevel"/>
    <w:tmpl w:val="C81A2EC0"/>
    <w:lvl w:ilvl="0" w:tplc="E30A84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C14F9"/>
    <w:multiLevelType w:val="singleLevel"/>
    <w:tmpl w:val="8AEADD3C"/>
    <w:lvl w:ilvl="0">
      <w:start w:val="4"/>
      <w:numFmt w:val="decimal"/>
      <w:lvlText w:val="%1."/>
      <w:legacy w:legacy="1" w:legacySpace="0" w:legacyIndent="273"/>
      <w:lvlJc w:val="left"/>
      <w:rPr>
        <w:rFonts w:ascii="Times New Roman" w:hAnsi="Times New Roman" w:cs="Times New Roman" w:hint="default"/>
      </w:rPr>
    </w:lvl>
  </w:abstractNum>
  <w:abstractNum w:abstractNumId="11">
    <w:nsid w:val="3B8C17EE"/>
    <w:multiLevelType w:val="singleLevel"/>
    <w:tmpl w:val="5FA47718"/>
    <w:lvl w:ilvl="0">
      <w:start w:val="2"/>
      <w:numFmt w:val="decimal"/>
      <w:lvlText w:val="%1."/>
      <w:legacy w:legacy="1" w:legacySpace="0" w:legacyIndent="273"/>
      <w:lvlJc w:val="left"/>
      <w:rPr>
        <w:rFonts w:ascii="Times New Roman" w:hAnsi="Times New Roman" w:cs="Times New Roman" w:hint="default"/>
      </w:rPr>
    </w:lvl>
  </w:abstractNum>
  <w:abstractNum w:abstractNumId="12">
    <w:nsid w:val="436E18F0"/>
    <w:multiLevelType w:val="hybridMultilevel"/>
    <w:tmpl w:val="D736AE88"/>
    <w:lvl w:ilvl="0" w:tplc="27E629EC">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920FC"/>
    <w:multiLevelType w:val="hybridMultilevel"/>
    <w:tmpl w:val="F48E96DA"/>
    <w:lvl w:ilvl="0" w:tplc="1C369B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6C64320"/>
    <w:multiLevelType w:val="singleLevel"/>
    <w:tmpl w:val="8AEADD3C"/>
    <w:lvl w:ilvl="0">
      <w:start w:val="4"/>
      <w:numFmt w:val="decimal"/>
      <w:lvlText w:val="%1."/>
      <w:legacy w:legacy="1" w:legacySpace="0" w:legacyIndent="273"/>
      <w:lvlJc w:val="left"/>
      <w:rPr>
        <w:rFonts w:ascii="Times New Roman" w:hAnsi="Times New Roman" w:cs="Times New Roman" w:hint="default"/>
      </w:rPr>
    </w:lvl>
  </w:abstractNum>
  <w:abstractNum w:abstractNumId="15">
    <w:nsid w:val="65EC4A61"/>
    <w:multiLevelType w:val="hybridMultilevel"/>
    <w:tmpl w:val="8098B0F4"/>
    <w:lvl w:ilvl="0" w:tplc="27E629EC">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865DE"/>
    <w:multiLevelType w:val="hybridMultilevel"/>
    <w:tmpl w:val="5D6A361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73C81AD3"/>
    <w:multiLevelType w:val="hybridMultilevel"/>
    <w:tmpl w:val="44EEB162"/>
    <w:lvl w:ilvl="0" w:tplc="6A2CAF9A">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0"/>
  </w:num>
  <w:num w:numId="7">
    <w:abstractNumId w:val="9"/>
  </w:num>
  <w:num w:numId="8">
    <w:abstractNumId w:val="2"/>
  </w:num>
  <w:num w:numId="9">
    <w:abstractNumId w:val="7"/>
  </w:num>
  <w:num w:numId="10">
    <w:abstractNumId w:val="12"/>
  </w:num>
  <w:num w:numId="11">
    <w:abstractNumId w:val="8"/>
  </w:num>
  <w:num w:numId="12">
    <w:abstractNumId w:val="17"/>
  </w:num>
  <w:num w:numId="13">
    <w:abstractNumId w:val="15"/>
  </w:num>
  <w:num w:numId="14">
    <w:abstractNumId w:val="5"/>
  </w:num>
  <w:num w:numId="15">
    <w:abstractNumId w:val="4"/>
  </w:num>
  <w:num w:numId="16">
    <w:abstractNumId w:val="13"/>
  </w:num>
  <w:num w:numId="17">
    <w:abstractNumId w:val="1"/>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0"/>
  <w:characterSpacingControl w:val="doNotCompress"/>
  <w:compat/>
  <w:rsids>
    <w:rsidRoot w:val="00BA2878"/>
    <w:rsid w:val="00012D11"/>
    <w:rsid w:val="00017D1F"/>
    <w:rsid w:val="00017DA0"/>
    <w:rsid w:val="00020DA0"/>
    <w:rsid w:val="0003212A"/>
    <w:rsid w:val="000339B9"/>
    <w:rsid w:val="0004273D"/>
    <w:rsid w:val="00044FE6"/>
    <w:rsid w:val="000476B8"/>
    <w:rsid w:val="00053C4A"/>
    <w:rsid w:val="00084C6C"/>
    <w:rsid w:val="000947E1"/>
    <w:rsid w:val="00096179"/>
    <w:rsid w:val="000A260F"/>
    <w:rsid w:val="000A4600"/>
    <w:rsid w:val="000A4730"/>
    <w:rsid w:val="000C7CC9"/>
    <w:rsid w:val="000D1356"/>
    <w:rsid w:val="000F6495"/>
    <w:rsid w:val="001019D6"/>
    <w:rsid w:val="00113ADA"/>
    <w:rsid w:val="0011652E"/>
    <w:rsid w:val="0012585B"/>
    <w:rsid w:val="00133F8B"/>
    <w:rsid w:val="00141001"/>
    <w:rsid w:val="00154DF2"/>
    <w:rsid w:val="00180C3E"/>
    <w:rsid w:val="00184512"/>
    <w:rsid w:val="00186A6B"/>
    <w:rsid w:val="00190CF7"/>
    <w:rsid w:val="001911A6"/>
    <w:rsid w:val="001A197C"/>
    <w:rsid w:val="001B18CE"/>
    <w:rsid w:val="001B19B3"/>
    <w:rsid w:val="001C2E4B"/>
    <w:rsid w:val="001C4145"/>
    <w:rsid w:val="001D1B9C"/>
    <w:rsid w:val="001D3E5D"/>
    <w:rsid w:val="001D3EC7"/>
    <w:rsid w:val="001E179A"/>
    <w:rsid w:val="001E66EC"/>
    <w:rsid w:val="00214283"/>
    <w:rsid w:val="0021614F"/>
    <w:rsid w:val="002236C7"/>
    <w:rsid w:val="00230DAB"/>
    <w:rsid w:val="0023374E"/>
    <w:rsid w:val="002343D8"/>
    <w:rsid w:val="00236107"/>
    <w:rsid w:val="00243B30"/>
    <w:rsid w:val="002445E9"/>
    <w:rsid w:val="002514D7"/>
    <w:rsid w:val="0025668F"/>
    <w:rsid w:val="00267312"/>
    <w:rsid w:val="00267322"/>
    <w:rsid w:val="002839C0"/>
    <w:rsid w:val="002A4EFC"/>
    <w:rsid w:val="002B30AE"/>
    <w:rsid w:val="002C4F24"/>
    <w:rsid w:val="002D0573"/>
    <w:rsid w:val="002D1BB8"/>
    <w:rsid w:val="002D5D7B"/>
    <w:rsid w:val="002F0056"/>
    <w:rsid w:val="002F257B"/>
    <w:rsid w:val="002F40C2"/>
    <w:rsid w:val="00301EA5"/>
    <w:rsid w:val="003056BB"/>
    <w:rsid w:val="00317036"/>
    <w:rsid w:val="00322A56"/>
    <w:rsid w:val="0033028D"/>
    <w:rsid w:val="00332DF6"/>
    <w:rsid w:val="003448A6"/>
    <w:rsid w:val="00357A32"/>
    <w:rsid w:val="0036418E"/>
    <w:rsid w:val="00365AA7"/>
    <w:rsid w:val="0036745F"/>
    <w:rsid w:val="00372BE7"/>
    <w:rsid w:val="00381404"/>
    <w:rsid w:val="00383CA5"/>
    <w:rsid w:val="003A1712"/>
    <w:rsid w:val="003A41E7"/>
    <w:rsid w:val="003C7311"/>
    <w:rsid w:val="003D615E"/>
    <w:rsid w:val="003D6781"/>
    <w:rsid w:val="00423897"/>
    <w:rsid w:val="004341D1"/>
    <w:rsid w:val="00443442"/>
    <w:rsid w:val="004475B2"/>
    <w:rsid w:val="00453FF5"/>
    <w:rsid w:val="00470900"/>
    <w:rsid w:val="00477E2F"/>
    <w:rsid w:val="004847BF"/>
    <w:rsid w:val="00491B8D"/>
    <w:rsid w:val="004939E5"/>
    <w:rsid w:val="0049796E"/>
    <w:rsid w:val="004B0348"/>
    <w:rsid w:val="004B31F0"/>
    <w:rsid w:val="004C1433"/>
    <w:rsid w:val="004C1970"/>
    <w:rsid w:val="004C1C9D"/>
    <w:rsid w:val="004C2976"/>
    <w:rsid w:val="004D54FB"/>
    <w:rsid w:val="004E147F"/>
    <w:rsid w:val="004E17DE"/>
    <w:rsid w:val="004F1068"/>
    <w:rsid w:val="004F228C"/>
    <w:rsid w:val="00504785"/>
    <w:rsid w:val="00533602"/>
    <w:rsid w:val="00545978"/>
    <w:rsid w:val="00551A5C"/>
    <w:rsid w:val="005543C4"/>
    <w:rsid w:val="00563DA2"/>
    <w:rsid w:val="0056780D"/>
    <w:rsid w:val="00567BF9"/>
    <w:rsid w:val="00577F4A"/>
    <w:rsid w:val="0058309A"/>
    <w:rsid w:val="00583107"/>
    <w:rsid w:val="005B31C1"/>
    <w:rsid w:val="005B38B4"/>
    <w:rsid w:val="005B5CD3"/>
    <w:rsid w:val="005C1E19"/>
    <w:rsid w:val="005C568A"/>
    <w:rsid w:val="005D2EE7"/>
    <w:rsid w:val="005D34AC"/>
    <w:rsid w:val="005D7669"/>
    <w:rsid w:val="005F5889"/>
    <w:rsid w:val="00607EBD"/>
    <w:rsid w:val="00611511"/>
    <w:rsid w:val="00616AFC"/>
    <w:rsid w:val="00621B16"/>
    <w:rsid w:val="00625BEA"/>
    <w:rsid w:val="00627727"/>
    <w:rsid w:val="006353EE"/>
    <w:rsid w:val="00642F1D"/>
    <w:rsid w:val="00647A23"/>
    <w:rsid w:val="00654506"/>
    <w:rsid w:val="00675C9C"/>
    <w:rsid w:val="006820D2"/>
    <w:rsid w:val="0068218B"/>
    <w:rsid w:val="006A069D"/>
    <w:rsid w:val="006A6CA7"/>
    <w:rsid w:val="006B42BF"/>
    <w:rsid w:val="006C711E"/>
    <w:rsid w:val="006D7BDB"/>
    <w:rsid w:val="006E34BF"/>
    <w:rsid w:val="006E6A7C"/>
    <w:rsid w:val="006F0CFA"/>
    <w:rsid w:val="006F22E4"/>
    <w:rsid w:val="00707050"/>
    <w:rsid w:val="007103D8"/>
    <w:rsid w:val="00712230"/>
    <w:rsid w:val="00724875"/>
    <w:rsid w:val="007267ED"/>
    <w:rsid w:val="00734457"/>
    <w:rsid w:val="0074754B"/>
    <w:rsid w:val="00761186"/>
    <w:rsid w:val="007670DB"/>
    <w:rsid w:val="00767ACF"/>
    <w:rsid w:val="00782976"/>
    <w:rsid w:val="00783630"/>
    <w:rsid w:val="007900F6"/>
    <w:rsid w:val="0079039D"/>
    <w:rsid w:val="00790C8A"/>
    <w:rsid w:val="007B2325"/>
    <w:rsid w:val="007C1FEC"/>
    <w:rsid w:val="007C39B1"/>
    <w:rsid w:val="007C4C0F"/>
    <w:rsid w:val="007E0711"/>
    <w:rsid w:val="007E3249"/>
    <w:rsid w:val="007F5E80"/>
    <w:rsid w:val="00807148"/>
    <w:rsid w:val="00830563"/>
    <w:rsid w:val="00840247"/>
    <w:rsid w:val="00842874"/>
    <w:rsid w:val="00843EEF"/>
    <w:rsid w:val="00853A49"/>
    <w:rsid w:val="008632A8"/>
    <w:rsid w:val="00877E65"/>
    <w:rsid w:val="0088344B"/>
    <w:rsid w:val="008A567B"/>
    <w:rsid w:val="008B1868"/>
    <w:rsid w:val="008B506F"/>
    <w:rsid w:val="008D18A2"/>
    <w:rsid w:val="008D2E74"/>
    <w:rsid w:val="008D48CF"/>
    <w:rsid w:val="008E1A12"/>
    <w:rsid w:val="008F5948"/>
    <w:rsid w:val="008F6451"/>
    <w:rsid w:val="008F6943"/>
    <w:rsid w:val="00904E81"/>
    <w:rsid w:val="00905C45"/>
    <w:rsid w:val="00910089"/>
    <w:rsid w:val="009127D3"/>
    <w:rsid w:val="00922B20"/>
    <w:rsid w:val="00933BFB"/>
    <w:rsid w:val="00936A10"/>
    <w:rsid w:val="0094604A"/>
    <w:rsid w:val="00951D85"/>
    <w:rsid w:val="00960772"/>
    <w:rsid w:val="00974B42"/>
    <w:rsid w:val="00975F8B"/>
    <w:rsid w:val="0097627D"/>
    <w:rsid w:val="009902D2"/>
    <w:rsid w:val="00997750"/>
    <w:rsid w:val="009B62C8"/>
    <w:rsid w:val="009D2595"/>
    <w:rsid w:val="009D5070"/>
    <w:rsid w:val="009D549A"/>
    <w:rsid w:val="009E3DC5"/>
    <w:rsid w:val="009F3FD1"/>
    <w:rsid w:val="009F7B04"/>
    <w:rsid w:val="00A21319"/>
    <w:rsid w:val="00A30E5A"/>
    <w:rsid w:val="00A312FF"/>
    <w:rsid w:val="00A51F18"/>
    <w:rsid w:val="00A53DF7"/>
    <w:rsid w:val="00A55988"/>
    <w:rsid w:val="00A57DA4"/>
    <w:rsid w:val="00A60514"/>
    <w:rsid w:val="00A65292"/>
    <w:rsid w:val="00A7457F"/>
    <w:rsid w:val="00A90BF1"/>
    <w:rsid w:val="00AA4948"/>
    <w:rsid w:val="00AB37F7"/>
    <w:rsid w:val="00AC15B0"/>
    <w:rsid w:val="00AD1817"/>
    <w:rsid w:val="00AD5EB3"/>
    <w:rsid w:val="00AE6A3D"/>
    <w:rsid w:val="00B067D2"/>
    <w:rsid w:val="00B079C6"/>
    <w:rsid w:val="00B20E36"/>
    <w:rsid w:val="00B30E3F"/>
    <w:rsid w:val="00B32067"/>
    <w:rsid w:val="00B37A82"/>
    <w:rsid w:val="00B40F81"/>
    <w:rsid w:val="00B46927"/>
    <w:rsid w:val="00B52066"/>
    <w:rsid w:val="00B53DFA"/>
    <w:rsid w:val="00B61AEE"/>
    <w:rsid w:val="00B62E27"/>
    <w:rsid w:val="00B7084D"/>
    <w:rsid w:val="00B70AE6"/>
    <w:rsid w:val="00B7208E"/>
    <w:rsid w:val="00B76DAE"/>
    <w:rsid w:val="00B90784"/>
    <w:rsid w:val="00B95ECC"/>
    <w:rsid w:val="00BA2878"/>
    <w:rsid w:val="00BA3042"/>
    <w:rsid w:val="00BC6919"/>
    <w:rsid w:val="00BC7EA8"/>
    <w:rsid w:val="00BD1D8E"/>
    <w:rsid w:val="00BD4FCE"/>
    <w:rsid w:val="00C04FB3"/>
    <w:rsid w:val="00C27AA5"/>
    <w:rsid w:val="00C36F1D"/>
    <w:rsid w:val="00C42324"/>
    <w:rsid w:val="00C42796"/>
    <w:rsid w:val="00C50D0B"/>
    <w:rsid w:val="00C55E39"/>
    <w:rsid w:val="00C56DE6"/>
    <w:rsid w:val="00C704F3"/>
    <w:rsid w:val="00C70C7E"/>
    <w:rsid w:val="00C828BE"/>
    <w:rsid w:val="00C82978"/>
    <w:rsid w:val="00C84762"/>
    <w:rsid w:val="00C874EA"/>
    <w:rsid w:val="00C87651"/>
    <w:rsid w:val="00C978B8"/>
    <w:rsid w:val="00CA4490"/>
    <w:rsid w:val="00CB2340"/>
    <w:rsid w:val="00D00C14"/>
    <w:rsid w:val="00D017CF"/>
    <w:rsid w:val="00D1522D"/>
    <w:rsid w:val="00D21C46"/>
    <w:rsid w:val="00D21E17"/>
    <w:rsid w:val="00D24138"/>
    <w:rsid w:val="00D27B8A"/>
    <w:rsid w:val="00D325C5"/>
    <w:rsid w:val="00D33D0F"/>
    <w:rsid w:val="00D34C8F"/>
    <w:rsid w:val="00D34FDE"/>
    <w:rsid w:val="00D433E7"/>
    <w:rsid w:val="00D45FBD"/>
    <w:rsid w:val="00D53FB7"/>
    <w:rsid w:val="00D56119"/>
    <w:rsid w:val="00D65D5A"/>
    <w:rsid w:val="00D7281E"/>
    <w:rsid w:val="00D74DE0"/>
    <w:rsid w:val="00DB0573"/>
    <w:rsid w:val="00DB5646"/>
    <w:rsid w:val="00DB6C54"/>
    <w:rsid w:val="00DD0C2C"/>
    <w:rsid w:val="00DD5155"/>
    <w:rsid w:val="00DE0908"/>
    <w:rsid w:val="00DF5FD1"/>
    <w:rsid w:val="00E11A7E"/>
    <w:rsid w:val="00E1489B"/>
    <w:rsid w:val="00E23446"/>
    <w:rsid w:val="00E35A95"/>
    <w:rsid w:val="00E56168"/>
    <w:rsid w:val="00E73D89"/>
    <w:rsid w:val="00E77BBC"/>
    <w:rsid w:val="00E86948"/>
    <w:rsid w:val="00EA55D1"/>
    <w:rsid w:val="00EA6F97"/>
    <w:rsid w:val="00EB1357"/>
    <w:rsid w:val="00EB2D85"/>
    <w:rsid w:val="00ED53B4"/>
    <w:rsid w:val="00EE51E0"/>
    <w:rsid w:val="00F01750"/>
    <w:rsid w:val="00F03343"/>
    <w:rsid w:val="00F04B42"/>
    <w:rsid w:val="00F057E5"/>
    <w:rsid w:val="00F20CAE"/>
    <w:rsid w:val="00F21B72"/>
    <w:rsid w:val="00F24787"/>
    <w:rsid w:val="00F43D15"/>
    <w:rsid w:val="00F441B4"/>
    <w:rsid w:val="00F46388"/>
    <w:rsid w:val="00F50531"/>
    <w:rsid w:val="00F56E2F"/>
    <w:rsid w:val="00F5704D"/>
    <w:rsid w:val="00F86AC5"/>
    <w:rsid w:val="00F87DC0"/>
    <w:rsid w:val="00F901C9"/>
    <w:rsid w:val="00F94718"/>
    <w:rsid w:val="00F954AE"/>
    <w:rsid w:val="00FA0B05"/>
    <w:rsid w:val="00FA64E7"/>
    <w:rsid w:val="00FA6D53"/>
    <w:rsid w:val="00FA73B6"/>
    <w:rsid w:val="00FB114E"/>
    <w:rsid w:val="00FB3175"/>
    <w:rsid w:val="00FB51B9"/>
    <w:rsid w:val="00FB60C3"/>
    <w:rsid w:val="00FB7602"/>
    <w:rsid w:val="00FC625B"/>
    <w:rsid w:val="00FF2ED4"/>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878"/>
    <w:rPr>
      <w:rFonts w:ascii="Tahoma" w:hAnsi="Tahoma" w:cs="Tahoma"/>
      <w:sz w:val="16"/>
      <w:szCs w:val="16"/>
    </w:rPr>
  </w:style>
  <w:style w:type="character" w:customStyle="1" w:styleId="a4">
    <w:name w:val="Текст выноски Знак"/>
    <w:basedOn w:val="a0"/>
    <w:link w:val="a3"/>
    <w:uiPriority w:val="99"/>
    <w:semiHidden/>
    <w:rsid w:val="00BA2878"/>
    <w:rPr>
      <w:rFonts w:ascii="Tahoma" w:eastAsiaTheme="minorEastAsia" w:hAnsi="Tahoma" w:cs="Tahoma"/>
      <w:sz w:val="16"/>
      <w:szCs w:val="16"/>
      <w:lang w:eastAsia="ru-RU"/>
    </w:rPr>
  </w:style>
  <w:style w:type="paragraph" w:styleId="a5">
    <w:name w:val="List Paragraph"/>
    <w:basedOn w:val="a"/>
    <w:uiPriority w:val="34"/>
    <w:qFormat/>
    <w:rsid w:val="00C82978"/>
    <w:pPr>
      <w:widowControl/>
      <w:autoSpaceDE/>
      <w:autoSpaceDN/>
      <w:adjustRightInd/>
      <w:spacing w:after="160" w:line="254" w:lineRule="auto"/>
      <w:ind w:left="720"/>
      <w:contextualSpacing/>
    </w:pPr>
    <w:rPr>
      <w:rFonts w:ascii="Calibri" w:eastAsia="Calibri" w:hAnsi="Calibri"/>
      <w:sz w:val="22"/>
      <w:szCs w:val="22"/>
      <w:lang w:eastAsia="en-US"/>
    </w:rPr>
  </w:style>
  <w:style w:type="paragraph" w:customStyle="1" w:styleId="ConsPlusNormal">
    <w:name w:val="ConsPlusNormal"/>
    <w:rsid w:val="00724875"/>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724875"/>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724875"/>
    <w:rPr>
      <w:rFonts w:ascii="Calibri" w:eastAsia="Calibri" w:hAnsi="Calibri" w:cs="Times New Roman"/>
    </w:rPr>
  </w:style>
  <w:style w:type="paragraph" w:styleId="a8">
    <w:name w:val="footer"/>
    <w:basedOn w:val="a"/>
    <w:link w:val="a9"/>
    <w:uiPriority w:val="99"/>
    <w:unhideWhenUsed/>
    <w:rsid w:val="00724875"/>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7248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0831669">
      <w:bodyDiv w:val="1"/>
      <w:marLeft w:val="0"/>
      <w:marRight w:val="0"/>
      <w:marTop w:val="0"/>
      <w:marBottom w:val="0"/>
      <w:divBdr>
        <w:top w:val="none" w:sz="0" w:space="0" w:color="auto"/>
        <w:left w:val="none" w:sz="0" w:space="0" w:color="auto"/>
        <w:bottom w:val="none" w:sz="0" w:space="0" w:color="auto"/>
        <w:right w:val="none" w:sz="0" w:space="0" w:color="auto"/>
      </w:divBdr>
    </w:div>
    <w:div w:id="889077595">
      <w:bodyDiv w:val="1"/>
      <w:marLeft w:val="0"/>
      <w:marRight w:val="0"/>
      <w:marTop w:val="0"/>
      <w:marBottom w:val="0"/>
      <w:divBdr>
        <w:top w:val="none" w:sz="0" w:space="0" w:color="auto"/>
        <w:left w:val="none" w:sz="0" w:space="0" w:color="auto"/>
        <w:bottom w:val="none" w:sz="0" w:space="0" w:color="auto"/>
        <w:right w:val="none" w:sz="0" w:space="0" w:color="auto"/>
      </w:divBdr>
    </w:div>
    <w:div w:id="10215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3721D2B0D1E0AA58F3BACDEE8B38FFF7116BCD1AF527A586983251C539164537B3ZCU2L" TargetMode="External"/><Relationship Id="rId13" Type="http://schemas.openxmlformats.org/officeDocument/2006/relationships/hyperlink" Target="consultantplus://offline/ref=85DD3759C43357AE5D5C0AE86C7144B62E6EEF73C25BA52540AC538D62884954772D7F88EA2B33iCN" TargetMode="External"/><Relationship Id="rId3" Type="http://schemas.openxmlformats.org/officeDocument/2006/relationships/settings" Target="settings.xml"/><Relationship Id="rId7" Type="http://schemas.openxmlformats.org/officeDocument/2006/relationships/hyperlink" Target="consultantplus://offline/ref=E119E439C17DCB53EE0A3721D2B0D1E0AA58F3BACDEE8B38FFF7116BCD1AF527A586983251C539164537B3ZCU4L" TargetMode="External"/><Relationship Id="rId12" Type="http://schemas.openxmlformats.org/officeDocument/2006/relationships/hyperlink" Target="consultantplus://offline/ref=85DD3759C43357AE5D5C0AE86C7144B62E61E87BCD59A52540AC538D6238i8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5DD3759C43357AE5D5C14E57A1D19BF296DB277C85FA7721FF308D035814303306226CDAF2734C2A21B9A38iD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119E439C17DCB53EE0A292CC4DC8CE9AD56A8B5CEEF896FA0A84A369AZ1U3L" TargetMode="External"/><Relationship Id="rId4" Type="http://schemas.openxmlformats.org/officeDocument/2006/relationships/webSettings" Target="webSettings.xml"/><Relationship Id="rId9" Type="http://schemas.openxmlformats.org/officeDocument/2006/relationships/hyperlink" Target="consultantplus://offline/ref=E119E439C17DCB53EE0A3721D2B0D1E0AA58F3BACDEE8B38FFF7116BCD1AF527A586983251C539164534B9ZCU6L" TargetMode="External"/><Relationship Id="rId14" Type="http://schemas.openxmlformats.org/officeDocument/2006/relationships/hyperlink" Target="consultantplus://offline/ref=85DD3759C43357AE5D5C0AE86C7144B62E6EEF73C25BA52540AC538D62884954772D7F8FEB2E34C43Ai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18</Pages>
  <Words>5825</Words>
  <Characters>33209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IT2</dc:creator>
  <cp:keywords/>
  <dc:description/>
  <cp:lastModifiedBy>1</cp:lastModifiedBy>
  <cp:revision>33</cp:revision>
  <cp:lastPrinted>2020-10-16T06:11:00Z</cp:lastPrinted>
  <dcterms:created xsi:type="dcterms:W3CDTF">2015-11-05T08:33:00Z</dcterms:created>
  <dcterms:modified xsi:type="dcterms:W3CDTF">2020-10-16T06:35:00Z</dcterms:modified>
</cp:coreProperties>
</file>